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351119">
      <w:pPr>
        <w:pStyle w:val="af3"/>
        <w:rPr>
          <w:rFonts w:ascii="Times New Roman" w:hAnsi="Times New Roman"/>
          <w:b/>
          <w:sz w:val="40"/>
          <w:szCs w:val="24"/>
          <w:lang w:val="ro-MD"/>
        </w:rPr>
      </w:pPr>
      <w:r w:rsidRPr="005F19E5">
        <w:rPr>
          <w:rFonts w:ascii="Times New Roman" w:hAnsi="Times New Roman"/>
          <w:b/>
          <w:sz w:val="40"/>
          <w:szCs w:val="24"/>
          <w:lang w:val="ro-MD"/>
        </w:rPr>
        <w:t xml:space="preserve">                </w:t>
      </w:r>
    </w:p>
    <w:p w:rsidR="00351119" w:rsidRPr="005F19E5" w:rsidRDefault="00351119" w:rsidP="00351119">
      <w:pPr>
        <w:pStyle w:val="af3"/>
        <w:rPr>
          <w:rFonts w:ascii="Times New Roman" w:hAnsi="Times New Roman"/>
          <w:b/>
          <w:sz w:val="40"/>
          <w:szCs w:val="24"/>
          <w:lang w:val="ro-MD"/>
        </w:rPr>
      </w:pPr>
    </w:p>
    <w:p w:rsidR="005F19E5" w:rsidRPr="005F19E5" w:rsidRDefault="005F19E5" w:rsidP="00351119">
      <w:pPr>
        <w:pStyle w:val="af3"/>
        <w:rPr>
          <w:rFonts w:ascii="Times New Roman" w:hAnsi="Times New Roman"/>
          <w:b/>
          <w:sz w:val="40"/>
          <w:szCs w:val="24"/>
          <w:lang w:val="ro-MD"/>
        </w:rPr>
      </w:pPr>
    </w:p>
    <w:p w:rsidR="00351119" w:rsidRPr="005F19E5" w:rsidRDefault="00351119" w:rsidP="00351119">
      <w:pPr>
        <w:pStyle w:val="af3"/>
        <w:rPr>
          <w:rFonts w:ascii="Times New Roman" w:hAnsi="Times New Roman"/>
          <w:b/>
          <w:sz w:val="40"/>
          <w:szCs w:val="24"/>
          <w:lang w:val="ro-MD"/>
        </w:rPr>
      </w:pPr>
    </w:p>
    <w:p w:rsidR="00351119" w:rsidRPr="005F19E5" w:rsidRDefault="00512287" w:rsidP="00351119">
      <w:pPr>
        <w:pStyle w:val="af3"/>
        <w:jc w:val="center"/>
        <w:rPr>
          <w:rFonts w:ascii="Times New Roman" w:hAnsi="Times New Roman"/>
          <w:b/>
          <w:sz w:val="40"/>
          <w:szCs w:val="24"/>
          <w:lang w:val="ro-MD"/>
        </w:rPr>
      </w:pPr>
      <w:r>
        <w:rPr>
          <w:rFonts w:ascii="Times New Roman" w:hAnsi="Times New Roman"/>
          <w:b/>
          <w:sz w:val="144"/>
          <w:szCs w:val="24"/>
          <w:lang w:val="ro-M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75pt;height:98.25pt" fillcolor="#b2b2b2" strokecolor="#33c" strokeweight="1pt">
            <v:fill r:id="rId6" o:title="" opacity=".5"/>
            <v:stroke r:id="rId6" o:title=""/>
            <v:shadow on="t" color="#99f" offset="3pt"/>
            <v:textpath style="font-family:&quot;Arial Black&quot;;v-text-kern:t" trim="t" fitpath="t" string="RAPORT"/>
          </v:shape>
        </w:pict>
      </w:r>
    </w:p>
    <w:p w:rsidR="005F19E5" w:rsidRPr="005F19E5" w:rsidRDefault="005F19E5" w:rsidP="00351119">
      <w:pPr>
        <w:pStyle w:val="af3"/>
        <w:spacing w:line="360" w:lineRule="auto"/>
        <w:jc w:val="center"/>
        <w:rPr>
          <w:rFonts w:ascii="Times New Roman" w:hAnsi="Times New Roman"/>
          <w:b/>
          <w:sz w:val="40"/>
          <w:szCs w:val="24"/>
          <w:lang w:val="ro-MD"/>
        </w:rPr>
      </w:pPr>
    </w:p>
    <w:p w:rsidR="00351119" w:rsidRPr="005F19E5" w:rsidRDefault="00351119" w:rsidP="00351119">
      <w:pPr>
        <w:pStyle w:val="af3"/>
        <w:spacing w:line="360" w:lineRule="auto"/>
        <w:jc w:val="center"/>
        <w:rPr>
          <w:rFonts w:ascii="Times New Roman" w:hAnsi="Times New Roman"/>
          <w:b/>
          <w:sz w:val="40"/>
          <w:szCs w:val="24"/>
          <w:lang w:val="ro-MD"/>
        </w:rPr>
      </w:pPr>
      <w:r w:rsidRPr="005F19E5">
        <w:rPr>
          <w:rFonts w:ascii="Times New Roman" w:hAnsi="Times New Roman"/>
          <w:b/>
          <w:sz w:val="40"/>
          <w:szCs w:val="24"/>
          <w:lang w:val="ro-MD"/>
        </w:rPr>
        <w:t>DE AUTOEVALUARE A</w:t>
      </w:r>
    </w:p>
    <w:p w:rsidR="00351119" w:rsidRPr="005F19E5" w:rsidRDefault="00351119" w:rsidP="005F19E5">
      <w:pPr>
        <w:pStyle w:val="af3"/>
        <w:spacing w:line="360" w:lineRule="auto"/>
        <w:jc w:val="center"/>
        <w:rPr>
          <w:rFonts w:ascii="Arial Black" w:hAnsi="Arial Black"/>
          <w:b/>
          <w:sz w:val="40"/>
          <w:szCs w:val="24"/>
          <w:lang w:val="ro-MD"/>
        </w:rPr>
      </w:pPr>
      <w:r w:rsidRPr="005F19E5">
        <w:rPr>
          <w:rFonts w:ascii="Arial Black" w:hAnsi="Arial Black"/>
          <w:b/>
          <w:sz w:val="36"/>
          <w:szCs w:val="24"/>
          <w:lang w:val="ro-MD"/>
        </w:rPr>
        <w:t xml:space="preserve">IMSP CENTRUL DE SĂNĂTATE </w:t>
      </w:r>
      <w:r w:rsidR="005F19E5" w:rsidRPr="005F19E5">
        <w:rPr>
          <w:rFonts w:ascii="Arial Black" w:hAnsi="Arial Black"/>
          <w:b/>
          <w:sz w:val="36"/>
          <w:szCs w:val="24"/>
          <w:lang w:val="ro-MD"/>
        </w:rPr>
        <w:t>Rudi</w:t>
      </w:r>
    </w:p>
    <w:p w:rsidR="00351119" w:rsidRPr="005F19E5" w:rsidRDefault="00351119" w:rsidP="00351119">
      <w:pPr>
        <w:pStyle w:val="af3"/>
        <w:spacing w:line="360" w:lineRule="auto"/>
        <w:ind w:left="2832" w:firstLine="708"/>
        <w:rPr>
          <w:rFonts w:ascii="Times New Roman" w:hAnsi="Times New Roman"/>
          <w:b/>
          <w:sz w:val="44"/>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5F19E5" w:rsidRPr="005F19E5" w:rsidRDefault="005F19E5" w:rsidP="00F159F4">
      <w:pPr>
        <w:pStyle w:val="af3"/>
        <w:ind w:left="2832" w:firstLine="708"/>
        <w:rPr>
          <w:rFonts w:ascii="Times New Roman" w:hAnsi="Times New Roman"/>
          <w:b/>
          <w:sz w:val="40"/>
          <w:szCs w:val="24"/>
          <w:lang w:val="ro-MD"/>
        </w:rPr>
      </w:pPr>
    </w:p>
    <w:p w:rsidR="005F19E5" w:rsidRPr="005F19E5" w:rsidRDefault="005F19E5" w:rsidP="00F159F4">
      <w:pPr>
        <w:pStyle w:val="af3"/>
        <w:ind w:left="2832" w:firstLine="708"/>
        <w:rPr>
          <w:rFonts w:ascii="Times New Roman" w:hAnsi="Times New Roman"/>
          <w:b/>
          <w:sz w:val="40"/>
          <w:szCs w:val="24"/>
          <w:lang w:val="ro-MD"/>
        </w:rPr>
      </w:pPr>
    </w:p>
    <w:p w:rsidR="005F19E5" w:rsidRPr="005F19E5" w:rsidRDefault="005F19E5"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F159F4">
      <w:pPr>
        <w:pStyle w:val="af3"/>
        <w:ind w:left="2832" w:firstLine="708"/>
        <w:rPr>
          <w:rFonts w:ascii="Times New Roman" w:hAnsi="Times New Roman"/>
          <w:b/>
          <w:sz w:val="40"/>
          <w:szCs w:val="24"/>
          <w:lang w:val="ro-MD"/>
        </w:rPr>
      </w:pPr>
    </w:p>
    <w:p w:rsidR="00351119" w:rsidRPr="005F19E5" w:rsidRDefault="00351119" w:rsidP="00351119">
      <w:pPr>
        <w:pStyle w:val="af3"/>
        <w:rPr>
          <w:rFonts w:ascii="Times New Roman" w:hAnsi="Times New Roman"/>
          <w:b/>
          <w:sz w:val="40"/>
          <w:szCs w:val="24"/>
          <w:lang w:val="ro-MD"/>
        </w:rPr>
      </w:pPr>
    </w:p>
    <w:p w:rsidR="00DA6F85" w:rsidRPr="005F19E5" w:rsidRDefault="00DA6F85" w:rsidP="00F159F4">
      <w:pPr>
        <w:pStyle w:val="af3"/>
        <w:ind w:left="2832" w:firstLine="708"/>
        <w:rPr>
          <w:rFonts w:ascii="Times New Roman" w:hAnsi="Times New Roman"/>
          <w:b/>
          <w:sz w:val="40"/>
          <w:szCs w:val="24"/>
          <w:lang w:val="ro-MD"/>
        </w:rPr>
      </w:pPr>
      <w:r w:rsidRPr="005F19E5">
        <w:rPr>
          <w:rFonts w:ascii="Times New Roman" w:hAnsi="Times New Roman"/>
          <w:b/>
          <w:sz w:val="40"/>
          <w:szCs w:val="24"/>
          <w:lang w:val="ro-MD"/>
        </w:rPr>
        <w:lastRenderedPageBreak/>
        <w:t>RAPORT</w:t>
      </w:r>
    </w:p>
    <w:p w:rsidR="00F159F4" w:rsidRPr="005F19E5" w:rsidRDefault="00F159F4" w:rsidP="00351119">
      <w:pPr>
        <w:pStyle w:val="af3"/>
        <w:ind w:left="708"/>
        <w:rPr>
          <w:rFonts w:ascii="Times New Roman" w:hAnsi="Times New Roman"/>
          <w:b/>
          <w:sz w:val="32"/>
          <w:szCs w:val="24"/>
          <w:lang w:val="ro-MD"/>
        </w:rPr>
      </w:pPr>
      <w:r w:rsidRPr="005F19E5">
        <w:rPr>
          <w:rFonts w:ascii="Times New Roman" w:hAnsi="Times New Roman"/>
          <w:b/>
          <w:sz w:val="32"/>
          <w:szCs w:val="24"/>
          <w:lang w:val="ro-MD"/>
        </w:rPr>
        <w:t xml:space="preserve">de autoevaluare </w:t>
      </w:r>
      <w:r w:rsidR="005F19E5" w:rsidRPr="005F19E5">
        <w:rPr>
          <w:rFonts w:ascii="Times New Roman" w:hAnsi="Times New Roman"/>
          <w:b/>
          <w:i/>
          <w:sz w:val="32"/>
          <w:szCs w:val="24"/>
          <w:u w:val="single"/>
          <w:lang w:val="ro-MD"/>
        </w:rPr>
        <w:t xml:space="preserve">IMSP Centrul de Sănătate Rudi, OMF Iarova, OMF Tătărăuca Veche, OS Tătărăuca Nouă, OS Niorcani, OS Slobozia Nouă, OS </w:t>
      </w:r>
      <w:proofErr w:type="spellStart"/>
      <w:r w:rsidR="005F19E5" w:rsidRPr="005F19E5">
        <w:rPr>
          <w:rFonts w:ascii="Times New Roman" w:hAnsi="Times New Roman"/>
          <w:b/>
          <w:i/>
          <w:sz w:val="32"/>
          <w:szCs w:val="24"/>
          <w:u w:val="single"/>
          <w:lang w:val="ro-MD"/>
        </w:rPr>
        <w:t>Tolocănești</w:t>
      </w:r>
      <w:proofErr w:type="spellEnd"/>
    </w:p>
    <w:p w:rsidR="00C33A73" w:rsidRPr="005F19E5" w:rsidRDefault="00C33A73" w:rsidP="00DA6F85">
      <w:pPr>
        <w:pStyle w:val="af3"/>
        <w:ind w:firstLine="708"/>
        <w:jc w:val="both"/>
        <w:rPr>
          <w:rFonts w:ascii="Times New Roman" w:hAnsi="Times New Roman"/>
          <w:b/>
          <w:sz w:val="28"/>
          <w:szCs w:val="24"/>
          <w:lang w:val="ro-MD"/>
        </w:rPr>
      </w:pPr>
    </w:p>
    <w:p w:rsidR="00F159F4" w:rsidRPr="005F19E5" w:rsidRDefault="00F159F4" w:rsidP="00DA6F85">
      <w:pPr>
        <w:pStyle w:val="af3"/>
        <w:jc w:val="both"/>
        <w:rPr>
          <w:rFonts w:ascii="Times New Roman" w:hAnsi="Times New Roman"/>
          <w:b/>
          <w:sz w:val="28"/>
          <w:szCs w:val="24"/>
          <w:lang w:val="ro-MD"/>
        </w:rPr>
      </w:pPr>
    </w:p>
    <w:p w:rsidR="00DA6F85" w:rsidRPr="005F19E5" w:rsidRDefault="00DA6F85" w:rsidP="00DA6F85">
      <w:pPr>
        <w:pStyle w:val="af3"/>
        <w:jc w:val="both"/>
        <w:rPr>
          <w:rFonts w:ascii="Times New Roman" w:hAnsi="Times New Roman"/>
          <w:b/>
          <w:sz w:val="24"/>
          <w:szCs w:val="24"/>
          <w:lang w:val="ro-MD"/>
        </w:rPr>
      </w:pPr>
      <w:r w:rsidRPr="005F19E5">
        <w:rPr>
          <w:rFonts w:ascii="Times New Roman" w:hAnsi="Times New Roman"/>
          <w:b/>
          <w:sz w:val="24"/>
          <w:szCs w:val="24"/>
          <w:lang w:val="ro-MD"/>
        </w:rPr>
        <w:tab/>
      </w:r>
      <w:r w:rsidRPr="005F19E5">
        <w:rPr>
          <w:rFonts w:ascii="Times New Roman" w:hAnsi="Times New Roman"/>
          <w:sz w:val="24"/>
          <w:szCs w:val="24"/>
          <w:lang w:val="ro-MD"/>
        </w:rPr>
        <w:tab/>
      </w:r>
      <w:r w:rsidRPr="005F19E5">
        <w:rPr>
          <w:rFonts w:ascii="Times New Roman" w:hAnsi="Times New Roman"/>
          <w:b/>
          <w:sz w:val="28"/>
          <w:szCs w:val="24"/>
          <w:lang w:val="ro-MD"/>
        </w:rPr>
        <w:t>Rezultatele evaluării:</w:t>
      </w:r>
    </w:p>
    <w:p w:rsidR="00DA6F85" w:rsidRPr="005F19E5" w:rsidRDefault="005F19E5" w:rsidP="00DA6F85">
      <w:pPr>
        <w:pStyle w:val="af3"/>
        <w:ind w:firstLine="708"/>
        <w:jc w:val="both"/>
        <w:rPr>
          <w:rFonts w:ascii="Times New Roman" w:hAnsi="Times New Roman"/>
          <w:sz w:val="24"/>
          <w:szCs w:val="24"/>
          <w:lang w:val="ro-MD"/>
        </w:rPr>
      </w:pPr>
      <w:r w:rsidRPr="005F19E5">
        <w:rPr>
          <w:rFonts w:ascii="Times New Roman" w:hAnsi="Times New Roman"/>
          <w:sz w:val="24"/>
          <w:szCs w:val="24"/>
          <w:lang w:val="ro-MD"/>
        </w:rPr>
        <w:t>Instituția</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este</w:t>
      </w:r>
      <w:r w:rsidR="0082496D" w:rsidRPr="005F19E5">
        <w:rPr>
          <w:rFonts w:ascii="Times New Roman" w:hAnsi="Times New Roman"/>
          <w:sz w:val="24"/>
          <w:szCs w:val="24"/>
          <w:lang w:val="ro-MD"/>
        </w:rPr>
        <w:t xml:space="preserve"> de</w:t>
      </w:r>
      <w:r w:rsidR="00DA6F85" w:rsidRPr="005F19E5">
        <w:rPr>
          <w:rFonts w:ascii="Times New Roman" w:hAnsi="Times New Roman"/>
          <w:sz w:val="24"/>
          <w:szCs w:val="24"/>
          <w:lang w:val="ro-MD"/>
        </w:rPr>
        <w:t xml:space="preserve"> o entitate</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legală din punct de vedere</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juridic</w:t>
      </w:r>
      <w:r w:rsidR="00F159F4" w:rsidRPr="005F19E5">
        <w:rPr>
          <w:rFonts w:ascii="Times New Roman" w:hAnsi="Times New Roman"/>
          <w:sz w:val="24"/>
          <w:szCs w:val="24"/>
          <w:lang w:val="ro-MD"/>
        </w:rPr>
        <w:t xml:space="preserve"> </w:t>
      </w:r>
      <w:proofErr w:type="spellStart"/>
      <w:r w:rsidR="00DA6F85" w:rsidRPr="005F19E5">
        <w:rPr>
          <w:rFonts w:ascii="Times New Roman" w:hAnsi="Times New Roman"/>
          <w:sz w:val="24"/>
          <w:szCs w:val="24"/>
          <w:lang w:val="ro-MD"/>
        </w:rPr>
        <w:t>şi</w:t>
      </w:r>
      <w:proofErr w:type="spellEnd"/>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dispune de actele</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necesare (Certificat de înregistrare, Regulament, Statut</w:t>
      </w:r>
      <w:r w:rsidR="00F159F4" w:rsidRPr="005F19E5">
        <w:rPr>
          <w:rFonts w:ascii="Times New Roman" w:hAnsi="Times New Roman"/>
          <w:sz w:val="24"/>
          <w:szCs w:val="24"/>
          <w:lang w:val="ro-MD"/>
        </w:rPr>
        <w:t xml:space="preserve"> </w:t>
      </w:r>
      <w:r w:rsidR="00995120" w:rsidRPr="005F19E5">
        <w:rPr>
          <w:rFonts w:ascii="Times New Roman" w:hAnsi="Times New Roman"/>
          <w:sz w:val="24"/>
          <w:szCs w:val="24"/>
          <w:lang w:val="ro-MD"/>
        </w:rPr>
        <w:t>si</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Decizie de fondare).</w:t>
      </w:r>
    </w:p>
    <w:p w:rsidR="00DA6F85" w:rsidRPr="005F19E5" w:rsidRDefault="005F19E5" w:rsidP="00DA6F85">
      <w:pPr>
        <w:pStyle w:val="af3"/>
        <w:ind w:firstLine="708"/>
        <w:jc w:val="both"/>
        <w:rPr>
          <w:rFonts w:ascii="Times New Roman" w:hAnsi="Times New Roman"/>
          <w:sz w:val="24"/>
          <w:szCs w:val="24"/>
          <w:lang w:val="ro-MD"/>
        </w:rPr>
      </w:pPr>
      <w:r w:rsidRPr="005F19E5">
        <w:rPr>
          <w:rFonts w:ascii="Times New Roman" w:hAnsi="Times New Roman"/>
          <w:sz w:val="24"/>
          <w:szCs w:val="24"/>
          <w:lang w:val="ro-MD"/>
        </w:rPr>
        <w:t>Instituția</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 xml:space="preserve">dispune de </w:t>
      </w:r>
      <w:r w:rsidRPr="005F19E5">
        <w:rPr>
          <w:rFonts w:ascii="Times New Roman" w:hAnsi="Times New Roman"/>
          <w:sz w:val="24"/>
          <w:szCs w:val="24"/>
          <w:lang w:val="ro-MD"/>
        </w:rPr>
        <w:t>Autorizație</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 xml:space="preserve">sanitară de </w:t>
      </w:r>
      <w:r w:rsidRPr="005F19E5">
        <w:rPr>
          <w:rFonts w:ascii="Times New Roman" w:hAnsi="Times New Roman"/>
          <w:sz w:val="24"/>
          <w:szCs w:val="24"/>
          <w:lang w:val="ro-MD"/>
        </w:rPr>
        <w:t>funcționare</w:t>
      </w:r>
      <w:r w:rsidR="00F159F4" w:rsidRPr="005F19E5">
        <w:rPr>
          <w:rFonts w:ascii="Times New Roman" w:hAnsi="Times New Roman"/>
          <w:sz w:val="24"/>
          <w:szCs w:val="24"/>
          <w:lang w:val="ro-MD"/>
        </w:rPr>
        <w:t xml:space="preserve"> </w:t>
      </w:r>
      <w:r w:rsidR="00DA6F85" w:rsidRPr="005F19E5">
        <w:rPr>
          <w:rFonts w:ascii="Times New Roman" w:hAnsi="Times New Roman"/>
          <w:sz w:val="24"/>
          <w:szCs w:val="24"/>
          <w:lang w:val="ro-MD"/>
        </w:rPr>
        <w:t>v</w:t>
      </w:r>
      <w:r w:rsidR="00F159F4" w:rsidRPr="005F19E5">
        <w:rPr>
          <w:rFonts w:ascii="Times New Roman" w:hAnsi="Times New Roman"/>
          <w:sz w:val="24"/>
          <w:szCs w:val="24"/>
          <w:lang w:val="ro-MD"/>
        </w:rPr>
        <w:t>alabilă</w:t>
      </w:r>
      <w:r w:rsidR="00512287">
        <w:rPr>
          <w:rFonts w:ascii="Times New Roman" w:hAnsi="Times New Roman"/>
          <w:sz w:val="24"/>
          <w:szCs w:val="24"/>
          <w:lang w:val="ro-MD"/>
        </w:rPr>
        <w:t>, eliberată de către ANSP  Soroca</w:t>
      </w:r>
      <w:r w:rsidR="00995120" w:rsidRPr="005F19E5">
        <w:rPr>
          <w:rFonts w:ascii="Times New Roman" w:hAnsi="Times New Roman"/>
          <w:sz w:val="24"/>
          <w:szCs w:val="24"/>
          <w:lang w:val="ro-MD"/>
        </w:rPr>
        <w:t xml:space="preserve"> .</w:t>
      </w:r>
    </w:p>
    <w:p w:rsidR="00DA6F85" w:rsidRPr="005F19E5" w:rsidRDefault="00DA6F85" w:rsidP="00DA6F85">
      <w:pPr>
        <w:pStyle w:val="af3"/>
        <w:ind w:firstLine="708"/>
        <w:jc w:val="both"/>
        <w:rPr>
          <w:rFonts w:ascii="Times New Roman" w:hAnsi="Times New Roman"/>
          <w:sz w:val="24"/>
          <w:szCs w:val="24"/>
          <w:lang w:val="ro-MD"/>
        </w:rPr>
      </w:pPr>
      <w:r w:rsidRPr="005F19E5">
        <w:rPr>
          <w:rFonts w:ascii="Times New Roman" w:hAnsi="Times New Roman"/>
          <w:sz w:val="24"/>
          <w:szCs w:val="24"/>
          <w:lang w:val="ro-MD"/>
        </w:rPr>
        <w:t>În</w:t>
      </w:r>
      <w:r w:rsidR="00F159F4" w:rsidRPr="005F19E5">
        <w:rPr>
          <w:rFonts w:ascii="Times New Roman" w:hAnsi="Times New Roman"/>
          <w:sz w:val="24"/>
          <w:szCs w:val="24"/>
          <w:lang w:val="ro-MD"/>
        </w:rPr>
        <w:t xml:space="preserve"> </w:t>
      </w:r>
      <w:r w:rsidR="005F19E5" w:rsidRPr="005F19E5">
        <w:rPr>
          <w:rFonts w:ascii="Times New Roman" w:hAnsi="Times New Roman"/>
          <w:sz w:val="24"/>
          <w:szCs w:val="24"/>
          <w:lang w:val="ro-MD"/>
        </w:rPr>
        <w:t>instituție</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este</w:t>
      </w:r>
      <w:r w:rsidR="00F159F4" w:rsidRPr="005F19E5">
        <w:rPr>
          <w:rFonts w:ascii="Times New Roman" w:hAnsi="Times New Roman"/>
          <w:sz w:val="24"/>
          <w:szCs w:val="24"/>
          <w:lang w:val="ro-MD"/>
        </w:rPr>
        <w:t xml:space="preserve"> </w:t>
      </w:r>
      <w:r w:rsidR="005F19E5" w:rsidRPr="005F19E5">
        <w:rPr>
          <w:rFonts w:ascii="Times New Roman" w:hAnsi="Times New Roman"/>
          <w:sz w:val="24"/>
          <w:szCs w:val="24"/>
          <w:lang w:val="ro-MD"/>
        </w:rPr>
        <w:t>prezent</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Regulamentul de organizare</w:t>
      </w:r>
      <w:r w:rsidR="00F159F4" w:rsidRPr="005F19E5">
        <w:rPr>
          <w:rFonts w:ascii="Times New Roman" w:hAnsi="Times New Roman"/>
          <w:sz w:val="24"/>
          <w:szCs w:val="24"/>
          <w:lang w:val="ro-MD"/>
        </w:rPr>
        <w:t xml:space="preserve"> </w:t>
      </w:r>
      <w:r w:rsidR="005F19E5" w:rsidRPr="005F19E5">
        <w:rPr>
          <w:rFonts w:ascii="Times New Roman" w:hAnsi="Times New Roman"/>
          <w:sz w:val="24"/>
          <w:szCs w:val="24"/>
          <w:lang w:val="ro-MD"/>
        </w:rPr>
        <w:t>și</w:t>
      </w:r>
      <w:r w:rsidR="00F159F4" w:rsidRPr="005F19E5">
        <w:rPr>
          <w:rFonts w:ascii="Times New Roman" w:hAnsi="Times New Roman"/>
          <w:sz w:val="24"/>
          <w:szCs w:val="24"/>
          <w:lang w:val="ro-MD"/>
        </w:rPr>
        <w:t xml:space="preserve"> </w:t>
      </w:r>
      <w:r w:rsidR="005F19E5" w:rsidRPr="005F19E5">
        <w:rPr>
          <w:rFonts w:ascii="Times New Roman" w:hAnsi="Times New Roman"/>
          <w:sz w:val="24"/>
          <w:szCs w:val="24"/>
          <w:lang w:val="ro-MD"/>
        </w:rPr>
        <w:t>funcționare</w:t>
      </w:r>
      <w:r w:rsidRPr="005F19E5">
        <w:rPr>
          <w:rFonts w:ascii="Times New Roman" w:hAnsi="Times New Roman"/>
          <w:sz w:val="24"/>
          <w:szCs w:val="24"/>
          <w:lang w:val="ro-MD"/>
        </w:rPr>
        <w:t xml:space="preserve">, întocmit conform </w:t>
      </w:r>
      <w:r w:rsidR="005F19E5" w:rsidRPr="005F19E5">
        <w:rPr>
          <w:rFonts w:ascii="Times New Roman" w:hAnsi="Times New Roman"/>
          <w:sz w:val="24"/>
          <w:szCs w:val="24"/>
          <w:lang w:val="ro-MD"/>
        </w:rPr>
        <w:t>cerințelor</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actelor normative în</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vigoare, aprobat de conducerea</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Ministerului</w:t>
      </w:r>
      <w:r w:rsidR="00F159F4" w:rsidRPr="005F19E5">
        <w:rPr>
          <w:rFonts w:ascii="Times New Roman" w:hAnsi="Times New Roman"/>
          <w:sz w:val="24"/>
          <w:szCs w:val="24"/>
          <w:lang w:val="ro-MD"/>
        </w:rPr>
        <w:t xml:space="preserve"> </w:t>
      </w:r>
      <w:r w:rsidR="005F19E5" w:rsidRPr="005F19E5">
        <w:rPr>
          <w:rFonts w:ascii="Times New Roman" w:hAnsi="Times New Roman"/>
          <w:sz w:val="24"/>
          <w:szCs w:val="24"/>
          <w:lang w:val="ro-MD"/>
        </w:rPr>
        <w:t>Sănătății</w:t>
      </w:r>
      <w:r w:rsidRPr="005F19E5">
        <w:rPr>
          <w:rFonts w:ascii="Times New Roman" w:hAnsi="Times New Roman"/>
          <w:sz w:val="24"/>
          <w:szCs w:val="24"/>
          <w:lang w:val="ro-MD"/>
        </w:rPr>
        <w:t>,</w:t>
      </w:r>
      <w:r w:rsidR="005F19E5">
        <w:rPr>
          <w:rFonts w:ascii="Times New Roman" w:hAnsi="Times New Roman"/>
          <w:sz w:val="24"/>
          <w:szCs w:val="24"/>
          <w:lang w:val="ro-MD"/>
        </w:rPr>
        <w:t xml:space="preserve"> </w:t>
      </w:r>
      <w:r w:rsidR="00F159F4" w:rsidRPr="005F19E5">
        <w:rPr>
          <w:rFonts w:ascii="Times New Roman" w:hAnsi="Times New Roman"/>
          <w:sz w:val="24"/>
          <w:szCs w:val="24"/>
          <w:lang w:val="ro-MD"/>
        </w:rPr>
        <w:t>Muncii și Protecției Sociale ,</w:t>
      </w:r>
      <w:r w:rsidRPr="005F19E5">
        <w:rPr>
          <w:rFonts w:ascii="Times New Roman" w:hAnsi="Times New Roman"/>
          <w:sz w:val="24"/>
          <w:szCs w:val="24"/>
          <w:lang w:val="ro-MD"/>
        </w:rPr>
        <w:t xml:space="preserve"> prevederile</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căruia</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sunt</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cunoscute de personalul</w:t>
      </w:r>
      <w:r w:rsidR="00F159F4" w:rsidRPr="005F19E5">
        <w:rPr>
          <w:rFonts w:ascii="Times New Roman" w:hAnsi="Times New Roman"/>
          <w:sz w:val="24"/>
          <w:szCs w:val="24"/>
          <w:lang w:val="ro-MD"/>
        </w:rPr>
        <w:t xml:space="preserve"> </w:t>
      </w:r>
      <w:r w:rsidRPr="005F19E5">
        <w:rPr>
          <w:rFonts w:ascii="Times New Roman" w:hAnsi="Times New Roman"/>
          <w:sz w:val="24"/>
          <w:szCs w:val="24"/>
          <w:lang w:val="ro-MD"/>
        </w:rPr>
        <w:t>angajat, sub semnătură.</w:t>
      </w:r>
    </w:p>
    <w:p w:rsidR="00032C9C" w:rsidRPr="005F19E5" w:rsidRDefault="00032C9C" w:rsidP="002A730D">
      <w:pPr>
        <w:jc w:val="both"/>
        <w:rPr>
          <w:b/>
          <w:sz w:val="24"/>
          <w:szCs w:val="24"/>
          <w:lang w:val="ro-MD"/>
        </w:rPr>
      </w:pPr>
    </w:p>
    <w:p w:rsidR="002A730D" w:rsidRPr="005F19E5" w:rsidRDefault="002A730D" w:rsidP="002A730D">
      <w:pPr>
        <w:jc w:val="both"/>
        <w:rPr>
          <w:b/>
          <w:sz w:val="24"/>
          <w:szCs w:val="24"/>
          <w:lang w:val="ro-MD"/>
        </w:rPr>
      </w:pPr>
      <w:r w:rsidRPr="005F19E5">
        <w:rPr>
          <w:b/>
          <w:sz w:val="24"/>
          <w:szCs w:val="24"/>
          <w:lang w:val="ro-MD"/>
        </w:rPr>
        <w:t>CAPITOLUL I.   DREPTURILE ŞI RESPONSABILITĂŢILE PACIENTULUI</w:t>
      </w:r>
    </w:p>
    <w:p w:rsidR="00384E12" w:rsidRPr="005F19E5" w:rsidRDefault="00384E12" w:rsidP="002A730D">
      <w:pPr>
        <w:jc w:val="both"/>
        <w:rPr>
          <w:b/>
          <w:sz w:val="24"/>
          <w:szCs w:val="24"/>
          <w:lang w:val="ro-MD"/>
        </w:rPr>
      </w:pPr>
    </w:p>
    <w:p w:rsidR="002A730D" w:rsidRPr="005F19E5" w:rsidRDefault="002A730D" w:rsidP="002A730D">
      <w:pPr>
        <w:jc w:val="both"/>
        <w:rPr>
          <w:b/>
          <w:sz w:val="28"/>
          <w:szCs w:val="24"/>
          <w:lang w:val="ro-MD"/>
        </w:rPr>
      </w:pPr>
      <w:r w:rsidRPr="005F19E5">
        <w:rPr>
          <w:b/>
          <w:sz w:val="28"/>
          <w:szCs w:val="24"/>
          <w:lang w:val="ro-MD"/>
        </w:rPr>
        <w:t xml:space="preserve">Standardul 1.1.   Dreptul la </w:t>
      </w:r>
      <w:r w:rsidR="005F19E5" w:rsidRPr="005F19E5">
        <w:rPr>
          <w:b/>
          <w:sz w:val="28"/>
          <w:szCs w:val="24"/>
          <w:lang w:val="ro-MD"/>
        </w:rPr>
        <w:t>informație</w:t>
      </w:r>
      <w:r w:rsidRPr="005F19E5">
        <w:rPr>
          <w:b/>
          <w:sz w:val="28"/>
          <w:szCs w:val="24"/>
          <w:lang w:val="ro-MD"/>
        </w:rPr>
        <w:t xml:space="preserve"> </w:t>
      </w:r>
    </w:p>
    <w:p w:rsidR="004132A1" w:rsidRPr="005F19E5" w:rsidRDefault="004132A1" w:rsidP="00384E12">
      <w:pPr>
        <w:ind w:firstLine="708"/>
        <w:jc w:val="both"/>
        <w:rPr>
          <w:sz w:val="24"/>
          <w:szCs w:val="24"/>
          <w:lang w:val="ro-MD"/>
        </w:rPr>
      </w:pPr>
    </w:p>
    <w:p w:rsidR="00DA6F85" w:rsidRPr="005F19E5" w:rsidRDefault="00DA6F85" w:rsidP="00384E12">
      <w:pPr>
        <w:ind w:firstLine="708"/>
        <w:jc w:val="both"/>
        <w:rPr>
          <w:sz w:val="24"/>
          <w:szCs w:val="24"/>
          <w:lang w:val="ro-MD"/>
        </w:rPr>
      </w:pPr>
      <w:r w:rsidRPr="005F19E5">
        <w:rPr>
          <w:sz w:val="24"/>
          <w:szCs w:val="24"/>
          <w:lang w:val="ro-MD"/>
        </w:rPr>
        <w:t xml:space="preserve">Extrasele din actele legislative </w:t>
      </w:r>
      <w:proofErr w:type="spellStart"/>
      <w:r w:rsidRPr="005F19E5">
        <w:rPr>
          <w:sz w:val="24"/>
          <w:szCs w:val="24"/>
          <w:lang w:val="ro-MD"/>
        </w:rPr>
        <w:t>naţionale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tratatele </w:t>
      </w:r>
      <w:proofErr w:type="spellStart"/>
      <w:r w:rsidRPr="005F19E5">
        <w:rPr>
          <w:sz w:val="24"/>
          <w:szCs w:val="24"/>
          <w:lang w:val="ro-MD"/>
        </w:rPr>
        <w:t>internaţionale</w:t>
      </w:r>
      <w:proofErr w:type="spellEnd"/>
      <w:r w:rsidRPr="005F19E5">
        <w:rPr>
          <w:sz w:val="24"/>
          <w:szCs w:val="24"/>
          <w:lang w:val="ro-MD"/>
        </w:rPr>
        <w:t xml:space="preserve"> cu privire la drepturile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responsabilităţile</w:t>
      </w:r>
      <w:proofErr w:type="spellEnd"/>
      <w:r w:rsidRPr="005F19E5">
        <w:rPr>
          <w:sz w:val="24"/>
          <w:szCs w:val="24"/>
          <w:lang w:val="ro-MD"/>
        </w:rPr>
        <w:t xml:space="preserve"> pacientului sunt </w:t>
      </w:r>
      <w:proofErr w:type="spellStart"/>
      <w:r w:rsidRPr="005F19E5">
        <w:rPr>
          <w:sz w:val="24"/>
          <w:szCs w:val="24"/>
          <w:lang w:val="ro-MD"/>
        </w:rPr>
        <w:t>afişate</w:t>
      </w:r>
      <w:proofErr w:type="spellEnd"/>
      <w:r w:rsidRPr="005F19E5">
        <w:rPr>
          <w:sz w:val="24"/>
          <w:szCs w:val="24"/>
          <w:lang w:val="ro-MD"/>
        </w:rPr>
        <w:t xml:space="preserve"> un locuri accesibile </w:t>
      </w:r>
      <w:proofErr w:type="spellStart"/>
      <w:r w:rsidRPr="005F19E5">
        <w:rPr>
          <w:sz w:val="24"/>
          <w:szCs w:val="24"/>
          <w:lang w:val="ro-MD"/>
        </w:rPr>
        <w:t>şi</w:t>
      </w:r>
      <w:proofErr w:type="spellEnd"/>
      <w:r w:rsidRPr="005F19E5">
        <w:rPr>
          <w:sz w:val="24"/>
          <w:szCs w:val="24"/>
          <w:lang w:val="ro-MD"/>
        </w:rPr>
        <w:t xml:space="preserve"> vizibile pentru publicul larg.</w:t>
      </w:r>
    </w:p>
    <w:p w:rsidR="00DA6F85" w:rsidRPr="005F19E5" w:rsidRDefault="00DA6F85" w:rsidP="00384E12">
      <w:pPr>
        <w:ind w:firstLine="708"/>
        <w:jc w:val="both"/>
        <w:rPr>
          <w:sz w:val="24"/>
          <w:szCs w:val="24"/>
          <w:lang w:val="ro-MD"/>
        </w:rPr>
      </w:pPr>
      <w:r w:rsidRPr="005F19E5">
        <w:rPr>
          <w:sz w:val="24"/>
          <w:szCs w:val="24"/>
          <w:lang w:val="ro-MD"/>
        </w:rPr>
        <w:t>Pacientul</w:t>
      </w:r>
      <w:r w:rsidR="00F159F4" w:rsidRPr="005F19E5">
        <w:rPr>
          <w:sz w:val="24"/>
          <w:szCs w:val="24"/>
          <w:lang w:val="ro-MD"/>
        </w:rPr>
        <w:t xml:space="preserve"> </w:t>
      </w:r>
      <w:r w:rsidRPr="005F19E5">
        <w:rPr>
          <w:sz w:val="24"/>
          <w:szCs w:val="24"/>
          <w:lang w:val="ro-MD"/>
        </w:rPr>
        <w:t>sau reprezentantu</w:t>
      </w:r>
      <w:r w:rsidR="00F159F4" w:rsidRPr="005F19E5">
        <w:rPr>
          <w:sz w:val="24"/>
          <w:szCs w:val="24"/>
          <w:lang w:val="ro-MD"/>
        </w:rPr>
        <w:t xml:space="preserve">l </w:t>
      </w:r>
      <w:r w:rsidRPr="005F19E5">
        <w:rPr>
          <w:sz w:val="24"/>
          <w:szCs w:val="24"/>
          <w:lang w:val="ro-MD"/>
        </w:rPr>
        <w:t xml:space="preserve">lui legal (în continuare pacient) </w:t>
      </w:r>
      <w:proofErr w:type="spellStart"/>
      <w:r w:rsidRPr="005F19E5">
        <w:rPr>
          <w:sz w:val="24"/>
          <w:szCs w:val="24"/>
          <w:lang w:val="ro-MD"/>
        </w:rPr>
        <w:t>primeşte</w:t>
      </w:r>
      <w:proofErr w:type="spellEnd"/>
      <w:r w:rsidRPr="005F19E5">
        <w:rPr>
          <w:sz w:val="24"/>
          <w:szCs w:val="24"/>
          <w:lang w:val="ro-MD"/>
        </w:rPr>
        <w:t xml:space="preserve"> </w:t>
      </w:r>
      <w:proofErr w:type="spellStart"/>
      <w:r w:rsidRPr="005F19E5">
        <w:rPr>
          <w:sz w:val="24"/>
          <w:szCs w:val="24"/>
          <w:lang w:val="ro-MD"/>
        </w:rPr>
        <w:t>informaţia</w:t>
      </w:r>
      <w:proofErr w:type="spellEnd"/>
      <w:r w:rsidRPr="005F19E5">
        <w:rPr>
          <w:sz w:val="24"/>
          <w:szCs w:val="24"/>
          <w:lang w:val="ro-MD"/>
        </w:rPr>
        <w:t xml:space="preserve"> cu privire la profilul, volumul, </w:t>
      </w:r>
      <w:proofErr w:type="spellStart"/>
      <w:r w:rsidRPr="005F19E5">
        <w:rPr>
          <w:sz w:val="24"/>
          <w:szCs w:val="24"/>
          <w:lang w:val="ro-MD"/>
        </w:rPr>
        <w:t>condiţiile</w:t>
      </w:r>
      <w:proofErr w:type="spellEnd"/>
      <w:r w:rsidRPr="005F19E5">
        <w:rPr>
          <w:sz w:val="24"/>
          <w:szCs w:val="24"/>
          <w:lang w:val="ro-MD"/>
        </w:rPr>
        <w:t xml:space="preserve">, calitatea </w:t>
      </w:r>
      <w:proofErr w:type="spellStart"/>
      <w:r w:rsidRPr="005F19E5">
        <w:rPr>
          <w:sz w:val="24"/>
          <w:szCs w:val="24"/>
          <w:lang w:val="ro-MD"/>
        </w:rPr>
        <w:t>şi</w:t>
      </w:r>
      <w:proofErr w:type="spellEnd"/>
      <w:r w:rsidRPr="005F19E5">
        <w:rPr>
          <w:sz w:val="24"/>
          <w:szCs w:val="24"/>
          <w:lang w:val="ro-MD"/>
        </w:rPr>
        <w:t xml:space="preserve"> modalitatea de prestare a serviciilor medicale.</w:t>
      </w:r>
    </w:p>
    <w:p w:rsidR="00DA6F85" w:rsidRPr="005F19E5" w:rsidRDefault="00DA6F85" w:rsidP="00384E12">
      <w:pPr>
        <w:ind w:firstLine="708"/>
        <w:jc w:val="both"/>
        <w:rPr>
          <w:sz w:val="24"/>
          <w:szCs w:val="24"/>
          <w:lang w:val="ro-MD"/>
        </w:rPr>
      </w:pPr>
      <w:r w:rsidRPr="005F19E5">
        <w:rPr>
          <w:sz w:val="24"/>
          <w:szCs w:val="24"/>
          <w:lang w:val="ro-MD"/>
        </w:rPr>
        <w:t xml:space="preserve">În timpul examenului medical </w:t>
      </w:r>
      <w:proofErr w:type="spellStart"/>
      <w:r w:rsidRPr="005F19E5">
        <w:rPr>
          <w:sz w:val="24"/>
          <w:szCs w:val="24"/>
          <w:lang w:val="ro-MD"/>
        </w:rPr>
        <w:t>şi</w:t>
      </w:r>
      <w:proofErr w:type="spellEnd"/>
      <w:r w:rsidRPr="005F19E5">
        <w:rPr>
          <w:sz w:val="24"/>
          <w:szCs w:val="24"/>
          <w:lang w:val="ro-MD"/>
        </w:rPr>
        <w:t xml:space="preserve"> al tratamentului pacientul </w:t>
      </w:r>
      <w:proofErr w:type="spellStart"/>
      <w:r w:rsidRPr="005F19E5">
        <w:rPr>
          <w:sz w:val="24"/>
          <w:szCs w:val="24"/>
          <w:lang w:val="ro-MD"/>
        </w:rPr>
        <w:t>primeşte</w:t>
      </w:r>
      <w:proofErr w:type="spellEnd"/>
      <w:r w:rsidRPr="005F19E5">
        <w:rPr>
          <w:sz w:val="24"/>
          <w:szCs w:val="24"/>
          <w:lang w:val="ro-MD"/>
        </w:rPr>
        <w:t xml:space="preserve"> </w:t>
      </w:r>
      <w:proofErr w:type="spellStart"/>
      <w:r w:rsidRPr="005F19E5">
        <w:rPr>
          <w:sz w:val="24"/>
          <w:szCs w:val="24"/>
          <w:lang w:val="ro-MD"/>
        </w:rPr>
        <w:t>informaţia</w:t>
      </w:r>
      <w:proofErr w:type="spellEnd"/>
      <w:r w:rsidRPr="005F19E5">
        <w:rPr>
          <w:sz w:val="24"/>
          <w:szCs w:val="24"/>
          <w:lang w:val="ro-MD"/>
        </w:rPr>
        <w:t xml:space="preserve"> despre procedurile medicale, riscul lor </w:t>
      </w:r>
      <w:proofErr w:type="spellStart"/>
      <w:r w:rsidRPr="005F19E5">
        <w:rPr>
          <w:sz w:val="24"/>
          <w:szCs w:val="24"/>
          <w:lang w:val="ro-MD"/>
        </w:rPr>
        <w:t>potenţial</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eficacitatea terapeutică, metodele de alternativă, </w:t>
      </w:r>
      <w:proofErr w:type="spellStart"/>
      <w:r w:rsidRPr="005F19E5">
        <w:rPr>
          <w:sz w:val="24"/>
          <w:szCs w:val="24"/>
          <w:lang w:val="ro-MD"/>
        </w:rPr>
        <w:t>consecinţele</w:t>
      </w:r>
      <w:proofErr w:type="spellEnd"/>
      <w:r w:rsidRPr="005F19E5">
        <w:rPr>
          <w:sz w:val="24"/>
          <w:szCs w:val="24"/>
          <w:lang w:val="ro-MD"/>
        </w:rPr>
        <w:t xml:space="preserve"> posibile ale refuzului tratamentului, diagnosticul, pronosticul, recomandările profilactice etc. într-un limbaj clar </w:t>
      </w:r>
      <w:proofErr w:type="spellStart"/>
      <w:r w:rsidRPr="005F19E5">
        <w:rPr>
          <w:sz w:val="24"/>
          <w:szCs w:val="24"/>
          <w:lang w:val="ro-MD"/>
        </w:rPr>
        <w:t>şi</w:t>
      </w:r>
      <w:proofErr w:type="spellEnd"/>
      <w:r w:rsidRPr="005F19E5">
        <w:rPr>
          <w:sz w:val="24"/>
          <w:szCs w:val="24"/>
          <w:lang w:val="ro-MD"/>
        </w:rPr>
        <w:t xml:space="preserve"> limba </w:t>
      </w:r>
      <w:proofErr w:type="spellStart"/>
      <w:r w:rsidRPr="005F19E5">
        <w:rPr>
          <w:sz w:val="24"/>
          <w:szCs w:val="24"/>
          <w:lang w:val="ro-MD"/>
        </w:rPr>
        <w:t>înţeleasă</w:t>
      </w:r>
      <w:proofErr w:type="spellEnd"/>
      <w:r w:rsidRPr="005F19E5">
        <w:rPr>
          <w:sz w:val="24"/>
          <w:szCs w:val="24"/>
          <w:lang w:val="ro-MD"/>
        </w:rPr>
        <w:t xml:space="preserve"> de către pacient.</w:t>
      </w:r>
    </w:p>
    <w:p w:rsidR="00DA6F85" w:rsidRPr="005F19E5" w:rsidRDefault="00DA6F85" w:rsidP="00384E12">
      <w:pPr>
        <w:ind w:firstLine="708"/>
        <w:jc w:val="both"/>
        <w:rPr>
          <w:sz w:val="24"/>
          <w:szCs w:val="24"/>
          <w:lang w:val="ro-MD"/>
        </w:rPr>
      </w:pPr>
      <w:proofErr w:type="spellStart"/>
      <w:r w:rsidRPr="005F19E5">
        <w:rPr>
          <w:sz w:val="24"/>
          <w:szCs w:val="24"/>
          <w:lang w:val="ro-MD"/>
        </w:rPr>
        <w:t>Specialiştii</w:t>
      </w:r>
      <w:proofErr w:type="spellEnd"/>
      <w:r w:rsidRPr="005F19E5">
        <w:rPr>
          <w:sz w:val="24"/>
          <w:szCs w:val="24"/>
          <w:lang w:val="ro-MD"/>
        </w:rPr>
        <w:t xml:space="preserve"> medicali, care nemijlocit se ocupă de îngrijirea </w:t>
      </w:r>
      <w:proofErr w:type="spellStart"/>
      <w:r w:rsidRPr="005F19E5">
        <w:rPr>
          <w:sz w:val="24"/>
          <w:szCs w:val="24"/>
          <w:lang w:val="ro-MD"/>
        </w:rPr>
        <w:t>pacienţilor</w:t>
      </w:r>
      <w:proofErr w:type="spellEnd"/>
      <w:r w:rsidRPr="005F19E5">
        <w:rPr>
          <w:sz w:val="24"/>
          <w:szCs w:val="24"/>
          <w:lang w:val="ro-MD"/>
        </w:rPr>
        <w:t xml:space="preserve">, pe toată perioada aflării lor în </w:t>
      </w:r>
      <w:proofErr w:type="spellStart"/>
      <w:r w:rsidRPr="005F19E5">
        <w:rPr>
          <w:sz w:val="24"/>
          <w:szCs w:val="24"/>
          <w:lang w:val="ro-MD"/>
        </w:rPr>
        <w:t>instituţia</w:t>
      </w:r>
      <w:proofErr w:type="spellEnd"/>
      <w:r w:rsidRPr="005F19E5">
        <w:rPr>
          <w:sz w:val="24"/>
          <w:szCs w:val="24"/>
          <w:lang w:val="ro-MD"/>
        </w:rPr>
        <w:t xml:space="preserve"> medicală, poartă ecusoane cu specificarea numelui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funcţiei</w:t>
      </w:r>
      <w:proofErr w:type="spellEnd"/>
      <w:r w:rsidRPr="005F19E5">
        <w:rPr>
          <w:sz w:val="24"/>
          <w:szCs w:val="24"/>
          <w:lang w:val="ro-MD"/>
        </w:rPr>
        <w:t xml:space="preserve"> ocupate. </w:t>
      </w:r>
    </w:p>
    <w:p w:rsidR="00DA6F85" w:rsidRPr="005F19E5" w:rsidRDefault="00DA6F85" w:rsidP="00384E12">
      <w:pPr>
        <w:ind w:firstLine="708"/>
        <w:jc w:val="both"/>
        <w:rPr>
          <w:sz w:val="24"/>
          <w:szCs w:val="24"/>
          <w:lang w:val="ro-MD"/>
        </w:rPr>
      </w:pPr>
      <w:r w:rsidRPr="005F19E5">
        <w:rPr>
          <w:sz w:val="24"/>
          <w:szCs w:val="24"/>
          <w:lang w:val="ro-MD"/>
        </w:rPr>
        <w:t xml:space="preserve">Nomenclatorul subdiviziunilor </w:t>
      </w:r>
      <w:proofErr w:type="spellStart"/>
      <w:r w:rsidRPr="005F19E5">
        <w:rPr>
          <w:sz w:val="24"/>
          <w:szCs w:val="24"/>
          <w:lang w:val="ro-MD"/>
        </w:rPr>
        <w:t>instituţiei</w:t>
      </w:r>
      <w:proofErr w:type="spellEnd"/>
      <w:r w:rsidRPr="005F19E5">
        <w:rPr>
          <w:sz w:val="24"/>
          <w:szCs w:val="24"/>
          <w:lang w:val="ro-MD"/>
        </w:rPr>
        <w:t xml:space="preserve"> este </w:t>
      </w:r>
      <w:proofErr w:type="spellStart"/>
      <w:r w:rsidRPr="005F19E5">
        <w:rPr>
          <w:sz w:val="24"/>
          <w:szCs w:val="24"/>
          <w:lang w:val="ro-MD"/>
        </w:rPr>
        <w:t>afişat</w:t>
      </w:r>
      <w:proofErr w:type="spellEnd"/>
      <w:r w:rsidRPr="005F19E5">
        <w:rPr>
          <w:sz w:val="24"/>
          <w:szCs w:val="24"/>
          <w:lang w:val="ro-MD"/>
        </w:rPr>
        <w:t xml:space="preserve"> pe un panou, accesibil </w:t>
      </w:r>
      <w:proofErr w:type="spellStart"/>
      <w:r w:rsidRPr="005F19E5">
        <w:rPr>
          <w:sz w:val="24"/>
          <w:szCs w:val="24"/>
          <w:lang w:val="ro-MD"/>
        </w:rPr>
        <w:t>şi</w:t>
      </w:r>
      <w:proofErr w:type="spellEnd"/>
      <w:r w:rsidRPr="005F19E5">
        <w:rPr>
          <w:sz w:val="24"/>
          <w:szCs w:val="24"/>
          <w:lang w:val="ro-MD"/>
        </w:rPr>
        <w:t xml:space="preserve"> vizibil pentru </w:t>
      </w:r>
      <w:proofErr w:type="spellStart"/>
      <w:r w:rsidRPr="005F19E5">
        <w:rPr>
          <w:sz w:val="24"/>
          <w:szCs w:val="24"/>
          <w:lang w:val="ro-MD"/>
        </w:rPr>
        <w:t>pacienţi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vizitatori.</w:t>
      </w:r>
    </w:p>
    <w:p w:rsidR="004132A1" w:rsidRPr="005F19E5" w:rsidRDefault="004132A1" w:rsidP="00DA6F85">
      <w:pPr>
        <w:pStyle w:val="af3"/>
        <w:ind w:left="720" w:firstLine="720"/>
        <w:jc w:val="both"/>
        <w:rPr>
          <w:rFonts w:ascii="Times New Roman" w:hAnsi="Times New Roman"/>
          <w:b/>
          <w:i/>
          <w:sz w:val="24"/>
          <w:szCs w:val="24"/>
          <w:lang w:val="ro-MD"/>
        </w:rPr>
      </w:pPr>
    </w:p>
    <w:p w:rsidR="00BA6F75" w:rsidRPr="005F19E5" w:rsidRDefault="00BA6F75" w:rsidP="00DA6F85">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BA6F75" w:rsidRPr="005F19E5" w:rsidTr="00BA6F75">
        <w:tc>
          <w:tcPr>
            <w:tcW w:w="2848" w:type="dxa"/>
          </w:tcPr>
          <w:p w:rsidR="00BA6F75" w:rsidRPr="005F19E5" w:rsidRDefault="00BA6F75" w:rsidP="00DA6F85">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BA6F75" w:rsidRPr="005F19E5" w:rsidRDefault="00BA6F75" w:rsidP="00DA6F85">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BA6F75" w:rsidRPr="005F19E5" w:rsidRDefault="00BA6F75" w:rsidP="00DA6F85">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BA6F75" w:rsidRPr="005F19E5" w:rsidTr="00BA6F75">
        <w:tc>
          <w:tcPr>
            <w:tcW w:w="2848" w:type="dxa"/>
          </w:tcPr>
          <w:p w:rsidR="00BA6F75" w:rsidRPr="005F19E5" w:rsidRDefault="00512287" w:rsidP="00DA6F85">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BA6F75" w:rsidRPr="005F19E5" w:rsidRDefault="00BA6F75" w:rsidP="00DA6F85">
            <w:pPr>
              <w:pStyle w:val="af3"/>
              <w:jc w:val="both"/>
              <w:rPr>
                <w:rFonts w:ascii="Times New Roman" w:hAnsi="Times New Roman"/>
                <w:b/>
                <w:i/>
                <w:sz w:val="24"/>
                <w:szCs w:val="24"/>
                <w:lang w:val="ro-MD"/>
              </w:rPr>
            </w:pPr>
          </w:p>
        </w:tc>
        <w:tc>
          <w:tcPr>
            <w:tcW w:w="2126" w:type="dxa"/>
          </w:tcPr>
          <w:p w:rsidR="00BA6F75" w:rsidRPr="005F19E5" w:rsidRDefault="00BA6F75" w:rsidP="00DA6F85">
            <w:pPr>
              <w:pStyle w:val="af3"/>
              <w:jc w:val="both"/>
              <w:rPr>
                <w:rFonts w:ascii="Times New Roman" w:hAnsi="Times New Roman"/>
                <w:b/>
                <w:i/>
                <w:sz w:val="24"/>
                <w:szCs w:val="24"/>
                <w:lang w:val="ro-MD"/>
              </w:rPr>
            </w:pPr>
          </w:p>
        </w:tc>
      </w:tr>
      <w:tr w:rsidR="00BA6F75" w:rsidRPr="005F19E5" w:rsidTr="00BA6F75">
        <w:tc>
          <w:tcPr>
            <w:tcW w:w="2848" w:type="dxa"/>
          </w:tcPr>
          <w:p w:rsidR="00BA6F75" w:rsidRPr="005F19E5" w:rsidRDefault="00F159F4"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sidR="00512287">
              <w:rPr>
                <w:rFonts w:ascii="Times New Roman" w:hAnsi="Times New Roman"/>
                <w:b/>
                <w:i/>
                <w:sz w:val="24"/>
                <w:szCs w:val="24"/>
                <w:lang w:val="ro-MD"/>
              </w:rPr>
              <w:t>Tătărăuca Veche</w:t>
            </w:r>
          </w:p>
        </w:tc>
        <w:tc>
          <w:tcPr>
            <w:tcW w:w="2069" w:type="dxa"/>
          </w:tcPr>
          <w:p w:rsidR="00BA6F75" w:rsidRPr="005F19E5" w:rsidRDefault="00BA6F75" w:rsidP="00DA6F85">
            <w:pPr>
              <w:pStyle w:val="af3"/>
              <w:jc w:val="both"/>
              <w:rPr>
                <w:rFonts w:ascii="Times New Roman" w:hAnsi="Times New Roman"/>
                <w:b/>
                <w:i/>
                <w:sz w:val="24"/>
                <w:szCs w:val="24"/>
                <w:lang w:val="ro-MD"/>
              </w:rPr>
            </w:pPr>
          </w:p>
        </w:tc>
        <w:tc>
          <w:tcPr>
            <w:tcW w:w="2126" w:type="dxa"/>
          </w:tcPr>
          <w:p w:rsidR="00BA6F75" w:rsidRPr="005F19E5" w:rsidRDefault="00BA6F75" w:rsidP="00DA6F85">
            <w:pPr>
              <w:pStyle w:val="af3"/>
              <w:jc w:val="both"/>
              <w:rPr>
                <w:rFonts w:ascii="Times New Roman" w:hAnsi="Times New Roman"/>
                <w:b/>
                <w:i/>
                <w:sz w:val="24"/>
                <w:szCs w:val="24"/>
                <w:lang w:val="ro-MD"/>
              </w:rPr>
            </w:pPr>
          </w:p>
        </w:tc>
      </w:tr>
      <w:tr w:rsidR="00BA6F75" w:rsidRPr="005F19E5" w:rsidTr="00BA6F75">
        <w:tc>
          <w:tcPr>
            <w:tcW w:w="2848" w:type="dxa"/>
          </w:tcPr>
          <w:p w:rsidR="00BA6F75" w:rsidRPr="005F19E5" w:rsidRDefault="00512287" w:rsidP="00DA6F85">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BA6F75" w:rsidRPr="005F19E5" w:rsidRDefault="00BA6F75" w:rsidP="00DA6F85">
            <w:pPr>
              <w:pStyle w:val="af3"/>
              <w:jc w:val="both"/>
              <w:rPr>
                <w:rFonts w:ascii="Times New Roman" w:hAnsi="Times New Roman"/>
                <w:b/>
                <w:i/>
                <w:sz w:val="24"/>
                <w:szCs w:val="24"/>
                <w:lang w:val="ro-MD"/>
              </w:rPr>
            </w:pPr>
          </w:p>
        </w:tc>
        <w:tc>
          <w:tcPr>
            <w:tcW w:w="2126" w:type="dxa"/>
          </w:tcPr>
          <w:p w:rsidR="00BA6F75" w:rsidRPr="005F19E5" w:rsidRDefault="00BA6F75" w:rsidP="00DA6F85">
            <w:pPr>
              <w:pStyle w:val="af3"/>
              <w:jc w:val="both"/>
              <w:rPr>
                <w:rFonts w:ascii="Times New Roman" w:hAnsi="Times New Roman"/>
                <w:b/>
                <w:i/>
                <w:sz w:val="24"/>
                <w:szCs w:val="24"/>
                <w:lang w:val="ro-MD"/>
              </w:rPr>
            </w:pPr>
          </w:p>
        </w:tc>
      </w:tr>
      <w:tr w:rsidR="00BA6F75" w:rsidRPr="005F19E5" w:rsidTr="00BA6F75">
        <w:tc>
          <w:tcPr>
            <w:tcW w:w="2848" w:type="dxa"/>
          </w:tcPr>
          <w:p w:rsidR="00BA6F75"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00F159F4" w:rsidRPr="005F19E5">
              <w:rPr>
                <w:rFonts w:ascii="Times New Roman" w:hAnsi="Times New Roman"/>
                <w:b/>
                <w:i/>
                <w:sz w:val="24"/>
                <w:szCs w:val="24"/>
                <w:lang w:val="ro-MD"/>
              </w:rPr>
              <w:t xml:space="preserve"> </w:t>
            </w:r>
          </w:p>
        </w:tc>
        <w:tc>
          <w:tcPr>
            <w:tcW w:w="2069" w:type="dxa"/>
          </w:tcPr>
          <w:p w:rsidR="00BA6F75" w:rsidRPr="005F19E5" w:rsidRDefault="00BA6F75" w:rsidP="00DA6F85">
            <w:pPr>
              <w:pStyle w:val="af3"/>
              <w:jc w:val="both"/>
              <w:rPr>
                <w:rFonts w:ascii="Times New Roman" w:hAnsi="Times New Roman"/>
                <w:b/>
                <w:i/>
                <w:sz w:val="24"/>
                <w:szCs w:val="24"/>
                <w:lang w:val="ro-MD"/>
              </w:rPr>
            </w:pPr>
          </w:p>
        </w:tc>
        <w:tc>
          <w:tcPr>
            <w:tcW w:w="2126" w:type="dxa"/>
          </w:tcPr>
          <w:p w:rsidR="00BA6F75" w:rsidRPr="005F19E5" w:rsidRDefault="00BA6F75" w:rsidP="00DA6F85">
            <w:pPr>
              <w:pStyle w:val="af3"/>
              <w:jc w:val="both"/>
              <w:rPr>
                <w:rFonts w:ascii="Times New Roman" w:hAnsi="Times New Roman"/>
                <w:b/>
                <w:i/>
                <w:sz w:val="24"/>
                <w:szCs w:val="24"/>
                <w:lang w:val="ro-MD"/>
              </w:rPr>
            </w:pPr>
          </w:p>
        </w:tc>
      </w:tr>
      <w:tr w:rsidR="00BA6F75" w:rsidRPr="005F19E5" w:rsidTr="00BA6F75">
        <w:tc>
          <w:tcPr>
            <w:tcW w:w="2848" w:type="dxa"/>
          </w:tcPr>
          <w:p w:rsidR="00BA6F75" w:rsidRPr="005F19E5" w:rsidRDefault="00512287" w:rsidP="00DA6F85">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BA6F75" w:rsidRPr="005F19E5" w:rsidRDefault="00BA6F75" w:rsidP="00DA6F85">
            <w:pPr>
              <w:pStyle w:val="af3"/>
              <w:jc w:val="both"/>
              <w:rPr>
                <w:rFonts w:ascii="Times New Roman" w:hAnsi="Times New Roman"/>
                <w:b/>
                <w:i/>
                <w:sz w:val="24"/>
                <w:szCs w:val="24"/>
                <w:lang w:val="ro-MD"/>
              </w:rPr>
            </w:pPr>
          </w:p>
        </w:tc>
        <w:tc>
          <w:tcPr>
            <w:tcW w:w="2126" w:type="dxa"/>
          </w:tcPr>
          <w:p w:rsidR="00BA6F75" w:rsidRPr="005F19E5" w:rsidRDefault="00BA6F75" w:rsidP="00DA6F85">
            <w:pPr>
              <w:pStyle w:val="af3"/>
              <w:jc w:val="both"/>
              <w:rPr>
                <w:rFonts w:ascii="Times New Roman" w:hAnsi="Times New Roman"/>
                <w:b/>
                <w:i/>
                <w:sz w:val="24"/>
                <w:szCs w:val="24"/>
                <w:lang w:val="ro-MD"/>
              </w:rPr>
            </w:pPr>
          </w:p>
        </w:tc>
      </w:tr>
      <w:tr w:rsidR="00512287" w:rsidRPr="005F19E5" w:rsidTr="00BA6F75">
        <w:tc>
          <w:tcPr>
            <w:tcW w:w="2848" w:type="dxa"/>
          </w:tcPr>
          <w:p w:rsidR="00512287" w:rsidRDefault="00512287" w:rsidP="00DA6F85">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DA6F85">
            <w:pPr>
              <w:pStyle w:val="af3"/>
              <w:jc w:val="both"/>
              <w:rPr>
                <w:rFonts w:ascii="Times New Roman" w:hAnsi="Times New Roman"/>
                <w:b/>
                <w:i/>
                <w:sz w:val="24"/>
                <w:szCs w:val="24"/>
                <w:lang w:val="ro-MD"/>
              </w:rPr>
            </w:pPr>
          </w:p>
        </w:tc>
        <w:tc>
          <w:tcPr>
            <w:tcW w:w="2126" w:type="dxa"/>
          </w:tcPr>
          <w:p w:rsidR="00512287" w:rsidRPr="005F19E5" w:rsidRDefault="00512287" w:rsidP="00DA6F85">
            <w:pPr>
              <w:pStyle w:val="af3"/>
              <w:jc w:val="both"/>
              <w:rPr>
                <w:rFonts w:ascii="Times New Roman" w:hAnsi="Times New Roman"/>
                <w:b/>
                <w:i/>
                <w:sz w:val="24"/>
                <w:szCs w:val="24"/>
                <w:lang w:val="ro-MD"/>
              </w:rPr>
            </w:pPr>
          </w:p>
        </w:tc>
      </w:tr>
      <w:tr w:rsidR="00512287" w:rsidRPr="005F19E5" w:rsidTr="00BA6F75">
        <w:tc>
          <w:tcPr>
            <w:tcW w:w="2848" w:type="dxa"/>
          </w:tcPr>
          <w:p w:rsidR="00512287" w:rsidRDefault="00512287" w:rsidP="00DA6F85">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DA6F85">
            <w:pPr>
              <w:pStyle w:val="af3"/>
              <w:jc w:val="both"/>
              <w:rPr>
                <w:rFonts w:ascii="Times New Roman" w:hAnsi="Times New Roman"/>
                <w:b/>
                <w:i/>
                <w:sz w:val="24"/>
                <w:szCs w:val="24"/>
                <w:lang w:val="ro-MD"/>
              </w:rPr>
            </w:pPr>
          </w:p>
        </w:tc>
        <w:tc>
          <w:tcPr>
            <w:tcW w:w="2126" w:type="dxa"/>
          </w:tcPr>
          <w:p w:rsidR="00512287" w:rsidRPr="005F19E5" w:rsidRDefault="00512287" w:rsidP="00DA6F85">
            <w:pPr>
              <w:pStyle w:val="af3"/>
              <w:jc w:val="both"/>
              <w:rPr>
                <w:rFonts w:ascii="Times New Roman" w:hAnsi="Times New Roman"/>
                <w:b/>
                <w:i/>
                <w:sz w:val="24"/>
                <w:szCs w:val="24"/>
                <w:lang w:val="ro-MD"/>
              </w:rPr>
            </w:pPr>
          </w:p>
        </w:tc>
      </w:tr>
    </w:tbl>
    <w:p w:rsidR="00BA6F75" w:rsidRPr="005F19E5" w:rsidRDefault="00BA6F75" w:rsidP="00DA6F85">
      <w:pPr>
        <w:pStyle w:val="af3"/>
        <w:ind w:left="720" w:firstLine="720"/>
        <w:jc w:val="both"/>
        <w:rPr>
          <w:rFonts w:ascii="Times New Roman" w:hAnsi="Times New Roman"/>
          <w:b/>
          <w:i/>
          <w:sz w:val="24"/>
          <w:szCs w:val="24"/>
          <w:lang w:val="ro-MD"/>
        </w:rPr>
      </w:pPr>
    </w:p>
    <w:p w:rsidR="002A730D" w:rsidRPr="005F19E5" w:rsidRDefault="002A730D" w:rsidP="002A730D">
      <w:pPr>
        <w:jc w:val="both"/>
        <w:rPr>
          <w:b/>
          <w:sz w:val="24"/>
          <w:szCs w:val="24"/>
          <w:lang w:val="ro-MD"/>
        </w:rPr>
      </w:pPr>
      <w:r w:rsidRPr="005F19E5">
        <w:rPr>
          <w:b/>
          <w:sz w:val="28"/>
          <w:szCs w:val="24"/>
          <w:lang w:val="ro-MD"/>
        </w:rPr>
        <w:t xml:space="preserve">Standardul 1.2.   Dreptul la </w:t>
      </w:r>
      <w:r w:rsidR="00512287" w:rsidRPr="005F19E5">
        <w:rPr>
          <w:b/>
          <w:sz w:val="28"/>
          <w:szCs w:val="24"/>
          <w:lang w:val="ro-MD"/>
        </w:rPr>
        <w:t>consimțământ</w:t>
      </w:r>
      <w:r w:rsidRPr="005F19E5">
        <w:rPr>
          <w:b/>
          <w:sz w:val="28"/>
          <w:szCs w:val="24"/>
          <w:lang w:val="ro-MD"/>
        </w:rPr>
        <w:t xml:space="preserve"> </w:t>
      </w:r>
    </w:p>
    <w:p w:rsidR="00DA6F85" w:rsidRPr="005F19E5" w:rsidRDefault="00DA6F85" w:rsidP="002A730D">
      <w:pPr>
        <w:jc w:val="both"/>
        <w:rPr>
          <w:b/>
          <w:sz w:val="24"/>
          <w:szCs w:val="24"/>
          <w:lang w:val="ro-MD"/>
        </w:rPr>
      </w:pPr>
    </w:p>
    <w:p w:rsidR="00F159F4" w:rsidRPr="005F19E5" w:rsidRDefault="00DA6F85" w:rsidP="00384E12">
      <w:pPr>
        <w:ind w:firstLine="708"/>
        <w:jc w:val="both"/>
        <w:rPr>
          <w:sz w:val="24"/>
          <w:szCs w:val="24"/>
          <w:lang w:val="ro-MD"/>
        </w:rPr>
      </w:pPr>
      <w:proofErr w:type="spellStart"/>
      <w:r w:rsidRPr="005F19E5">
        <w:rPr>
          <w:sz w:val="24"/>
          <w:szCs w:val="24"/>
          <w:lang w:val="ro-MD"/>
        </w:rPr>
        <w:t>Consimţământul</w:t>
      </w:r>
      <w:proofErr w:type="spellEnd"/>
      <w:r w:rsidRPr="005F19E5">
        <w:rPr>
          <w:sz w:val="24"/>
          <w:szCs w:val="24"/>
          <w:lang w:val="ro-MD"/>
        </w:rPr>
        <w:t xml:space="preserve"> pacientului la orice </w:t>
      </w:r>
      <w:proofErr w:type="spellStart"/>
      <w:r w:rsidRPr="005F19E5">
        <w:rPr>
          <w:sz w:val="24"/>
          <w:szCs w:val="24"/>
          <w:lang w:val="ro-MD"/>
        </w:rPr>
        <w:t>intervenţie</w:t>
      </w:r>
      <w:proofErr w:type="spellEnd"/>
      <w:r w:rsidRPr="005F19E5">
        <w:rPr>
          <w:sz w:val="24"/>
          <w:szCs w:val="24"/>
          <w:lang w:val="ro-MD"/>
        </w:rPr>
        <w:t xml:space="preserve"> medicală, inclusiv </w:t>
      </w:r>
      <w:proofErr w:type="spellStart"/>
      <w:r w:rsidRPr="005F19E5">
        <w:rPr>
          <w:sz w:val="24"/>
          <w:szCs w:val="24"/>
          <w:lang w:val="ro-MD"/>
        </w:rPr>
        <w:t>şi</w:t>
      </w:r>
      <w:proofErr w:type="spellEnd"/>
      <w:r w:rsidRPr="005F19E5">
        <w:rPr>
          <w:sz w:val="24"/>
          <w:szCs w:val="24"/>
          <w:lang w:val="ro-MD"/>
        </w:rPr>
        <w:t xml:space="preserve"> pentru recoltarea, păstrarea </w:t>
      </w:r>
      <w:proofErr w:type="spellStart"/>
      <w:r w:rsidRPr="005F19E5">
        <w:rPr>
          <w:sz w:val="24"/>
          <w:szCs w:val="24"/>
          <w:lang w:val="ro-MD"/>
        </w:rPr>
        <w:t>şi</w:t>
      </w:r>
      <w:proofErr w:type="spellEnd"/>
      <w:r w:rsidRPr="005F19E5">
        <w:rPr>
          <w:sz w:val="24"/>
          <w:szCs w:val="24"/>
          <w:lang w:val="ro-MD"/>
        </w:rPr>
        <w:t xml:space="preserve"> utilizarea tuturor produselor biologice prelevate din corpul pacientului, este perfectat </w:t>
      </w:r>
      <w:r w:rsidR="00F159F4" w:rsidRPr="005F19E5">
        <w:rPr>
          <w:sz w:val="24"/>
          <w:szCs w:val="24"/>
          <w:lang w:val="ro-MD"/>
        </w:rPr>
        <w:t xml:space="preserve">prin înscrierea respectivă in </w:t>
      </w:r>
      <w:proofErr w:type="spellStart"/>
      <w:r w:rsidR="00F159F4" w:rsidRPr="005F19E5">
        <w:rPr>
          <w:sz w:val="24"/>
          <w:szCs w:val="24"/>
          <w:lang w:val="ro-MD"/>
        </w:rPr>
        <w:t>fişa</w:t>
      </w:r>
      <w:proofErr w:type="spellEnd"/>
      <w:r w:rsidR="00CF5804" w:rsidRPr="005F19E5">
        <w:rPr>
          <w:sz w:val="24"/>
          <w:szCs w:val="24"/>
          <w:lang w:val="ro-MD"/>
        </w:rPr>
        <w:t xml:space="preserve"> medicală </w:t>
      </w:r>
      <w:r w:rsidR="00F159F4" w:rsidRPr="005F19E5">
        <w:rPr>
          <w:sz w:val="24"/>
          <w:szCs w:val="24"/>
          <w:lang w:val="ro-MD"/>
        </w:rPr>
        <w:t xml:space="preserve">a acestuia cu semnarea obligatorie de </w:t>
      </w:r>
      <w:proofErr w:type="spellStart"/>
      <w:r w:rsidR="00F159F4" w:rsidRPr="005F19E5">
        <w:rPr>
          <w:sz w:val="24"/>
          <w:szCs w:val="24"/>
          <w:lang w:val="ro-MD"/>
        </w:rPr>
        <w:t>catre</w:t>
      </w:r>
      <w:proofErr w:type="spellEnd"/>
      <w:r w:rsidR="00F159F4" w:rsidRPr="005F19E5">
        <w:rPr>
          <w:sz w:val="24"/>
          <w:szCs w:val="24"/>
          <w:lang w:val="ro-MD"/>
        </w:rPr>
        <w:t xml:space="preserve"> pacient și </w:t>
      </w:r>
      <w:proofErr w:type="spellStart"/>
      <w:r w:rsidR="00F159F4" w:rsidRPr="005F19E5">
        <w:rPr>
          <w:sz w:val="24"/>
          <w:szCs w:val="24"/>
          <w:lang w:val="ro-MD"/>
        </w:rPr>
        <w:t>meicul</w:t>
      </w:r>
      <w:proofErr w:type="spellEnd"/>
      <w:r w:rsidR="00F159F4" w:rsidRPr="005F19E5">
        <w:rPr>
          <w:sz w:val="24"/>
          <w:szCs w:val="24"/>
          <w:lang w:val="ro-MD"/>
        </w:rPr>
        <w:t xml:space="preserve"> curant.</w:t>
      </w:r>
    </w:p>
    <w:p w:rsidR="00DA6F85" w:rsidRPr="005F19E5" w:rsidRDefault="00F159F4" w:rsidP="00384E12">
      <w:pPr>
        <w:ind w:firstLine="708"/>
        <w:jc w:val="both"/>
        <w:rPr>
          <w:sz w:val="24"/>
          <w:szCs w:val="24"/>
          <w:lang w:val="ro-MD"/>
        </w:rPr>
      </w:pPr>
      <w:r w:rsidRPr="005F19E5">
        <w:rPr>
          <w:sz w:val="24"/>
          <w:szCs w:val="24"/>
          <w:lang w:val="ro-MD"/>
        </w:rPr>
        <w:lastRenderedPageBreak/>
        <w:t xml:space="preserve"> </w:t>
      </w:r>
      <w:r w:rsidR="00DA6F85" w:rsidRPr="005F19E5">
        <w:rPr>
          <w:sz w:val="24"/>
          <w:szCs w:val="24"/>
          <w:lang w:val="ro-MD"/>
        </w:rPr>
        <w:t xml:space="preserve">Pentru </w:t>
      </w:r>
      <w:proofErr w:type="spellStart"/>
      <w:r w:rsidR="00DA6F85" w:rsidRPr="005F19E5">
        <w:rPr>
          <w:sz w:val="24"/>
          <w:szCs w:val="24"/>
          <w:lang w:val="ro-MD"/>
        </w:rPr>
        <w:t>intervenţiile</w:t>
      </w:r>
      <w:proofErr w:type="spellEnd"/>
      <w:r w:rsidR="00DA6F85" w:rsidRPr="005F19E5">
        <w:rPr>
          <w:sz w:val="24"/>
          <w:szCs w:val="24"/>
          <w:lang w:val="ro-MD"/>
        </w:rPr>
        <w:t xml:space="preserve"> medicale cu risc sporit (caracter invaziv sau chirurgical) </w:t>
      </w:r>
      <w:proofErr w:type="spellStart"/>
      <w:r w:rsidR="00DA6F85" w:rsidRPr="005F19E5">
        <w:rPr>
          <w:sz w:val="24"/>
          <w:szCs w:val="24"/>
          <w:lang w:val="ro-MD"/>
        </w:rPr>
        <w:t>consimţământul</w:t>
      </w:r>
      <w:proofErr w:type="spellEnd"/>
      <w:r w:rsidR="00DA6F85" w:rsidRPr="005F19E5">
        <w:rPr>
          <w:sz w:val="24"/>
          <w:szCs w:val="24"/>
          <w:lang w:val="ro-MD"/>
        </w:rPr>
        <w:t xml:space="preserve"> este perfectat prin completarea unui formular special denumit ,,acord informat”, elaborat </w:t>
      </w:r>
      <w:proofErr w:type="spellStart"/>
      <w:r w:rsidR="00DA6F85" w:rsidRPr="005F19E5">
        <w:rPr>
          <w:sz w:val="24"/>
          <w:szCs w:val="24"/>
          <w:lang w:val="ro-MD"/>
        </w:rPr>
        <w:t>şi</w:t>
      </w:r>
      <w:proofErr w:type="spellEnd"/>
      <w:r w:rsidR="00DA6F85" w:rsidRPr="005F19E5">
        <w:rPr>
          <w:sz w:val="24"/>
          <w:szCs w:val="24"/>
          <w:lang w:val="ro-MD"/>
        </w:rPr>
        <w:t xml:space="preserve"> aprobat de Ministerul </w:t>
      </w:r>
      <w:proofErr w:type="spellStart"/>
      <w:r w:rsidR="00DA6F85" w:rsidRPr="005F19E5">
        <w:rPr>
          <w:sz w:val="24"/>
          <w:szCs w:val="24"/>
          <w:lang w:val="ro-MD"/>
        </w:rPr>
        <w:t>Sănătăţii</w:t>
      </w:r>
      <w:proofErr w:type="spellEnd"/>
      <w:r w:rsidRPr="005F19E5">
        <w:rPr>
          <w:sz w:val="24"/>
          <w:szCs w:val="24"/>
          <w:lang w:val="ro-MD"/>
        </w:rPr>
        <w:t>.</w:t>
      </w:r>
    </w:p>
    <w:p w:rsidR="004132A1" w:rsidRPr="005F19E5" w:rsidRDefault="004132A1" w:rsidP="00DA6F85">
      <w:pPr>
        <w:pStyle w:val="af3"/>
        <w:ind w:left="720" w:firstLine="720"/>
        <w:jc w:val="both"/>
        <w:rPr>
          <w:rFonts w:ascii="Times New Roman" w:hAnsi="Times New Roman"/>
          <w:i/>
          <w:sz w:val="24"/>
          <w:szCs w:val="24"/>
          <w:lang w:val="ro-MD"/>
        </w:rPr>
      </w:pPr>
    </w:p>
    <w:p w:rsidR="0005682D" w:rsidRPr="005F19E5" w:rsidRDefault="0005682D" w:rsidP="00DA6F85">
      <w:pPr>
        <w:jc w:val="both"/>
        <w:rPr>
          <w:b/>
          <w:i/>
          <w:sz w:val="24"/>
          <w:szCs w:val="24"/>
          <w:lang w:val="ro-MD"/>
        </w:rPr>
      </w:pPr>
    </w:p>
    <w:p w:rsidR="001E767E" w:rsidRPr="005F19E5" w:rsidRDefault="001E767E" w:rsidP="001E767E">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1E767E" w:rsidRPr="005F19E5" w:rsidTr="00683560">
        <w:tc>
          <w:tcPr>
            <w:tcW w:w="2848" w:type="dxa"/>
          </w:tcPr>
          <w:p w:rsidR="001E767E" w:rsidRPr="005F19E5" w:rsidRDefault="001E767E" w:rsidP="00683560">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1E767E" w:rsidRPr="005F19E5" w:rsidRDefault="001E767E"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1E767E" w:rsidRPr="005F19E5" w:rsidRDefault="001E767E"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10</w:t>
            </w: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05682D" w:rsidRPr="005F19E5" w:rsidRDefault="0005682D" w:rsidP="00DA6F85">
      <w:pPr>
        <w:jc w:val="both"/>
        <w:rPr>
          <w:b/>
          <w:sz w:val="24"/>
          <w:szCs w:val="24"/>
          <w:lang w:val="ro-MD"/>
        </w:rPr>
      </w:pPr>
    </w:p>
    <w:p w:rsidR="002A730D" w:rsidRPr="005F19E5" w:rsidRDefault="002A730D" w:rsidP="002A730D">
      <w:pPr>
        <w:jc w:val="both"/>
        <w:rPr>
          <w:b/>
          <w:sz w:val="24"/>
          <w:szCs w:val="24"/>
          <w:lang w:val="ro-MD"/>
        </w:rPr>
      </w:pPr>
    </w:p>
    <w:p w:rsidR="002A730D" w:rsidRPr="005F19E5" w:rsidRDefault="00CF5804" w:rsidP="002A730D">
      <w:pPr>
        <w:jc w:val="both"/>
        <w:rPr>
          <w:b/>
          <w:sz w:val="28"/>
          <w:szCs w:val="24"/>
          <w:lang w:val="ro-MD"/>
        </w:rPr>
      </w:pPr>
      <w:r w:rsidRPr="005F19E5">
        <w:rPr>
          <w:b/>
          <w:sz w:val="28"/>
          <w:szCs w:val="24"/>
          <w:lang w:val="ro-MD"/>
        </w:rPr>
        <w:t xml:space="preserve">Standardul 1.3.  </w:t>
      </w:r>
      <w:r w:rsidR="002A730D" w:rsidRPr="005F19E5">
        <w:rPr>
          <w:b/>
          <w:sz w:val="28"/>
          <w:szCs w:val="24"/>
          <w:lang w:val="ro-MD"/>
        </w:rPr>
        <w:t xml:space="preserve">Drepturile la </w:t>
      </w:r>
      <w:proofErr w:type="spellStart"/>
      <w:r w:rsidR="002A730D" w:rsidRPr="005F19E5">
        <w:rPr>
          <w:b/>
          <w:sz w:val="28"/>
          <w:szCs w:val="24"/>
          <w:lang w:val="ro-MD"/>
        </w:rPr>
        <w:t>confidenţialitate</w:t>
      </w:r>
      <w:proofErr w:type="spellEnd"/>
      <w:r w:rsidR="002A730D" w:rsidRPr="005F19E5">
        <w:rPr>
          <w:b/>
          <w:sz w:val="28"/>
          <w:szCs w:val="24"/>
          <w:lang w:val="ro-MD"/>
        </w:rPr>
        <w:t xml:space="preserve">, securitate, comunicare, </w:t>
      </w:r>
      <w:proofErr w:type="spellStart"/>
      <w:r w:rsidR="002A730D" w:rsidRPr="005F19E5">
        <w:rPr>
          <w:b/>
          <w:sz w:val="28"/>
          <w:szCs w:val="24"/>
          <w:lang w:val="ro-MD"/>
        </w:rPr>
        <w:t>soluţionarea</w:t>
      </w:r>
      <w:proofErr w:type="spellEnd"/>
      <w:r w:rsidR="002A730D" w:rsidRPr="005F19E5">
        <w:rPr>
          <w:b/>
          <w:sz w:val="28"/>
          <w:szCs w:val="24"/>
          <w:lang w:val="ro-MD"/>
        </w:rPr>
        <w:t xml:space="preserve"> plângerilor </w:t>
      </w:r>
    </w:p>
    <w:p w:rsidR="004132A1" w:rsidRPr="005F19E5" w:rsidRDefault="004132A1" w:rsidP="00384E12">
      <w:pPr>
        <w:ind w:firstLine="708"/>
        <w:jc w:val="both"/>
        <w:rPr>
          <w:sz w:val="24"/>
          <w:szCs w:val="24"/>
          <w:lang w:val="ro-MD"/>
        </w:rPr>
      </w:pPr>
    </w:p>
    <w:p w:rsidR="00DA6F85" w:rsidRPr="005F19E5" w:rsidRDefault="00DA6F85" w:rsidP="00384E12">
      <w:pPr>
        <w:ind w:firstLine="708"/>
        <w:jc w:val="both"/>
        <w:rPr>
          <w:b/>
          <w:sz w:val="24"/>
          <w:szCs w:val="24"/>
          <w:lang w:val="ro-MD"/>
        </w:rPr>
      </w:pPr>
      <w:r w:rsidRPr="005F19E5">
        <w:rPr>
          <w:sz w:val="24"/>
          <w:szCs w:val="24"/>
          <w:lang w:val="ro-MD"/>
        </w:rPr>
        <w:t xml:space="preserve">Toată </w:t>
      </w:r>
      <w:proofErr w:type="spellStart"/>
      <w:r w:rsidRPr="005F19E5">
        <w:rPr>
          <w:sz w:val="24"/>
          <w:szCs w:val="24"/>
          <w:lang w:val="ro-MD"/>
        </w:rPr>
        <w:t>informaţia</w:t>
      </w:r>
      <w:proofErr w:type="spellEnd"/>
      <w:r w:rsidRPr="005F19E5">
        <w:rPr>
          <w:sz w:val="24"/>
          <w:szCs w:val="24"/>
          <w:lang w:val="ro-MD"/>
        </w:rPr>
        <w:t xml:space="preserve"> despre starea </w:t>
      </w:r>
      <w:proofErr w:type="spellStart"/>
      <w:r w:rsidRPr="005F19E5">
        <w:rPr>
          <w:sz w:val="24"/>
          <w:szCs w:val="24"/>
          <w:lang w:val="ro-MD"/>
        </w:rPr>
        <w:t>sănătăţii</w:t>
      </w:r>
      <w:proofErr w:type="spellEnd"/>
      <w:r w:rsidRPr="005F19E5">
        <w:rPr>
          <w:sz w:val="24"/>
          <w:szCs w:val="24"/>
          <w:lang w:val="ro-MD"/>
        </w:rPr>
        <w:t xml:space="preserve"> pacientului, procesul de diagnostic, tratament </w:t>
      </w:r>
      <w:proofErr w:type="spellStart"/>
      <w:r w:rsidRPr="005F19E5">
        <w:rPr>
          <w:sz w:val="24"/>
          <w:szCs w:val="24"/>
          <w:lang w:val="ro-MD"/>
        </w:rPr>
        <w:t>şi</w:t>
      </w:r>
      <w:proofErr w:type="spellEnd"/>
      <w:r w:rsidRPr="005F19E5">
        <w:rPr>
          <w:sz w:val="24"/>
          <w:szCs w:val="24"/>
          <w:lang w:val="ro-MD"/>
        </w:rPr>
        <w:t xml:space="preserve"> pronostic, precum </w:t>
      </w:r>
      <w:proofErr w:type="spellStart"/>
      <w:r w:rsidRPr="005F19E5">
        <w:rPr>
          <w:sz w:val="24"/>
          <w:szCs w:val="24"/>
          <w:lang w:val="ro-MD"/>
        </w:rPr>
        <w:t>şi</w:t>
      </w:r>
      <w:proofErr w:type="spellEnd"/>
      <w:r w:rsidRPr="005F19E5">
        <w:rPr>
          <w:sz w:val="24"/>
          <w:szCs w:val="24"/>
          <w:lang w:val="ro-MD"/>
        </w:rPr>
        <w:t xml:space="preserve"> alte date au un caracter personal </w:t>
      </w:r>
      <w:proofErr w:type="spellStart"/>
      <w:r w:rsidRPr="005F19E5">
        <w:rPr>
          <w:sz w:val="24"/>
          <w:szCs w:val="24"/>
          <w:lang w:val="ro-MD"/>
        </w:rPr>
        <w:t>şi</w:t>
      </w:r>
      <w:proofErr w:type="spellEnd"/>
      <w:r w:rsidRPr="005F19E5">
        <w:rPr>
          <w:sz w:val="24"/>
          <w:szCs w:val="24"/>
          <w:lang w:val="ro-MD"/>
        </w:rPr>
        <w:t xml:space="preserve"> este păstrată </w:t>
      </w:r>
      <w:proofErr w:type="spellStart"/>
      <w:r w:rsidRPr="005F19E5">
        <w:rPr>
          <w:sz w:val="24"/>
          <w:szCs w:val="24"/>
          <w:lang w:val="ro-MD"/>
        </w:rPr>
        <w:t>confidenţial</w:t>
      </w:r>
      <w:proofErr w:type="spellEnd"/>
      <w:r w:rsidRPr="005F19E5">
        <w:rPr>
          <w:sz w:val="24"/>
          <w:szCs w:val="24"/>
          <w:lang w:val="ro-MD"/>
        </w:rPr>
        <w:t xml:space="preserve">, chiar </w:t>
      </w:r>
      <w:proofErr w:type="spellStart"/>
      <w:r w:rsidRPr="005F19E5">
        <w:rPr>
          <w:sz w:val="24"/>
          <w:szCs w:val="24"/>
          <w:lang w:val="ro-MD"/>
        </w:rPr>
        <w:t>şi</w:t>
      </w:r>
      <w:proofErr w:type="spellEnd"/>
      <w:r w:rsidRPr="005F19E5">
        <w:rPr>
          <w:sz w:val="24"/>
          <w:szCs w:val="24"/>
          <w:lang w:val="ro-MD"/>
        </w:rPr>
        <w:t xml:space="preserve"> după deces.</w:t>
      </w:r>
    </w:p>
    <w:p w:rsidR="00DA6F85" w:rsidRPr="005F19E5" w:rsidRDefault="00DA6F85" w:rsidP="00384E12">
      <w:pPr>
        <w:ind w:firstLine="708"/>
        <w:jc w:val="both"/>
        <w:rPr>
          <w:sz w:val="24"/>
          <w:szCs w:val="24"/>
          <w:lang w:val="ro-MD"/>
        </w:rPr>
      </w:pPr>
      <w:proofErr w:type="spellStart"/>
      <w:r w:rsidRPr="005F19E5">
        <w:rPr>
          <w:sz w:val="24"/>
          <w:szCs w:val="24"/>
          <w:lang w:val="ro-MD"/>
        </w:rPr>
        <w:t>Intervenţiile</w:t>
      </w:r>
      <w:proofErr w:type="spellEnd"/>
      <w:r w:rsidRPr="005F19E5">
        <w:rPr>
          <w:sz w:val="24"/>
          <w:szCs w:val="24"/>
          <w:lang w:val="ro-MD"/>
        </w:rPr>
        <w:t xml:space="preserve"> medicale se petrec cu respectarea principiului </w:t>
      </w:r>
      <w:proofErr w:type="spellStart"/>
      <w:r w:rsidRPr="005F19E5">
        <w:rPr>
          <w:sz w:val="24"/>
          <w:szCs w:val="24"/>
          <w:lang w:val="ro-MD"/>
        </w:rPr>
        <w:t>inviolabilităţii</w:t>
      </w:r>
      <w:proofErr w:type="spellEnd"/>
      <w:r w:rsidRPr="005F19E5">
        <w:rPr>
          <w:sz w:val="24"/>
          <w:szCs w:val="24"/>
          <w:lang w:val="ro-MD"/>
        </w:rPr>
        <w:t xml:space="preserve"> </w:t>
      </w:r>
      <w:proofErr w:type="spellStart"/>
      <w:r w:rsidRPr="005F19E5">
        <w:rPr>
          <w:sz w:val="24"/>
          <w:szCs w:val="24"/>
          <w:lang w:val="ro-MD"/>
        </w:rPr>
        <w:t>vieţii</w:t>
      </w:r>
      <w:proofErr w:type="spellEnd"/>
      <w:r w:rsidRPr="005F19E5">
        <w:rPr>
          <w:sz w:val="24"/>
          <w:szCs w:val="24"/>
          <w:lang w:val="ro-MD"/>
        </w:rPr>
        <w:t xml:space="preserve"> personale a pacientului (doar în </w:t>
      </w:r>
      <w:proofErr w:type="spellStart"/>
      <w:r w:rsidRPr="005F19E5">
        <w:rPr>
          <w:sz w:val="24"/>
          <w:szCs w:val="24"/>
          <w:lang w:val="ro-MD"/>
        </w:rPr>
        <w:t>prezenţa</w:t>
      </w:r>
      <w:proofErr w:type="spellEnd"/>
      <w:r w:rsidRPr="005F19E5">
        <w:rPr>
          <w:sz w:val="24"/>
          <w:szCs w:val="24"/>
          <w:lang w:val="ro-MD"/>
        </w:rPr>
        <w:t xml:space="preserve"> personalului implicat în efectuarea lor).</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informează </w:t>
      </w:r>
      <w:proofErr w:type="spellStart"/>
      <w:r w:rsidRPr="005F19E5">
        <w:rPr>
          <w:sz w:val="24"/>
          <w:szCs w:val="24"/>
          <w:lang w:val="ro-MD"/>
        </w:rPr>
        <w:t>pacienţii</w:t>
      </w:r>
      <w:proofErr w:type="spellEnd"/>
      <w:r w:rsidRPr="005F19E5">
        <w:rPr>
          <w:sz w:val="24"/>
          <w:szCs w:val="24"/>
          <w:lang w:val="ro-MD"/>
        </w:rPr>
        <w:t xml:space="preserve"> despre procesul de primire a </w:t>
      </w:r>
      <w:proofErr w:type="spellStart"/>
      <w:r w:rsidRPr="005F19E5">
        <w:rPr>
          <w:sz w:val="24"/>
          <w:szCs w:val="24"/>
          <w:lang w:val="ro-MD"/>
        </w:rPr>
        <w:t>reclamaţiilor</w:t>
      </w:r>
      <w:proofErr w:type="spellEnd"/>
      <w:r w:rsidRPr="005F19E5">
        <w:rPr>
          <w:sz w:val="24"/>
          <w:szCs w:val="24"/>
          <w:lang w:val="ro-MD"/>
        </w:rPr>
        <w:t xml:space="preserve">, </w:t>
      </w:r>
      <w:proofErr w:type="spellStart"/>
      <w:r w:rsidRPr="005F19E5">
        <w:rPr>
          <w:sz w:val="24"/>
          <w:szCs w:val="24"/>
          <w:lang w:val="ro-MD"/>
        </w:rPr>
        <w:t>informaţiei</w:t>
      </w:r>
      <w:proofErr w:type="spellEnd"/>
      <w:r w:rsidRPr="005F19E5">
        <w:rPr>
          <w:sz w:val="24"/>
          <w:szCs w:val="24"/>
          <w:lang w:val="ro-MD"/>
        </w:rPr>
        <w:t xml:space="preserve"> despre stările de conflict, precum </w:t>
      </w:r>
      <w:proofErr w:type="spellStart"/>
      <w:r w:rsidRPr="005F19E5">
        <w:rPr>
          <w:sz w:val="24"/>
          <w:szCs w:val="24"/>
          <w:lang w:val="ro-MD"/>
        </w:rPr>
        <w:t>şi</w:t>
      </w:r>
      <w:proofErr w:type="spellEnd"/>
      <w:r w:rsidRPr="005F19E5">
        <w:rPr>
          <w:sz w:val="24"/>
          <w:szCs w:val="24"/>
          <w:lang w:val="ro-MD"/>
        </w:rPr>
        <w:t xml:space="preserve"> despre dreptul lui de a participa în aceste procese.</w:t>
      </w:r>
    </w:p>
    <w:p w:rsidR="00DA6F85" w:rsidRPr="005F19E5" w:rsidRDefault="00DA6F85" w:rsidP="00384E12">
      <w:pPr>
        <w:ind w:firstLine="708"/>
        <w:jc w:val="both"/>
        <w:rPr>
          <w:sz w:val="24"/>
          <w:szCs w:val="24"/>
          <w:lang w:val="ro-MD"/>
        </w:rPr>
      </w:pPr>
      <w:proofErr w:type="spellStart"/>
      <w:r w:rsidRPr="005F19E5">
        <w:rPr>
          <w:sz w:val="24"/>
          <w:szCs w:val="24"/>
          <w:lang w:val="ro-MD"/>
        </w:rPr>
        <w:t>Petiţiile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sugestiile, adresate </w:t>
      </w:r>
      <w:proofErr w:type="spellStart"/>
      <w:r w:rsidRPr="005F19E5">
        <w:rPr>
          <w:sz w:val="24"/>
          <w:szCs w:val="24"/>
          <w:lang w:val="ro-MD"/>
        </w:rPr>
        <w:t>administraţiei</w:t>
      </w:r>
      <w:proofErr w:type="spellEnd"/>
      <w:r w:rsidRPr="005F19E5">
        <w:rPr>
          <w:sz w:val="24"/>
          <w:szCs w:val="24"/>
          <w:lang w:val="ro-MD"/>
        </w:rPr>
        <w:t xml:space="preserve"> sau organelor ierarhic superioare, sunt înregistrate oficial de </w:t>
      </w:r>
      <w:proofErr w:type="spellStart"/>
      <w:r w:rsidRPr="005F19E5">
        <w:rPr>
          <w:sz w:val="24"/>
          <w:szCs w:val="24"/>
          <w:lang w:val="ro-MD"/>
        </w:rPr>
        <w:t>administraţie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examinate în termenele stabilite de </w:t>
      </w:r>
      <w:proofErr w:type="spellStart"/>
      <w:r w:rsidRPr="005F19E5">
        <w:rPr>
          <w:sz w:val="24"/>
          <w:szCs w:val="24"/>
          <w:lang w:val="ro-MD"/>
        </w:rPr>
        <w:t>legislaţie</w:t>
      </w:r>
      <w:proofErr w:type="spellEnd"/>
      <w:r w:rsidRPr="005F19E5">
        <w:rPr>
          <w:sz w:val="24"/>
          <w:szCs w:val="24"/>
          <w:lang w:val="ro-MD"/>
        </w:rPr>
        <w:t xml:space="preserve"> cu informarea solicitantului </w:t>
      </w:r>
      <w:proofErr w:type="spellStart"/>
      <w:r w:rsidRPr="005F19E5">
        <w:rPr>
          <w:sz w:val="24"/>
          <w:szCs w:val="24"/>
          <w:lang w:val="ro-MD"/>
        </w:rPr>
        <w:t>şi</w:t>
      </w:r>
      <w:proofErr w:type="spellEnd"/>
      <w:r w:rsidRPr="005F19E5">
        <w:rPr>
          <w:sz w:val="24"/>
          <w:szCs w:val="24"/>
          <w:lang w:val="ro-MD"/>
        </w:rPr>
        <w:t xml:space="preserve"> organului respectiv.</w:t>
      </w:r>
    </w:p>
    <w:p w:rsidR="00E11A32" w:rsidRPr="005F19E5" w:rsidRDefault="00DA6F85" w:rsidP="00384E12">
      <w:pPr>
        <w:ind w:firstLine="708"/>
        <w:jc w:val="both"/>
        <w:rPr>
          <w:sz w:val="24"/>
          <w:szCs w:val="24"/>
          <w:lang w:val="ro-MD"/>
        </w:rPr>
      </w:pPr>
      <w:r w:rsidRPr="005F19E5">
        <w:rPr>
          <w:sz w:val="24"/>
          <w:szCs w:val="24"/>
          <w:lang w:val="ro-MD"/>
        </w:rPr>
        <w:t xml:space="preserve">Registrele de </w:t>
      </w:r>
      <w:proofErr w:type="spellStart"/>
      <w:r w:rsidR="008F4F36" w:rsidRPr="005F19E5">
        <w:rPr>
          <w:sz w:val="24"/>
          <w:szCs w:val="24"/>
          <w:lang w:val="ro-MD"/>
        </w:rPr>
        <w:t>reclamaţii</w:t>
      </w:r>
      <w:proofErr w:type="spellEnd"/>
      <w:r w:rsidR="008F4F36" w:rsidRPr="005F19E5">
        <w:rPr>
          <w:sz w:val="24"/>
          <w:szCs w:val="24"/>
          <w:lang w:val="ro-MD"/>
        </w:rPr>
        <w:t xml:space="preserve"> </w:t>
      </w:r>
      <w:proofErr w:type="spellStart"/>
      <w:r w:rsidR="00E11A32" w:rsidRPr="005F19E5">
        <w:rPr>
          <w:sz w:val="24"/>
          <w:szCs w:val="24"/>
          <w:lang w:val="ro-MD"/>
        </w:rPr>
        <w:t>snuruite</w:t>
      </w:r>
      <w:proofErr w:type="spellEnd"/>
      <w:r w:rsidR="00E11A32" w:rsidRPr="005F19E5">
        <w:rPr>
          <w:sz w:val="24"/>
          <w:szCs w:val="24"/>
          <w:lang w:val="ro-MD"/>
        </w:rPr>
        <w:t xml:space="preserve"> si autentificate prin aplicarea stampilei si </w:t>
      </w:r>
      <w:proofErr w:type="spellStart"/>
      <w:r w:rsidR="00E11A32" w:rsidRPr="005F19E5">
        <w:rPr>
          <w:sz w:val="24"/>
          <w:szCs w:val="24"/>
          <w:lang w:val="ro-MD"/>
        </w:rPr>
        <w:t>semnaturii</w:t>
      </w:r>
      <w:proofErr w:type="spellEnd"/>
      <w:r w:rsidR="00E11A32" w:rsidRPr="005F19E5">
        <w:rPr>
          <w:sz w:val="24"/>
          <w:szCs w:val="24"/>
          <w:lang w:val="ro-MD"/>
        </w:rPr>
        <w:t xml:space="preserve"> reprezentantului </w:t>
      </w:r>
      <w:proofErr w:type="spellStart"/>
      <w:r w:rsidR="00E11A32" w:rsidRPr="005F19E5">
        <w:rPr>
          <w:sz w:val="24"/>
          <w:szCs w:val="24"/>
          <w:lang w:val="ro-MD"/>
        </w:rPr>
        <w:t>Administratiei</w:t>
      </w:r>
      <w:proofErr w:type="spellEnd"/>
      <w:r w:rsidR="00E11A32" w:rsidRPr="005F19E5">
        <w:rPr>
          <w:sz w:val="24"/>
          <w:szCs w:val="24"/>
          <w:lang w:val="ro-MD"/>
        </w:rPr>
        <w:t xml:space="preserve"> Publice Locale.</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00F159F4" w:rsidRPr="005F19E5">
        <w:rPr>
          <w:sz w:val="24"/>
          <w:szCs w:val="24"/>
          <w:lang w:val="ro-MD"/>
        </w:rPr>
        <w:t xml:space="preserve"> </w:t>
      </w:r>
      <w:r w:rsidRPr="005F19E5">
        <w:rPr>
          <w:sz w:val="24"/>
          <w:szCs w:val="24"/>
          <w:lang w:val="ro-MD"/>
        </w:rPr>
        <w:t>asigură</w:t>
      </w:r>
      <w:r w:rsidR="00F159F4" w:rsidRPr="005F19E5">
        <w:rPr>
          <w:sz w:val="24"/>
          <w:szCs w:val="24"/>
          <w:lang w:val="ro-MD"/>
        </w:rPr>
        <w:t xml:space="preserve"> </w:t>
      </w:r>
      <w:r w:rsidRPr="005F19E5">
        <w:rPr>
          <w:sz w:val="24"/>
          <w:szCs w:val="24"/>
          <w:lang w:val="ro-MD"/>
        </w:rPr>
        <w:t>examinarea</w:t>
      </w:r>
      <w:r w:rsidR="00F159F4"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soluţionarea</w:t>
      </w:r>
      <w:proofErr w:type="spellEnd"/>
      <w:r w:rsidRPr="005F19E5">
        <w:rPr>
          <w:sz w:val="24"/>
          <w:szCs w:val="24"/>
          <w:lang w:val="ro-MD"/>
        </w:rPr>
        <w:t xml:space="preserve"> </w:t>
      </w:r>
      <w:proofErr w:type="spellStart"/>
      <w:r w:rsidRPr="005F19E5">
        <w:rPr>
          <w:sz w:val="24"/>
          <w:szCs w:val="24"/>
          <w:lang w:val="ro-MD"/>
        </w:rPr>
        <w:t>reclamaţiilor</w:t>
      </w:r>
      <w:proofErr w:type="spellEnd"/>
      <w:r w:rsidRPr="005F19E5">
        <w:rPr>
          <w:sz w:val="24"/>
          <w:szCs w:val="24"/>
          <w:lang w:val="ro-MD"/>
        </w:rPr>
        <w:t xml:space="preserve"> </w:t>
      </w:r>
      <w:r w:rsidRPr="005F19E5">
        <w:rPr>
          <w:rStyle w:val="FontStyle63"/>
          <w:rFonts w:eastAsiaTheme="majorEastAsia"/>
          <w:sz w:val="24"/>
          <w:szCs w:val="24"/>
          <w:lang w:val="ro-MD" w:eastAsia="ro-RO"/>
        </w:rPr>
        <w:t>în conformitate cu prevederile</w:t>
      </w:r>
      <w:r w:rsidR="00F159F4" w:rsidRPr="005F19E5">
        <w:rPr>
          <w:rStyle w:val="FontStyle63"/>
          <w:rFonts w:eastAsiaTheme="majorEastAsia"/>
          <w:sz w:val="24"/>
          <w:szCs w:val="24"/>
          <w:lang w:val="ro-MD" w:eastAsia="ro-RO"/>
        </w:rPr>
        <w:t xml:space="preserve"> </w:t>
      </w:r>
      <w:proofErr w:type="spellStart"/>
      <w:r w:rsidRPr="005F19E5">
        <w:rPr>
          <w:rStyle w:val="FontStyle63"/>
          <w:rFonts w:eastAsiaTheme="majorEastAsia"/>
          <w:sz w:val="24"/>
          <w:szCs w:val="24"/>
          <w:lang w:val="ro-MD" w:eastAsia="ro-RO"/>
        </w:rPr>
        <w:t>legislaţiei</w:t>
      </w:r>
      <w:proofErr w:type="spellEnd"/>
      <w:r w:rsidR="00F159F4" w:rsidRPr="005F19E5">
        <w:rPr>
          <w:rStyle w:val="FontStyle63"/>
          <w:rFonts w:eastAsiaTheme="majorEastAsia"/>
          <w:sz w:val="24"/>
          <w:szCs w:val="24"/>
          <w:lang w:val="ro-MD" w:eastAsia="ro-RO"/>
        </w:rPr>
        <w:t xml:space="preserve"> </w:t>
      </w:r>
      <w:r w:rsidRPr="005F19E5">
        <w:rPr>
          <w:rStyle w:val="FontStyle63"/>
          <w:rFonts w:eastAsiaTheme="majorEastAsia"/>
          <w:sz w:val="24"/>
          <w:szCs w:val="24"/>
          <w:lang w:val="ro-MD" w:eastAsia="ro-RO"/>
        </w:rPr>
        <w:t>în</w:t>
      </w:r>
      <w:r w:rsidR="00F159F4" w:rsidRPr="005F19E5">
        <w:rPr>
          <w:rStyle w:val="FontStyle63"/>
          <w:rFonts w:eastAsiaTheme="majorEastAsia"/>
          <w:sz w:val="24"/>
          <w:szCs w:val="24"/>
          <w:lang w:val="ro-MD" w:eastAsia="ro-RO"/>
        </w:rPr>
        <w:t xml:space="preserve"> </w:t>
      </w:r>
      <w:r w:rsidRPr="005F19E5">
        <w:rPr>
          <w:rStyle w:val="FontStyle63"/>
          <w:rFonts w:eastAsiaTheme="majorEastAsia"/>
          <w:sz w:val="24"/>
          <w:szCs w:val="24"/>
          <w:lang w:val="ro-MD" w:eastAsia="ro-RO"/>
        </w:rPr>
        <w:t>vigoare</w:t>
      </w:r>
      <w:r w:rsidRPr="005F19E5">
        <w:rPr>
          <w:sz w:val="24"/>
          <w:szCs w:val="24"/>
          <w:lang w:val="ro-MD"/>
        </w:rPr>
        <w:t>.</w:t>
      </w:r>
    </w:p>
    <w:p w:rsidR="001E767E" w:rsidRPr="005F19E5" w:rsidRDefault="001E767E" w:rsidP="00384E12">
      <w:pPr>
        <w:ind w:firstLine="708"/>
        <w:jc w:val="both"/>
        <w:rPr>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1E767E" w:rsidRPr="005F19E5" w:rsidTr="00683560">
        <w:tc>
          <w:tcPr>
            <w:tcW w:w="2848" w:type="dxa"/>
          </w:tcPr>
          <w:p w:rsidR="001E767E" w:rsidRPr="005F19E5" w:rsidRDefault="001E767E" w:rsidP="00683560">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1E767E" w:rsidRPr="005F19E5" w:rsidRDefault="001E767E"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1E767E" w:rsidRPr="005F19E5" w:rsidRDefault="001E767E"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DA6F85" w:rsidRPr="005F19E5" w:rsidRDefault="00DA6F85" w:rsidP="002A730D">
      <w:pPr>
        <w:jc w:val="both"/>
        <w:rPr>
          <w:b/>
          <w:sz w:val="24"/>
          <w:szCs w:val="24"/>
          <w:lang w:val="ro-MD"/>
        </w:rPr>
      </w:pPr>
    </w:p>
    <w:p w:rsidR="002A730D" w:rsidRPr="005F19E5" w:rsidRDefault="002A730D" w:rsidP="002A730D">
      <w:pPr>
        <w:jc w:val="both"/>
        <w:rPr>
          <w:b/>
          <w:sz w:val="28"/>
          <w:szCs w:val="24"/>
          <w:lang w:val="ro-MD"/>
        </w:rPr>
      </w:pPr>
      <w:r w:rsidRPr="005F19E5">
        <w:rPr>
          <w:b/>
          <w:sz w:val="28"/>
          <w:szCs w:val="24"/>
          <w:lang w:val="ro-MD"/>
        </w:rPr>
        <w:t xml:space="preserve">Standardul 1.4.   </w:t>
      </w:r>
      <w:proofErr w:type="spellStart"/>
      <w:r w:rsidRPr="005F19E5">
        <w:rPr>
          <w:b/>
          <w:sz w:val="28"/>
          <w:szCs w:val="24"/>
          <w:lang w:val="ro-MD"/>
        </w:rPr>
        <w:t>Prezenţa</w:t>
      </w:r>
      <w:proofErr w:type="spellEnd"/>
      <w:r w:rsidRPr="005F19E5">
        <w:rPr>
          <w:b/>
          <w:sz w:val="28"/>
          <w:szCs w:val="24"/>
          <w:lang w:val="ro-MD"/>
        </w:rPr>
        <w:t xml:space="preserve"> </w:t>
      </w:r>
      <w:proofErr w:type="spellStart"/>
      <w:r w:rsidRPr="005F19E5">
        <w:rPr>
          <w:b/>
          <w:sz w:val="28"/>
          <w:szCs w:val="24"/>
          <w:lang w:val="ro-MD"/>
        </w:rPr>
        <w:t>şi</w:t>
      </w:r>
      <w:proofErr w:type="spellEnd"/>
      <w:r w:rsidRPr="005F19E5">
        <w:rPr>
          <w:b/>
          <w:sz w:val="28"/>
          <w:szCs w:val="24"/>
          <w:lang w:val="ro-MD"/>
        </w:rPr>
        <w:t xml:space="preserve"> </w:t>
      </w:r>
      <w:proofErr w:type="spellStart"/>
      <w:r w:rsidRPr="005F19E5">
        <w:rPr>
          <w:b/>
          <w:sz w:val="28"/>
          <w:szCs w:val="24"/>
          <w:lang w:val="ro-MD"/>
        </w:rPr>
        <w:t>atribuţiile</w:t>
      </w:r>
      <w:proofErr w:type="spellEnd"/>
      <w:r w:rsidRPr="005F19E5">
        <w:rPr>
          <w:b/>
          <w:sz w:val="28"/>
          <w:szCs w:val="24"/>
          <w:lang w:val="ro-MD"/>
        </w:rPr>
        <w:t xml:space="preserve"> Comitetului de Bioetică</w:t>
      </w:r>
    </w:p>
    <w:p w:rsidR="00DA6F85" w:rsidRPr="005F19E5" w:rsidRDefault="00DA6F85" w:rsidP="00384E12">
      <w:pPr>
        <w:ind w:firstLine="708"/>
        <w:jc w:val="both"/>
        <w:rPr>
          <w:sz w:val="24"/>
          <w:szCs w:val="24"/>
          <w:lang w:val="ro-MD"/>
        </w:rPr>
      </w:pPr>
      <w:r w:rsidRPr="005F19E5">
        <w:rPr>
          <w:sz w:val="24"/>
          <w:szCs w:val="24"/>
          <w:lang w:val="ro-MD"/>
        </w:rPr>
        <w:t xml:space="preserve">În cadrul </w:t>
      </w:r>
      <w:proofErr w:type="spellStart"/>
      <w:r w:rsidRPr="005F19E5">
        <w:rPr>
          <w:sz w:val="24"/>
          <w:szCs w:val="24"/>
          <w:lang w:val="ro-MD"/>
        </w:rPr>
        <w:t>instituţiei</w:t>
      </w:r>
      <w:proofErr w:type="spellEnd"/>
      <w:r w:rsidRPr="005F19E5">
        <w:rPr>
          <w:sz w:val="24"/>
          <w:szCs w:val="24"/>
          <w:lang w:val="ro-MD"/>
        </w:rPr>
        <w:t xml:space="preserve"> există Comitetul de Bioetică, creat în conformitate cu prevederile actele </w:t>
      </w:r>
      <w:proofErr w:type="spellStart"/>
      <w:r w:rsidRPr="005F19E5">
        <w:rPr>
          <w:sz w:val="24"/>
          <w:szCs w:val="24"/>
          <w:lang w:val="ro-MD"/>
        </w:rPr>
        <w:t>internaţionale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naţionale</w:t>
      </w:r>
      <w:proofErr w:type="spellEnd"/>
      <w:r w:rsidRPr="005F19E5">
        <w:rPr>
          <w:sz w:val="24"/>
          <w:szCs w:val="24"/>
          <w:lang w:val="ro-MD"/>
        </w:rPr>
        <w:t xml:space="preserve"> în vigoare</w:t>
      </w:r>
      <w:r w:rsidR="00F159F4" w:rsidRPr="005F19E5">
        <w:rPr>
          <w:sz w:val="24"/>
          <w:szCs w:val="24"/>
          <w:lang w:val="ro-MD"/>
        </w:rPr>
        <w:t>.</w:t>
      </w:r>
    </w:p>
    <w:p w:rsidR="008733B1" w:rsidRPr="005F19E5" w:rsidRDefault="008733B1" w:rsidP="008733B1">
      <w:pPr>
        <w:ind w:firstLine="708"/>
        <w:jc w:val="both"/>
        <w:rPr>
          <w:sz w:val="24"/>
          <w:szCs w:val="24"/>
          <w:lang w:val="ro-MD"/>
        </w:rPr>
      </w:pPr>
      <w:r w:rsidRPr="005F19E5">
        <w:rPr>
          <w:sz w:val="24"/>
          <w:szCs w:val="24"/>
          <w:lang w:val="ro-MD"/>
        </w:rPr>
        <w:t xml:space="preserve">Comitetul de Bioetică previne și soluționează problemele complicate de ordin moral parvenite in activitatea </w:t>
      </w:r>
      <w:proofErr w:type="spellStart"/>
      <w:r w:rsidRPr="005F19E5">
        <w:rPr>
          <w:sz w:val="24"/>
          <w:szCs w:val="24"/>
          <w:lang w:val="ro-MD"/>
        </w:rPr>
        <w:t>clinică,promovează</w:t>
      </w:r>
      <w:proofErr w:type="spellEnd"/>
      <w:r w:rsidRPr="005F19E5">
        <w:rPr>
          <w:sz w:val="24"/>
          <w:szCs w:val="24"/>
          <w:lang w:val="ro-MD"/>
        </w:rPr>
        <w:t xml:space="preserve"> relațiile de parteneriat intre lucrătorul medical și pacient ,monitorizează respectarea drepturilor pacienților </w:t>
      </w:r>
      <w:proofErr w:type="spellStart"/>
      <w:r w:rsidRPr="005F19E5">
        <w:rPr>
          <w:sz w:val="24"/>
          <w:szCs w:val="24"/>
          <w:lang w:val="ro-MD"/>
        </w:rPr>
        <w:t>etc.,care</w:t>
      </w:r>
      <w:proofErr w:type="spellEnd"/>
      <w:r w:rsidRPr="005F19E5">
        <w:rPr>
          <w:sz w:val="24"/>
          <w:szCs w:val="24"/>
          <w:lang w:val="ro-MD"/>
        </w:rPr>
        <w:t xml:space="preserve"> sunt atestate in procesele verbale.</w:t>
      </w:r>
    </w:p>
    <w:p w:rsidR="008733B1" w:rsidRPr="005F19E5" w:rsidRDefault="008733B1" w:rsidP="008733B1">
      <w:pPr>
        <w:tabs>
          <w:tab w:val="left" w:pos="1410"/>
        </w:tabs>
        <w:rPr>
          <w:sz w:val="24"/>
          <w:szCs w:val="24"/>
          <w:lang w:val="ro-MD"/>
        </w:rPr>
      </w:pPr>
      <w:r w:rsidRPr="005F19E5">
        <w:rPr>
          <w:sz w:val="24"/>
          <w:szCs w:val="24"/>
          <w:lang w:val="ro-MD"/>
        </w:rPr>
        <w:tab/>
      </w:r>
    </w:p>
    <w:tbl>
      <w:tblPr>
        <w:tblStyle w:val="af4"/>
        <w:tblW w:w="0" w:type="auto"/>
        <w:tblInd w:w="720" w:type="dxa"/>
        <w:tblLook w:val="04A0" w:firstRow="1" w:lastRow="0" w:firstColumn="1" w:lastColumn="0" w:noHBand="0" w:noVBand="1"/>
      </w:tblPr>
      <w:tblGrid>
        <w:gridCol w:w="2848"/>
        <w:gridCol w:w="2069"/>
        <w:gridCol w:w="2126"/>
      </w:tblGrid>
      <w:tr w:rsidR="008733B1" w:rsidRPr="005F19E5" w:rsidTr="008733B1">
        <w:tc>
          <w:tcPr>
            <w:tcW w:w="2848" w:type="dxa"/>
          </w:tcPr>
          <w:p w:rsidR="008733B1" w:rsidRPr="005F19E5" w:rsidRDefault="008733B1" w:rsidP="008733B1">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lastRenderedPageBreak/>
              <w:t>Institutia</w:t>
            </w:r>
            <w:proofErr w:type="spellEnd"/>
          </w:p>
        </w:tc>
        <w:tc>
          <w:tcPr>
            <w:tcW w:w="2069" w:type="dxa"/>
          </w:tcPr>
          <w:p w:rsidR="008733B1" w:rsidRPr="005F19E5" w:rsidRDefault="008733B1" w:rsidP="008733B1">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8733B1" w:rsidRPr="005F19E5" w:rsidRDefault="008733B1" w:rsidP="008733B1">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8733B1">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8733B1">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8733B1">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8733B1">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8733B1">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12</w:t>
            </w:r>
          </w:p>
        </w:tc>
      </w:tr>
      <w:tr w:rsidR="00512287" w:rsidRPr="005F19E5" w:rsidTr="008733B1">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8733B1">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F159F4" w:rsidRPr="005F19E5" w:rsidRDefault="00F159F4" w:rsidP="008733B1">
      <w:pPr>
        <w:tabs>
          <w:tab w:val="left" w:pos="1410"/>
        </w:tabs>
        <w:rPr>
          <w:sz w:val="24"/>
          <w:szCs w:val="24"/>
          <w:lang w:val="ro-MD"/>
        </w:rPr>
      </w:pPr>
    </w:p>
    <w:p w:rsidR="00E11A32" w:rsidRPr="005F19E5" w:rsidRDefault="00E11A32" w:rsidP="00384E12">
      <w:pPr>
        <w:pStyle w:val="2"/>
        <w:rPr>
          <w:szCs w:val="24"/>
          <w:lang w:val="ro-MD"/>
        </w:rPr>
      </w:pPr>
    </w:p>
    <w:p w:rsidR="00E11A32" w:rsidRPr="005F19E5" w:rsidRDefault="00E11A32" w:rsidP="00384E12">
      <w:pPr>
        <w:pStyle w:val="2"/>
        <w:rPr>
          <w:szCs w:val="24"/>
          <w:lang w:val="ro-MD"/>
        </w:rPr>
      </w:pPr>
    </w:p>
    <w:p w:rsidR="00E11A32" w:rsidRPr="005F19E5" w:rsidRDefault="00E11A32" w:rsidP="00384E12">
      <w:pPr>
        <w:pStyle w:val="2"/>
        <w:rPr>
          <w:szCs w:val="24"/>
          <w:lang w:val="ro-MD"/>
        </w:rPr>
      </w:pPr>
    </w:p>
    <w:p w:rsidR="00E11A32" w:rsidRPr="005F19E5" w:rsidRDefault="00E11A32" w:rsidP="00384E12">
      <w:pPr>
        <w:pStyle w:val="2"/>
        <w:rPr>
          <w:szCs w:val="24"/>
          <w:lang w:val="ro-MD"/>
        </w:rPr>
      </w:pPr>
    </w:p>
    <w:p w:rsidR="00E11A32" w:rsidRPr="005F19E5" w:rsidRDefault="00E11A32" w:rsidP="00384E12">
      <w:pPr>
        <w:pStyle w:val="2"/>
        <w:rPr>
          <w:szCs w:val="24"/>
          <w:lang w:val="ro-MD"/>
        </w:rPr>
      </w:pPr>
    </w:p>
    <w:p w:rsidR="002A730D" w:rsidRPr="005F19E5" w:rsidRDefault="002A730D" w:rsidP="00384E12">
      <w:pPr>
        <w:pStyle w:val="2"/>
        <w:rPr>
          <w:szCs w:val="24"/>
          <w:lang w:val="ro-MD"/>
        </w:rPr>
      </w:pPr>
      <w:r w:rsidRPr="005F19E5">
        <w:rPr>
          <w:szCs w:val="24"/>
          <w:lang w:val="ro-MD"/>
        </w:rPr>
        <w:t>CAPITOLUL II.   PRACTICI INSTITUŢIONALE</w:t>
      </w:r>
    </w:p>
    <w:p w:rsidR="002A730D" w:rsidRPr="005F19E5" w:rsidRDefault="002A730D" w:rsidP="002A730D">
      <w:pPr>
        <w:rPr>
          <w:sz w:val="24"/>
          <w:szCs w:val="24"/>
          <w:lang w:val="ro-MD"/>
        </w:rPr>
      </w:pPr>
    </w:p>
    <w:p w:rsidR="002A730D" w:rsidRPr="005F19E5" w:rsidRDefault="002A730D" w:rsidP="002A730D">
      <w:pPr>
        <w:jc w:val="both"/>
        <w:rPr>
          <w:b/>
          <w:sz w:val="28"/>
          <w:szCs w:val="24"/>
          <w:lang w:val="ro-MD"/>
        </w:rPr>
      </w:pPr>
      <w:r w:rsidRPr="005F19E5">
        <w:rPr>
          <w:b/>
          <w:sz w:val="28"/>
          <w:szCs w:val="24"/>
          <w:lang w:val="ro-MD"/>
        </w:rPr>
        <w:t xml:space="preserve">Standardul 2.1.   Politica </w:t>
      </w:r>
      <w:proofErr w:type="spellStart"/>
      <w:r w:rsidRPr="005F19E5">
        <w:rPr>
          <w:b/>
          <w:sz w:val="28"/>
          <w:szCs w:val="24"/>
          <w:lang w:val="ro-MD"/>
        </w:rPr>
        <w:t>şi</w:t>
      </w:r>
      <w:proofErr w:type="spellEnd"/>
      <w:r w:rsidRPr="005F19E5">
        <w:rPr>
          <w:b/>
          <w:sz w:val="28"/>
          <w:szCs w:val="24"/>
          <w:lang w:val="ro-MD"/>
        </w:rPr>
        <w:t xml:space="preserve"> proceduri de organizare a </w:t>
      </w:r>
      <w:proofErr w:type="spellStart"/>
      <w:r w:rsidRPr="005F19E5">
        <w:rPr>
          <w:b/>
          <w:sz w:val="28"/>
          <w:szCs w:val="24"/>
          <w:lang w:val="ro-MD"/>
        </w:rPr>
        <w:t>activităţii</w:t>
      </w:r>
      <w:proofErr w:type="spellEnd"/>
    </w:p>
    <w:p w:rsidR="004132A1" w:rsidRPr="005F19E5" w:rsidRDefault="004132A1" w:rsidP="00384E12">
      <w:pPr>
        <w:ind w:firstLine="708"/>
        <w:jc w:val="both"/>
        <w:rPr>
          <w:sz w:val="24"/>
          <w:szCs w:val="24"/>
          <w:lang w:val="ro-MD"/>
        </w:rPr>
      </w:pP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elaborează în scris planuri de perspectivă </w:t>
      </w:r>
      <w:proofErr w:type="spellStart"/>
      <w:r w:rsidRPr="005F19E5">
        <w:rPr>
          <w:sz w:val="24"/>
          <w:szCs w:val="24"/>
          <w:lang w:val="ro-MD"/>
        </w:rPr>
        <w:t>şi</w:t>
      </w:r>
      <w:proofErr w:type="spellEnd"/>
      <w:r w:rsidRPr="005F19E5">
        <w:rPr>
          <w:sz w:val="24"/>
          <w:szCs w:val="24"/>
          <w:lang w:val="ro-MD"/>
        </w:rPr>
        <w:t xml:space="preserve"> planuri curente, care în afară de </w:t>
      </w:r>
      <w:proofErr w:type="spellStart"/>
      <w:r w:rsidRPr="005F19E5">
        <w:rPr>
          <w:sz w:val="24"/>
          <w:szCs w:val="24"/>
          <w:lang w:val="ro-MD"/>
        </w:rPr>
        <w:t>acţiuni</w:t>
      </w:r>
      <w:proofErr w:type="spellEnd"/>
      <w:r w:rsidRPr="005F19E5">
        <w:rPr>
          <w:sz w:val="24"/>
          <w:szCs w:val="24"/>
          <w:lang w:val="ro-MD"/>
        </w:rPr>
        <w:t xml:space="preserve"> de consolidare a bazei </w:t>
      </w:r>
      <w:proofErr w:type="spellStart"/>
      <w:r w:rsidRPr="005F19E5">
        <w:rPr>
          <w:sz w:val="24"/>
          <w:szCs w:val="24"/>
          <w:lang w:val="ro-MD"/>
        </w:rPr>
        <w:t>tehnico</w:t>
      </w:r>
      <w:proofErr w:type="spellEnd"/>
      <w:r w:rsidRPr="005F19E5">
        <w:rPr>
          <w:sz w:val="24"/>
          <w:szCs w:val="24"/>
          <w:lang w:val="ro-MD"/>
        </w:rPr>
        <w:t xml:space="preserve">-materiale, alocarea resurselor pentru corespunderea misiunii, managementul resurselor umane, etc., mai </w:t>
      </w:r>
      <w:proofErr w:type="spellStart"/>
      <w:r w:rsidRPr="005F19E5">
        <w:rPr>
          <w:sz w:val="24"/>
          <w:szCs w:val="24"/>
          <w:lang w:val="ro-MD"/>
        </w:rPr>
        <w:t>conţine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strategii, obiective </w:t>
      </w:r>
      <w:proofErr w:type="spellStart"/>
      <w:r w:rsidRPr="005F19E5">
        <w:rPr>
          <w:sz w:val="24"/>
          <w:szCs w:val="24"/>
          <w:lang w:val="ro-MD"/>
        </w:rPr>
        <w:t>şi</w:t>
      </w:r>
      <w:proofErr w:type="spellEnd"/>
      <w:r w:rsidRPr="005F19E5">
        <w:rPr>
          <w:sz w:val="24"/>
          <w:szCs w:val="24"/>
          <w:lang w:val="ro-MD"/>
        </w:rPr>
        <w:t xml:space="preserve"> scopuri de </w:t>
      </w:r>
      <w:proofErr w:type="spellStart"/>
      <w:r w:rsidRPr="005F19E5">
        <w:rPr>
          <w:sz w:val="24"/>
          <w:szCs w:val="24"/>
          <w:lang w:val="ro-MD"/>
        </w:rPr>
        <w:t>siguranţă</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calitate, persoane responsabile în implementarea lor, etc.  </w:t>
      </w:r>
    </w:p>
    <w:p w:rsidR="00DA6F85" w:rsidRPr="005F19E5" w:rsidRDefault="00DA6F85" w:rsidP="00384E12">
      <w:pPr>
        <w:ind w:firstLine="708"/>
        <w:jc w:val="both"/>
        <w:rPr>
          <w:sz w:val="24"/>
          <w:szCs w:val="24"/>
          <w:lang w:val="ro-MD"/>
        </w:rPr>
      </w:pPr>
      <w:r w:rsidRPr="005F19E5">
        <w:rPr>
          <w:sz w:val="24"/>
          <w:szCs w:val="24"/>
          <w:lang w:val="ro-MD"/>
        </w:rPr>
        <w:t xml:space="preserve">Structura </w:t>
      </w:r>
      <w:proofErr w:type="spellStart"/>
      <w:r w:rsidRPr="005F19E5">
        <w:rPr>
          <w:sz w:val="24"/>
          <w:szCs w:val="24"/>
          <w:lang w:val="ro-MD"/>
        </w:rPr>
        <w:t>instituţiei</w:t>
      </w:r>
      <w:proofErr w:type="spellEnd"/>
      <w:r w:rsidRPr="005F19E5">
        <w:rPr>
          <w:sz w:val="24"/>
          <w:szCs w:val="24"/>
          <w:lang w:val="ro-MD"/>
        </w:rPr>
        <w:t>, aprobată de către Consiliul de administra-</w:t>
      </w:r>
      <w:proofErr w:type="spellStart"/>
      <w:r w:rsidRPr="005F19E5">
        <w:rPr>
          <w:sz w:val="24"/>
          <w:szCs w:val="24"/>
          <w:lang w:val="ro-MD"/>
        </w:rPr>
        <w:t>ţie</w:t>
      </w:r>
      <w:proofErr w:type="spellEnd"/>
      <w:r w:rsidRPr="005F19E5">
        <w:rPr>
          <w:sz w:val="24"/>
          <w:szCs w:val="24"/>
          <w:lang w:val="ro-MD"/>
        </w:rPr>
        <w:t xml:space="preserve">, este prezentă </w:t>
      </w:r>
      <w:proofErr w:type="spellStart"/>
      <w:r w:rsidRPr="005F19E5">
        <w:rPr>
          <w:sz w:val="24"/>
          <w:szCs w:val="24"/>
          <w:lang w:val="ro-MD"/>
        </w:rPr>
        <w:t>şi</w:t>
      </w:r>
      <w:proofErr w:type="spellEnd"/>
      <w:r w:rsidRPr="005F19E5">
        <w:rPr>
          <w:sz w:val="24"/>
          <w:szCs w:val="24"/>
          <w:lang w:val="ro-MD"/>
        </w:rPr>
        <w:t xml:space="preserve"> cunoscută de că</w:t>
      </w:r>
      <w:r w:rsidR="008F4F36" w:rsidRPr="005F19E5">
        <w:rPr>
          <w:sz w:val="24"/>
          <w:szCs w:val="24"/>
          <w:lang w:val="ro-MD"/>
        </w:rPr>
        <w:t xml:space="preserve">tre </w:t>
      </w:r>
      <w:proofErr w:type="spellStart"/>
      <w:r w:rsidR="008F4F36" w:rsidRPr="005F19E5">
        <w:rPr>
          <w:sz w:val="24"/>
          <w:szCs w:val="24"/>
          <w:lang w:val="ro-MD"/>
        </w:rPr>
        <w:t>angajaţi</w:t>
      </w:r>
      <w:proofErr w:type="spellEnd"/>
      <w:r w:rsidR="008F4F36" w:rsidRPr="005F19E5">
        <w:rPr>
          <w:sz w:val="24"/>
          <w:szCs w:val="24"/>
          <w:lang w:val="ro-MD"/>
        </w:rPr>
        <w:t xml:space="preserve">, </w:t>
      </w:r>
      <w:r w:rsidR="00CF5804" w:rsidRPr="005F19E5">
        <w:rPr>
          <w:sz w:val="24"/>
          <w:szCs w:val="24"/>
          <w:lang w:val="ro-MD"/>
        </w:rPr>
        <w:t xml:space="preserve">este plasata pe o pagina WEB a </w:t>
      </w:r>
      <w:proofErr w:type="spellStart"/>
      <w:r w:rsidR="00CF5804" w:rsidRPr="005F19E5">
        <w:rPr>
          <w:sz w:val="24"/>
          <w:szCs w:val="24"/>
          <w:lang w:val="ro-MD"/>
        </w:rPr>
        <w:t>institutie</w:t>
      </w:r>
      <w:proofErr w:type="spellEnd"/>
      <w:r w:rsidR="00CF5804" w:rsidRPr="005F19E5">
        <w:rPr>
          <w:sz w:val="24"/>
          <w:szCs w:val="24"/>
          <w:lang w:val="ro-MD"/>
        </w:rPr>
        <w:t>.</w:t>
      </w:r>
    </w:p>
    <w:p w:rsidR="00DA6F85" w:rsidRPr="005F19E5" w:rsidRDefault="00DA6F85" w:rsidP="00384E12">
      <w:pPr>
        <w:ind w:firstLine="708"/>
        <w:jc w:val="both"/>
        <w:rPr>
          <w:sz w:val="24"/>
          <w:szCs w:val="24"/>
          <w:lang w:val="ro-MD"/>
        </w:rPr>
      </w:pPr>
      <w:proofErr w:type="spellStart"/>
      <w:r w:rsidRPr="005F19E5">
        <w:rPr>
          <w:sz w:val="24"/>
          <w:szCs w:val="24"/>
          <w:lang w:val="ro-MD"/>
        </w:rPr>
        <w:t>Şedinţele</w:t>
      </w:r>
      <w:proofErr w:type="spellEnd"/>
      <w:r w:rsidRPr="005F19E5">
        <w:rPr>
          <w:sz w:val="24"/>
          <w:szCs w:val="24"/>
          <w:lang w:val="ro-MD"/>
        </w:rPr>
        <w:t xml:space="preserve"> Consiliului de </w:t>
      </w:r>
      <w:proofErr w:type="spellStart"/>
      <w:r w:rsidRPr="005F19E5">
        <w:rPr>
          <w:sz w:val="24"/>
          <w:szCs w:val="24"/>
          <w:lang w:val="ro-MD"/>
        </w:rPr>
        <w:t>administraţie</w:t>
      </w:r>
      <w:proofErr w:type="spellEnd"/>
      <w:r w:rsidRPr="005F19E5">
        <w:rPr>
          <w:sz w:val="24"/>
          <w:szCs w:val="24"/>
          <w:lang w:val="ro-MD"/>
        </w:rPr>
        <w:t xml:space="preserve"> se efectuează sistematic, procesele verbale sunt prezente, deciziile sunt aduse la </w:t>
      </w:r>
      <w:proofErr w:type="spellStart"/>
      <w:r w:rsidRPr="005F19E5">
        <w:rPr>
          <w:sz w:val="24"/>
          <w:szCs w:val="24"/>
          <w:lang w:val="ro-MD"/>
        </w:rPr>
        <w:t>cunoştinţa</w:t>
      </w:r>
      <w:proofErr w:type="spellEnd"/>
      <w:r w:rsidRPr="005F19E5">
        <w:rPr>
          <w:sz w:val="24"/>
          <w:szCs w:val="24"/>
          <w:lang w:val="ro-MD"/>
        </w:rPr>
        <w:t xml:space="preserve"> </w:t>
      </w:r>
      <w:proofErr w:type="spellStart"/>
      <w:r w:rsidRPr="005F19E5">
        <w:rPr>
          <w:sz w:val="24"/>
          <w:szCs w:val="24"/>
          <w:lang w:val="ro-MD"/>
        </w:rPr>
        <w:t>angajaţilor</w:t>
      </w:r>
      <w:proofErr w:type="spellEnd"/>
      <w:r w:rsidR="008733B1" w:rsidRPr="005F19E5">
        <w:rPr>
          <w:sz w:val="24"/>
          <w:szCs w:val="24"/>
          <w:lang w:val="ro-MD"/>
        </w:rPr>
        <w:t xml:space="preserve"> </w:t>
      </w:r>
      <w:r w:rsidRPr="005F19E5">
        <w:rPr>
          <w:sz w:val="24"/>
          <w:szCs w:val="24"/>
          <w:lang w:val="ro-MD"/>
        </w:rPr>
        <w:t>.</w:t>
      </w:r>
    </w:p>
    <w:p w:rsidR="00E11A32" w:rsidRPr="005F19E5" w:rsidRDefault="008733B1" w:rsidP="008733B1">
      <w:pPr>
        <w:jc w:val="both"/>
        <w:rPr>
          <w:sz w:val="24"/>
          <w:szCs w:val="24"/>
          <w:lang w:val="ro-MD"/>
        </w:rPr>
      </w:pPr>
      <w:r w:rsidRPr="005F19E5">
        <w:rPr>
          <w:sz w:val="24"/>
          <w:szCs w:val="24"/>
          <w:lang w:val="ro-MD"/>
        </w:rPr>
        <w:t xml:space="preserve">            </w:t>
      </w:r>
      <w:r w:rsidR="00474597" w:rsidRPr="005F19E5">
        <w:rPr>
          <w:sz w:val="24"/>
          <w:szCs w:val="24"/>
          <w:lang w:val="ro-MD"/>
        </w:rPr>
        <w:t xml:space="preserve">Pagina WEB </w:t>
      </w:r>
      <w:r w:rsidRPr="005F19E5">
        <w:rPr>
          <w:sz w:val="24"/>
          <w:szCs w:val="24"/>
          <w:lang w:val="ro-MD"/>
        </w:rPr>
        <w:t xml:space="preserve"> a instituției </w:t>
      </w:r>
      <w:r w:rsidR="00430FD3" w:rsidRPr="005F19E5">
        <w:rPr>
          <w:sz w:val="24"/>
          <w:szCs w:val="24"/>
          <w:lang w:val="ro-MD"/>
        </w:rPr>
        <w:t>este</w:t>
      </w:r>
      <w:r w:rsidR="00DA6F85" w:rsidRPr="005F19E5">
        <w:rPr>
          <w:sz w:val="24"/>
          <w:szCs w:val="24"/>
          <w:lang w:val="ro-MD"/>
        </w:rPr>
        <w:t xml:space="preserve"> </w:t>
      </w:r>
      <w:proofErr w:type="spellStart"/>
      <w:r w:rsidRPr="005F19E5">
        <w:rPr>
          <w:sz w:val="24"/>
          <w:szCs w:val="24"/>
          <w:lang w:val="ro-MD"/>
        </w:rPr>
        <w:t>prezentă,</w:t>
      </w:r>
      <w:r w:rsidR="00DA6F85" w:rsidRPr="005F19E5">
        <w:rPr>
          <w:sz w:val="24"/>
          <w:szCs w:val="24"/>
          <w:lang w:val="ro-MD"/>
        </w:rPr>
        <w:t>funcţională</w:t>
      </w:r>
      <w:proofErr w:type="spellEnd"/>
      <w:r w:rsidR="00DA6F85" w:rsidRPr="005F19E5">
        <w:rPr>
          <w:sz w:val="24"/>
          <w:szCs w:val="24"/>
          <w:lang w:val="ro-MD"/>
        </w:rPr>
        <w:t xml:space="preserve"> </w:t>
      </w:r>
      <w:r w:rsidRPr="005F19E5">
        <w:rPr>
          <w:sz w:val="24"/>
          <w:szCs w:val="24"/>
          <w:lang w:val="ro-MD"/>
        </w:rPr>
        <w:t xml:space="preserve"> si conține o structură detaliată.</w:t>
      </w:r>
    </w:p>
    <w:p w:rsidR="00DA6F85" w:rsidRPr="005F19E5" w:rsidRDefault="00DA6F85" w:rsidP="00384E12">
      <w:pPr>
        <w:ind w:firstLine="708"/>
        <w:jc w:val="both"/>
        <w:rPr>
          <w:sz w:val="24"/>
          <w:szCs w:val="24"/>
          <w:lang w:val="ro-MD"/>
        </w:rPr>
      </w:pPr>
      <w:r w:rsidRPr="005F19E5">
        <w:rPr>
          <w:sz w:val="24"/>
          <w:szCs w:val="24"/>
          <w:lang w:val="ro-MD"/>
        </w:rPr>
        <w:t xml:space="preserve">Programul de </w:t>
      </w:r>
      <w:proofErr w:type="spellStart"/>
      <w:r w:rsidRPr="005F19E5">
        <w:rPr>
          <w:sz w:val="24"/>
          <w:szCs w:val="24"/>
          <w:lang w:val="ro-MD"/>
        </w:rPr>
        <w:t>audienţe</w:t>
      </w:r>
      <w:proofErr w:type="spellEnd"/>
      <w:r w:rsidRPr="005F19E5">
        <w:rPr>
          <w:sz w:val="24"/>
          <w:szCs w:val="24"/>
          <w:lang w:val="ro-MD"/>
        </w:rPr>
        <w:t xml:space="preserve"> este prezent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afişat</w:t>
      </w:r>
      <w:proofErr w:type="spellEnd"/>
      <w:r w:rsidRPr="005F19E5">
        <w:rPr>
          <w:sz w:val="24"/>
          <w:szCs w:val="24"/>
          <w:lang w:val="ro-MD"/>
        </w:rPr>
        <w:t xml:space="preserve"> în zone vizibile.</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subdiviziunile subordonate dispun de Regulamente interne  de activitate, politici, proceduri sau alte documente similare, întocmite conform </w:t>
      </w:r>
      <w:proofErr w:type="spellStart"/>
      <w:r w:rsidRPr="005F19E5">
        <w:rPr>
          <w:sz w:val="24"/>
          <w:szCs w:val="24"/>
          <w:lang w:val="ro-MD"/>
        </w:rPr>
        <w:t>responsabilităţilor</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care orientează modul lor de executare, cunoscute de către personal </w:t>
      </w:r>
      <w:proofErr w:type="spellStart"/>
      <w:r w:rsidRPr="005F19E5">
        <w:rPr>
          <w:sz w:val="24"/>
          <w:szCs w:val="24"/>
          <w:lang w:val="ro-MD"/>
        </w:rPr>
        <w:t>şi</w:t>
      </w:r>
      <w:proofErr w:type="spellEnd"/>
      <w:r w:rsidRPr="005F19E5">
        <w:rPr>
          <w:sz w:val="24"/>
          <w:szCs w:val="24"/>
          <w:lang w:val="ro-MD"/>
        </w:rPr>
        <w:t xml:space="preserve"> respectate.</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elaborează planuri anuale de </w:t>
      </w:r>
      <w:proofErr w:type="spellStart"/>
      <w:r w:rsidRPr="005F19E5">
        <w:rPr>
          <w:sz w:val="24"/>
          <w:szCs w:val="24"/>
          <w:lang w:val="ro-MD"/>
        </w:rPr>
        <w:t>educaţie</w:t>
      </w:r>
      <w:proofErr w:type="spellEnd"/>
      <w:r w:rsidRPr="005F19E5">
        <w:rPr>
          <w:sz w:val="24"/>
          <w:szCs w:val="24"/>
          <w:lang w:val="ro-MD"/>
        </w:rPr>
        <w:t xml:space="preserve"> medicală continuă a personalului medical, </w:t>
      </w:r>
      <w:proofErr w:type="spellStart"/>
      <w:r w:rsidRPr="005F19E5">
        <w:rPr>
          <w:sz w:val="24"/>
          <w:szCs w:val="24"/>
          <w:lang w:val="ro-MD"/>
        </w:rPr>
        <w:t>reieşind</w:t>
      </w:r>
      <w:proofErr w:type="spellEnd"/>
      <w:r w:rsidRPr="005F19E5">
        <w:rPr>
          <w:sz w:val="24"/>
          <w:szCs w:val="24"/>
          <w:lang w:val="ro-MD"/>
        </w:rPr>
        <w:t xml:space="preserve"> din necesitatea în studii, </w:t>
      </w:r>
      <w:proofErr w:type="spellStart"/>
      <w:r w:rsidRPr="005F19E5">
        <w:rPr>
          <w:sz w:val="24"/>
          <w:szCs w:val="24"/>
          <w:lang w:val="ro-MD"/>
        </w:rPr>
        <w:t>competenţe</w:t>
      </w:r>
      <w:proofErr w:type="spellEnd"/>
      <w:r w:rsidRPr="005F19E5">
        <w:rPr>
          <w:sz w:val="24"/>
          <w:szCs w:val="24"/>
          <w:lang w:val="ro-MD"/>
        </w:rPr>
        <w:t xml:space="preserve">, </w:t>
      </w:r>
      <w:proofErr w:type="spellStart"/>
      <w:r w:rsidRPr="005F19E5">
        <w:rPr>
          <w:sz w:val="24"/>
          <w:szCs w:val="24"/>
          <w:lang w:val="ro-MD"/>
        </w:rPr>
        <w:t>cunoştinţe</w:t>
      </w:r>
      <w:proofErr w:type="spellEnd"/>
      <w:r w:rsidRPr="005F19E5">
        <w:rPr>
          <w:sz w:val="24"/>
          <w:szCs w:val="24"/>
          <w:lang w:val="ro-MD"/>
        </w:rPr>
        <w:t xml:space="preserve">, precum </w:t>
      </w:r>
      <w:proofErr w:type="spellStart"/>
      <w:r w:rsidRPr="005F19E5">
        <w:rPr>
          <w:sz w:val="24"/>
          <w:szCs w:val="24"/>
          <w:lang w:val="ro-MD"/>
        </w:rPr>
        <w:t>şi</w:t>
      </w:r>
      <w:proofErr w:type="spellEnd"/>
      <w:r w:rsidRPr="005F19E5">
        <w:rPr>
          <w:sz w:val="24"/>
          <w:szCs w:val="24"/>
          <w:lang w:val="ro-MD"/>
        </w:rPr>
        <w:t xml:space="preserve"> alte </w:t>
      </w:r>
      <w:proofErr w:type="spellStart"/>
      <w:r w:rsidRPr="005F19E5">
        <w:rPr>
          <w:sz w:val="24"/>
          <w:szCs w:val="24"/>
          <w:lang w:val="ro-MD"/>
        </w:rPr>
        <w:t>cerinţe</w:t>
      </w:r>
      <w:proofErr w:type="spellEnd"/>
      <w:r w:rsidRPr="005F19E5">
        <w:rPr>
          <w:sz w:val="24"/>
          <w:szCs w:val="24"/>
          <w:lang w:val="ro-MD"/>
        </w:rPr>
        <w:t xml:space="preserve"> pentru  </w:t>
      </w:r>
      <w:proofErr w:type="spellStart"/>
      <w:r w:rsidRPr="005F19E5">
        <w:rPr>
          <w:sz w:val="24"/>
          <w:szCs w:val="24"/>
          <w:lang w:val="ro-MD"/>
        </w:rPr>
        <w:t>angajaţi</w:t>
      </w:r>
      <w:proofErr w:type="spellEnd"/>
      <w:r w:rsidRPr="005F19E5">
        <w:rPr>
          <w:sz w:val="24"/>
          <w:szCs w:val="24"/>
          <w:lang w:val="ro-MD"/>
        </w:rPr>
        <w:t>.</w:t>
      </w:r>
    </w:p>
    <w:p w:rsidR="00DA6F85" w:rsidRPr="005F19E5" w:rsidRDefault="00DA6F85" w:rsidP="00384E12">
      <w:pPr>
        <w:ind w:firstLine="708"/>
        <w:jc w:val="both"/>
        <w:rPr>
          <w:sz w:val="24"/>
          <w:szCs w:val="24"/>
          <w:lang w:val="ro-MD"/>
        </w:rPr>
      </w:pPr>
      <w:r w:rsidRPr="005F19E5">
        <w:rPr>
          <w:sz w:val="24"/>
          <w:szCs w:val="24"/>
          <w:lang w:val="ro-MD"/>
        </w:rPr>
        <w:t xml:space="preserve">Conducerea </w:t>
      </w:r>
      <w:proofErr w:type="spellStart"/>
      <w:r w:rsidRPr="005F19E5">
        <w:rPr>
          <w:sz w:val="24"/>
          <w:szCs w:val="24"/>
          <w:lang w:val="ro-MD"/>
        </w:rPr>
        <w:t>instituţiei</w:t>
      </w:r>
      <w:proofErr w:type="spellEnd"/>
      <w:r w:rsidRPr="005F19E5">
        <w:rPr>
          <w:sz w:val="24"/>
          <w:szCs w:val="24"/>
          <w:lang w:val="ro-MD"/>
        </w:rPr>
        <w:t xml:space="preserve"> planifică, e</w:t>
      </w:r>
      <w:r w:rsidR="0005682D" w:rsidRPr="005F19E5">
        <w:rPr>
          <w:sz w:val="24"/>
          <w:szCs w:val="24"/>
          <w:lang w:val="ro-MD"/>
        </w:rPr>
        <w:t xml:space="preserve">laborează </w:t>
      </w:r>
      <w:proofErr w:type="spellStart"/>
      <w:r w:rsidR="0005682D" w:rsidRPr="005F19E5">
        <w:rPr>
          <w:sz w:val="24"/>
          <w:szCs w:val="24"/>
          <w:lang w:val="ro-MD"/>
        </w:rPr>
        <w:t>şi</w:t>
      </w:r>
      <w:proofErr w:type="spellEnd"/>
      <w:r w:rsidR="0005682D" w:rsidRPr="005F19E5">
        <w:rPr>
          <w:sz w:val="24"/>
          <w:szCs w:val="24"/>
          <w:lang w:val="ro-MD"/>
        </w:rPr>
        <w:t xml:space="preserve"> evaluează un pro</w:t>
      </w:r>
      <w:r w:rsidRPr="005F19E5">
        <w:rPr>
          <w:sz w:val="24"/>
          <w:szCs w:val="24"/>
          <w:lang w:val="ro-MD"/>
        </w:rPr>
        <w:t xml:space="preserve">gram de </w:t>
      </w:r>
      <w:proofErr w:type="spellStart"/>
      <w:r w:rsidRPr="005F19E5">
        <w:rPr>
          <w:sz w:val="24"/>
          <w:szCs w:val="24"/>
          <w:lang w:val="ro-MD"/>
        </w:rPr>
        <w:t>îmbunătăţire</w:t>
      </w:r>
      <w:proofErr w:type="spellEnd"/>
      <w:r w:rsidRPr="005F19E5">
        <w:rPr>
          <w:sz w:val="24"/>
          <w:szCs w:val="24"/>
          <w:lang w:val="ro-MD"/>
        </w:rPr>
        <w:t xml:space="preserve"> a </w:t>
      </w:r>
      <w:proofErr w:type="spellStart"/>
      <w:r w:rsidRPr="005F19E5">
        <w:rPr>
          <w:sz w:val="24"/>
          <w:szCs w:val="24"/>
          <w:lang w:val="ro-MD"/>
        </w:rPr>
        <w:t>calităţii</w:t>
      </w:r>
      <w:proofErr w:type="spellEnd"/>
      <w:r w:rsidRPr="005F19E5">
        <w:rPr>
          <w:sz w:val="24"/>
          <w:szCs w:val="24"/>
          <w:lang w:val="ro-MD"/>
        </w:rPr>
        <w:t xml:space="preserve"> serviciilor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siguranţei</w:t>
      </w:r>
      <w:proofErr w:type="spellEnd"/>
      <w:r w:rsidRPr="005F19E5">
        <w:rPr>
          <w:sz w:val="24"/>
          <w:szCs w:val="24"/>
          <w:lang w:val="ro-MD"/>
        </w:rPr>
        <w:t xml:space="preserve"> </w:t>
      </w:r>
      <w:proofErr w:type="spellStart"/>
      <w:r w:rsidRPr="005F19E5">
        <w:rPr>
          <w:sz w:val="24"/>
          <w:szCs w:val="24"/>
          <w:lang w:val="ro-MD"/>
        </w:rPr>
        <w:t>pacienţi</w:t>
      </w:r>
      <w:proofErr w:type="spellEnd"/>
      <w:r w:rsidRPr="005F19E5">
        <w:rPr>
          <w:sz w:val="24"/>
          <w:szCs w:val="24"/>
          <w:lang w:val="ro-MD"/>
        </w:rPr>
        <w:t xml:space="preserve">-lor. Programul este adus la </w:t>
      </w:r>
      <w:proofErr w:type="spellStart"/>
      <w:r w:rsidRPr="005F19E5">
        <w:rPr>
          <w:sz w:val="24"/>
          <w:szCs w:val="24"/>
          <w:lang w:val="ro-MD"/>
        </w:rPr>
        <w:t>cuno</w:t>
      </w:r>
      <w:r w:rsidR="0005682D" w:rsidRPr="005F19E5">
        <w:rPr>
          <w:sz w:val="24"/>
          <w:szCs w:val="24"/>
          <w:lang w:val="ro-MD"/>
        </w:rPr>
        <w:t>ştinţa</w:t>
      </w:r>
      <w:proofErr w:type="spellEnd"/>
      <w:r w:rsidR="0005682D" w:rsidRPr="005F19E5">
        <w:rPr>
          <w:sz w:val="24"/>
          <w:szCs w:val="24"/>
          <w:lang w:val="ro-MD"/>
        </w:rPr>
        <w:t xml:space="preserve"> personalului medical, ca</w:t>
      </w:r>
      <w:r w:rsidRPr="005F19E5">
        <w:rPr>
          <w:sz w:val="24"/>
          <w:szCs w:val="24"/>
          <w:lang w:val="ro-MD"/>
        </w:rPr>
        <w:t xml:space="preserve">re este instruit în mod corespunzător pentru a participa la realizarea lui.  </w:t>
      </w:r>
    </w:p>
    <w:p w:rsidR="00DA6F85" w:rsidRPr="005F19E5" w:rsidRDefault="00DA6F85" w:rsidP="00384E12">
      <w:pPr>
        <w:ind w:firstLine="708"/>
        <w:jc w:val="both"/>
        <w:rPr>
          <w:sz w:val="24"/>
          <w:szCs w:val="24"/>
          <w:lang w:val="ro-MD"/>
        </w:rPr>
      </w:pPr>
      <w:r w:rsidRPr="005F19E5">
        <w:rPr>
          <w:sz w:val="24"/>
          <w:szCs w:val="24"/>
          <w:lang w:val="ro-MD"/>
        </w:rPr>
        <w:t xml:space="preserve">Există un program comprehensiv de a reduce riscul </w:t>
      </w:r>
      <w:proofErr w:type="spellStart"/>
      <w:r w:rsidRPr="005F19E5">
        <w:rPr>
          <w:sz w:val="24"/>
          <w:szCs w:val="24"/>
          <w:lang w:val="ro-MD"/>
        </w:rPr>
        <w:t>şi</w:t>
      </w:r>
      <w:proofErr w:type="spellEnd"/>
      <w:r w:rsidRPr="005F19E5">
        <w:rPr>
          <w:sz w:val="24"/>
          <w:szCs w:val="24"/>
          <w:lang w:val="ro-MD"/>
        </w:rPr>
        <w:t xml:space="preserve"> de a controla </w:t>
      </w:r>
      <w:proofErr w:type="spellStart"/>
      <w:r w:rsidRPr="005F19E5">
        <w:rPr>
          <w:sz w:val="24"/>
          <w:szCs w:val="24"/>
          <w:lang w:val="ro-MD"/>
        </w:rPr>
        <w:t>infecţiile</w:t>
      </w:r>
      <w:proofErr w:type="spellEnd"/>
      <w:r w:rsidRPr="005F19E5">
        <w:rPr>
          <w:sz w:val="24"/>
          <w:szCs w:val="24"/>
          <w:lang w:val="ro-MD"/>
        </w:rPr>
        <w:t xml:space="preserve"> asociate </w:t>
      </w:r>
      <w:proofErr w:type="spellStart"/>
      <w:r w:rsidRPr="005F19E5">
        <w:rPr>
          <w:sz w:val="24"/>
          <w:szCs w:val="24"/>
          <w:lang w:val="ro-MD"/>
        </w:rPr>
        <w:t>asistenţei</w:t>
      </w:r>
      <w:proofErr w:type="spellEnd"/>
      <w:r w:rsidRPr="005F19E5">
        <w:rPr>
          <w:sz w:val="24"/>
          <w:szCs w:val="24"/>
          <w:lang w:val="ro-MD"/>
        </w:rPr>
        <w:t xml:space="preserve"> medicale, care cuprinde toate zonele de vizită de către sau la care au acces </w:t>
      </w:r>
      <w:proofErr w:type="spellStart"/>
      <w:r w:rsidRPr="005F19E5">
        <w:rPr>
          <w:sz w:val="24"/>
          <w:szCs w:val="24"/>
          <w:lang w:val="ro-MD"/>
        </w:rPr>
        <w:t>pacienţii</w:t>
      </w:r>
      <w:proofErr w:type="spellEnd"/>
      <w:r w:rsidRPr="005F19E5">
        <w:rPr>
          <w:sz w:val="24"/>
          <w:szCs w:val="24"/>
          <w:lang w:val="ro-MD"/>
        </w:rPr>
        <w:t xml:space="preserve">, personalul </w:t>
      </w:r>
      <w:proofErr w:type="spellStart"/>
      <w:r w:rsidRPr="005F19E5">
        <w:rPr>
          <w:sz w:val="24"/>
          <w:szCs w:val="24"/>
          <w:lang w:val="ro-MD"/>
        </w:rPr>
        <w:t>instituţiei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vizitatorii.</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dispune de un plan de gestionare a </w:t>
      </w:r>
      <w:proofErr w:type="spellStart"/>
      <w:r w:rsidRPr="005F19E5">
        <w:rPr>
          <w:sz w:val="24"/>
          <w:szCs w:val="24"/>
          <w:lang w:val="ro-MD"/>
        </w:rPr>
        <w:t>deşeurilor</w:t>
      </w:r>
      <w:proofErr w:type="spellEnd"/>
      <w:r w:rsidRPr="005F19E5">
        <w:rPr>
          <w:sz w:val="24"/>
          <w:szCs w:val="24"/>
          <w:lang w:val="ro-MD"/>
        </w:rPr>
        <w:t xml:space="preserve"> parvenite din </w:t>
      </w:r>
      <w:proofErr w:type="spellStart"/>
      <w:r w:rsidRPr="005F19E5">
        <w:rPr>
          <w:sz w:val="24"/>
          <w:szCs w:val="24"/>
          <w:lang w:val="ro-MD"/>
        </w:rPr>
        <w:t>activităţi</w:t>
      </w:r>
      <w:proofErr w:type="spellEnd"/>
      <w:r w:rsidRPr="005F19E5">
        <w:rPr>
          <w:sz w:val="24"/>
          <w:szCs w:val="24"/>
          <w:lang w:val="ro-MD"/>
        </w:rPr>
        <w:t xml:space="preserve"> medicale </w:t>
      </w:r>
      <w:proofErr w:type="spellStart"/>
      <w:r w:rsidRPr="005F19E5">
        <w:rPr>
          <w:sz w:val="24"/>
          <w:szCs w:val="24"/>
          <w:lang w:val="ro-MD"/>
        </w:rPr>
        <w:t>şi</w:t>
      </w:r>
      <w:proofErr w:type="spellEnd"/>
      <w:r w:rsidRPr="005F19E5">
        <w:rPr>
          <w:sz w:val="24"/>
          <w:szCs w:val="24"/>
          <w:lang w:val="ro-MD"/>
        </w:rPr>
        <w:t xml:space="preserve"> o bază </w:t>
      </w:r>
      <w:proofErr w:type="spellStart"/>
      <w:r w:rsidRPr="005F19E5">
        <w:rPr>
          <w:sz w:val="24"/>
          <w:szCs w:val="24"/>
          <w:lang w:val="ro-MD"/>
        </w:rPr>
        <w:t>tehnico</w:t>
      </w:r>
      <w:proofErr w:type="spellEnd"/>
      <w:r w:rsidRPr="005F19E5">
        <w:rPr>
          <w:sz w:val="24"/>
          <w:szCs w:val="24"/>
          <w:lang w:val="ro-MD"/>
        </w:rPr>
        <w:t xml:space="preserve">-materială adecvată, care reduce riscul de </w:t>
      </w:r>
      <w:proofErr w:type="spellStart"/>
      <w:r w:rsidRPr="005F19E5">
        <w:rPr>
          <w:sz w:val="24"/>
          <w:szCs w:val="24"/>
          <w:lang w:val="ro-MD"/>
        </w:rPr>
        <w:t>apariţie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răspândire a </w:t>
      </w:r>
      <w:proofErr w:type="spellStart"/>
      <w:r w:rsidRPr="005F19E5">
        <w:rPr>
          <w:sz w:val="24"/>
          <w:szCs w:val="24"/>
          <w:lang w:val="ro-MD"/>
        </w:rPr>
        <w:t>infecţiilor</w:t>
      </w:r>
      <w:proofErr w:type="spellEnd"/>
      <w:r w:rsidRPr="005F19E5">
        <w:rPr>
          <w:sz w:val="24"/>
          <w:szCs w:val="24"/>
          <w:lang w:val="ro-MD"/>
        </w:rPr>
        <w:t>.</w:t>
      </w:r>
    </w:p>
    <w:p w:rsidR="00DA6F85" w:rsidRPr="005F19E5" w:rsidRDefault="00DA6F85" w:rsidP="00384E12">
      <w:pPr>
        <w:ind w:firstLine="708"/>
        <w:jc w:val="both"/>
        <w:rPr>
          <w:sz w:val="24"/>
          <w:szCs w:val="24"/>
          <w:lang w:val="ro-MD"/>
        </w:rPr>
      </w:pPr>
      <w:r w:rsidRPr="005F19E5">
        <w:rPr>
          <w:sz w:val="24"/>
          <w:szCs w:val="24"/>
          <w:lang w:val="ro-MD"/>
        </w:rPr>
        <w:t xml:space="preserve">Conducerea </w:t>
      </w:r>
      <w:proofErr w:type="spellStart"/>
      <w:r w:rsidRPr="005F19E5">
        <w:rPr>
          <w:sz w:val="24"/>
          <w:szCs w:val="24"/>
          <w:lang w:val="ro-MD"/>
        </w:rPr>
        <w:t>instituţiei</w:t>
      </w:r>
      <w:proofErr w:type="spellEnd"/>
      <w:r w:rsidRPr="005F19E5">
        <w:rPr>
          <w:sz w:val="24"/>
          <w:szCs w:val="24"/>
          <w:lang w:val="ro-MD"/>
        </w:rPr>
        <w:t xml:space="preserve"> </w:t>
      </w:r>
      <w:r w:rsidR="00E11A32" w:rsidRPr="005F19E5">
        <w:rPr>
          <w:sz w:val="24"/>
          <w:szCs w:val="24"/>
          <w:lang w:val="ro-MD"/>
        </w:rPr>
        <w:t xml:space="preserve"> </w:t>
      </w:r>
      <w:r w:rsidRPr="005F19E5">
        <w:rPr>
          <w:sz w:val="24"/>
          <w:szCs w:val="24"/>
          <w:lang w:val="ro-MD"/>
        </w:rPr>
        <w:t xml:space="preserve">elaborează planuri de înlăturarea a </w:t>
      </w:r>
      <w:proofErr w:type="spellStart"/>
      <w:r w:rsidRPr="005F19E5">
        <w:rPr>
          <w:sz w:val="24"/>
          <w:szCs w:val="24"/>
          <w:lang w:val="ro-MD"/>
        </w:rPr>
        <w:t>neconformităţilor</w:t>
      </w:r>
      <w:proofErr w:type="spellEnd"/>
      <w:r w:rsidRPr="005F19E5">
        <w:rPr>
          <w:sz w:val="24"/>
          <w:szCs w:val="24"/>
          <w:lang w:val="ro-MD"/>
        </w:rPr>
        <w:t xml:space="preserve"> depistate pe parcursul evaluărilor curente anuale, măsurile cărora sunt realizate în termenele stabilite</w:t>
      </w:r>
      <w:r w:rsidR="008733B1" w:rsidRPr="005F19E5">
        <w:rPr>
          <w:sz w:val="24"/>
          <w:szCs w:val="24"/>
          <w:lang w:val="ro-MD"/>
        </w:rPr>
        <w:t xml:space="preserve"> .</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elaborează în scris un plan</w:t>
      </w:r>
      <w:r w:rsidR="00E11A32" w:rsidRPr="005F19E5">
        <w:rPr>
          <w:sz w:val="24"/>
          <w:szCs w:val="24"/>
          <w:lang w:val="ro-MD"/>
        </w:rPr>
        <w:t xml:space="preserve"> incomplet</w:t>
      </w:r>
      <w:r w:rsidRPr="005F19E5">
        <w:rPr>
          <w:sz w:val="24"/>
          <w:szCs w:val="24"/>
          <w:lang w:val="ro-MD"/>
        </w:rPr>
        <w:t xml:space="preserve"> de gestionare a riscurilor pentru </w:t>
      </w:r>
      <w:proofErr w:type="spellStart"/>
      <w:r w:rsidRPr="005F19E5">
        <w:rPr>
          <w:sz w:val="24"/>
          <w:szCs w:val="24"/>
          <w:lang w:val="ro-MD"/>
        </w:rPr>
        <w:t>pacienţi</w:t>
      </w:r>
      <w:proofErr w:type="spellEnd"/>
      <w:r w:rsidRPr="005F19E5">
        <w:rPr>
          <w:sz w:val="24"/>
          <w:szCs w:val="24"/>
          <w:lang w:val="ro-MD"/>
        </w:rPr>
        <w:t xml:space="preserve">, personal, vizitatori, care include identificarea, evaluarea </w:t>
      </w:r>
      <w:proofErr w:type="spellStart"/>
      <w:r w:rsidRPr="005F19E5">
        <w:rPr>
          <w:sz w:val="24"/>
          <w:szCs w:val="24"/>
          <w:lang w:val="ro-MD"/>
        </w:rPr>
        <w:t>şi</w:t>
      </w:r>
      <w:proofErr w:type="spellEnd"/>
      <w:r w:rsidRPr="005F19E5">
        <w:rPr>
          <w:sz w:val="24"/>
          <w:szCs w:val="24"/>
          <w:lang w:val="ro-MD"/>
        </w:rPr>
        <w:t xml:space="preserve"> monitorizarea pentru asigurarea unui mediu sigur </w:t>
      </w:r>
      <w:proofErr w:type="spellStart"/>
      <w:r w:rsidRPr="005F19E5">
        <w:rPr>
          <w:sz w:val="24"/>
          <w:szCs w:val="24"/>
          <w:lang w:val="ro-MD"/>
        </w:rPr>
        <w:t>şi</w:t>
      </w:r>
      <w:proofErr w:type="spellEnd"/>
      <w:r w:rsidRPr="005F19E5">
        <w:rPr>
          <w:sz w:val="24"/>
          <w:szCs w:val="24"/>
          <w:lang w:val="ro-MD"/>
        </w:rPr>
        <w:t xml:space="preserve"> protejat de prestare a serviciilor medicale</w:t>
      </w:r>
      <w:r w:rsidR="008733B1" w:rsidRPr="005F19E5">
        <w:rPr>
          <w:sz w:val="24"/>
          <w:szCs w:val="24"/>
          <w:lang w:val="ro-MD"/>
        </w:rPr>
        <w:t xml:space="preserve"> .</w:t>
      </w:r>
    </w:p>
    <w:p w:rsidR="004132A1" w:rsidRPr="005F19E5" w:rsidRDefault="004132A1" w:rsidP="00DA6F85">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E11A32" w:rsidRPr="005F19E5" w:rsidTr="00683560">
        <w:tc>
          <w:tcPr>
            <w:tcW w:w="2848" w:type="dxa"/>
          </w:tcPr>
          <w:p w:rsidR="00E11A32" w:rsidRPr="005F19E5" w:rsidRDefault="00E11A32" w:rsidP="00683560">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E11A32" w:rsidRPr="005F19E5" w:rsidRDefault="00E11A32"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E11A32" w:rsidRPr="005F19E5" w:rsidRDefault="00E11A32"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lastRenderedPageBreak/>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27</w:t>
            </w: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2A730D" w:rsidRPr="005F19E5" w:rsidRDefault="002A730D" w:rsidP="002A730D">
      <w:pPr>
        <w:jc w:val="both"/>
        <w:rPr>
          <w:b/>
          <w:sz w:val="24"/>
          <w:szCs w:val="24"/>
          <w:lang w:val="ro-MD"/>
        </w:rPr>
      </w:pPr>
    </w:p>
    <w:p w:rsidR="00E11A32" w:rsidRPr="005F19E5" w:rsidRDefault="00E11A32" w:rsidP="002A730D">
      <w:pPr>
        <w:jc w:val="both"/>
        <w:rPr>
          <w:b/>
          <w:sz w:val="24"/>
          <w:szCs w:val="24"/>
          <w:lang w:val="ro-MD"/>
        </w:rPr>
      </w:pPr>
    </w:p>
    <w:p w:rsidR="00E11A32" w:rsidRPr="005F19E5" w:rsidRDefault="00E11A32" w:rsidP="002A730D">
      <w:pPr>
        <w:jc w:val="both"/>
        <w:rPr>
          <w:b/>
          <w:sz w:val="24"/>
          <w:szCs w:val="24"/>
          <w:lang w:val="ro-MD"/>
        </w:rPr>
      </w:pPr>
    </w:p>
    <w:p w:rsidR="00E11A32" w:rsidRPr="005F19E5" w:rsidRDefault="00E11A32" w:rsidP="002A730D">
      <w:pPr>
        <w:jc w:val="both"/>
        <w:rPr>
          <w:b/>
          <w:sz w:val="24"/>
          <w:szCs w:val="24"/>
          <w:lang w:val="ro-MD"/>
        </w:rPr>
      </w:pPr>
    </w:p>
    <w:p w:rsidR="00E11A32" w:rsidRPr="005F19E5" w:rsidRDefault="00E11A32" w:rsidP="002A730D">
      <w:pPr>
        <w:jc w:val="both"/>
        <w:rPr>
          <w:b/>
          <w:sz w:val="24"/>
          <w:szCs w:val="24"/>
          <w:lang w:val="ro-MD"/>
        </w:rPr>
      </w:pPr>
    </w:p>
    <w:p w:rsidR="00E11A32" w:rsidRPr="005F19E5" w:rsidRDefault="00E11A32" w:rsidP="002A730D">
      <w:pPr>
        <w:jc w:val="both"/>
        <w:rPr>
          <w:b/>
          <w:sz w:val="24"/>
          <w:szCs w:val="24"/>
          <w:lang w:val="ro-MD"/>
        </w:rPr>
      </w:pPr>
    </w:p>
    <w:p w:rsidR="002A730D" w:rsidRPr="005F19E5" w:rsidRDefault="002A730D" w:rsidP="002A730D">
      <w:pPr>
        <w:jc w:val="both"/>
        <w:rPr>
          <w:b/>
          <w:bCs/>
          <w:sz w:val="24"/>
          <w:szCs w:val="24"/>
          <w:lang w:val="ro-MD"/>
        </w:rPr>
      </w:pPr>
      <w:r w:rsidRPr="005F19E5">
        <w:rPr>
          <w:b/>
          <w:sz w:val="28"/>
          <w:szCs w:val="24"/>
          <w:lang w:val="ro-MD"/>
        </w:rPr>
        <w:t xml:space="preserve">Standardul 2.2.  </w:t>
      </w:r>
      <w:r w:rsidR="00701D8D" w:rsidRPr="005F19E5">
        <w:rPr>
          <w:b/>
          <w:sz w:val="28"/>
          <w:szCs w:val="24"/>
          <w:lang w:val="ro-MD"/>
        </w:rPr>
        <w:t xml:space="preserve">Managementul </w:t>
      </w:r>
      <w:proofErr w:type="spellStart"/>
      <w:r w:rsidR="00701D8D" w:rsidRPr="005F19E5">
        <w:rPr>
          <w:b/>
          <w:bCs/>
          <w:sz w:val="28"/>
          <w:szCs w:val="24"/>
          <w:lang w:val="ro-MD"/>
        </w:rPr>
        <w:t>informaţiei</w:t>
      </w:r>
      <w:proofErr w:type="spellEnd"/>
      <w:r w:rsidR="00701D8D" w:rsidRPr="005F19E5">
        <w:rPr>
          <w:b/>
          <w:bCs/>
          <w:sz w:val="28"/>
          <w:szCs w:val="24"/>
          <w:lang w:val="ro-MD"/>
        </w:rPr>
        <w:t xml:space="preserve"> </w:t>
      </w:r>
    </w:p>
    <w:p w:rsidR="004132A1" w:rsidRPr="005F19E5" w:rsidRDefault="004132A1" w:rsidP="00384E12">
      <w:pPr>
        <w:ind w:firstLine="708"/>
        <w:jc w:val="both"/>
        <w:rPr>
          <w:sz w:val="24"/>
          <w:szCs w:val="24"/>
          <w:lang w:val="ro-MD"/>
        </w:rPr>
      </w:pPr>
    </w:p>
    <w:p w:rsidR="00DA6F85" w:rsidRPr="005F19E5" w:rsidRDefault="00DA6F85" w:rsidP="00384E12">
      <w:pPr>
        <w:ind w:firstLine="708"/>
        <w:jc w:val="both"/>
        <w:rPr>
          <w:sz w:val="24"/>
          <w:szCs w:val="24"/>
          <w:lang w:val="ro-MD"/>
        </w:rPr>
      </w:pPr>
      <w:r w:rsidRPr="005F19E5">
        <w:rPr>
          <w:sz w:val="24"/>
          <w:szCs w:val="24"/>
          <w:lang w:val="ro-MD"/>
        </w:rPr>
        <w:t xml:space="preserve">Există un sistem de comunicare constantă în interiorul </w:t>
      </w:r>
      <w:proofErr w:type="spellStart"/>
      <w:r w:rsidRPr="005F19E5">
        <w:rPr>
          <w:sz w:val="24"/>
          <w:szCs w:val="24"/>
          <w:lang w:val="ro-MD"/>
        </w:rPr>
        <w:t>instituţiei</w:t>
      </w:r>
      <w:proofErr w:type="spellEnd"/>
      <w:r w:rsidRPr="005F19E5">
        <w:rPr>
          <w:sz w:val="24"/>
          <w:szCs w:val="24"/>
          <w:lang w:val="ro-MD"/>
        </w:rPr>
        <w:t xml:space="preserve"> (întâlniri, </w:t>
      </w:r>
      <w:proofErr w:type="spellStart"/>
      <w:r w:rsidRPr="005F19E5">
        <w:rPr>
          <w:sz w:val="24"/>
          <w:szCs w:val="24"/>
          <w:lang w:val="ro-MD"/>
        </w:rPr>
        <w:t>şedinţe</w:t>
      </w:r>
      <w:proofErr w:type="spellEnd"/>
      <w:r w:rsidRPr="005F19E5">
        <w:rPr>
          <w:sz w:val="24"/>
          <w:szCs w:val="24"/>
          <w:lang w:val="ro-MD"/>
        </w:rPr>
        <w:t xml:space="preserve">, dări de seamă, rapoarte, etc.), având ca scop evaluarea rezultatelor proiectelor </w:t>
      </w:r>
      <w:proofErr w:type="spellStart"/>
      <w:r w:rsidRPr="005F19E5">
        <w:rPr>
          <w:sz w:val="24"/>
          <w:szCs w:val="24"/>
          <w:lang w:val="ro-MD"/>
        </w:rPr>
        <w:t>şi</w:t>
      </w:r>
      <w:proofErr w:type="spellEnd"/>
      <w:r w:rsidRPr="005F19E5">
        <w:rPr>
          <w:sz w:val="24"/>
          <w:szCs w:val="24"/>
          <w:lang w:val="ro-MD"/>
        </w:rPr>
        <w:t xml:space="preserve"> obiectivelor </w:t>
      </w:r>
      <w:proofErr w:type="spellStart"/>
      <w:r w:rsidRPr="005F19E5">
        <w:rPr>
          <w:sz w:val="24"/>
          <w:szCs w:val="24"/>
          <w:lang w:val="ro-MD"/>
        </w:rPr>
        <w:t>instituţionale</w:t>
      </w:r>
      <w:proofErr w:type="spellEnd"/>
      <w:r w:rsidRPr="005F19E5">
        <w:rPr>
          <w:sz w:val="24"/>
          <w:szCs w:val="24"/>
          <w:lang w:val="ro-MD"/>
        </w:rPr>
        <w:t xml:space="preserve"> strategice, sectoriale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generale,</w:t>
      </w:r>
      <w:r w:rsidR="00FC53DA" w:rsidRPr="005F19E5">
        <w:rPr>
          <w:sz w:val="24"/>
          <w:szCs w:val="24"/>
          <w:lang w:val="ro-MD"/>
        </w:rPr>
        <w:t>etc</w:t>
      </w:r>
      <w:proofErr w:type="spellEnd"/>
      <w:r w:rsidRPr="005F19E5">
        <w:rPr>
          <w:sz w:val="24"/>
          <w:szCs w:val="24"/>
          <w:lang w:val="ro-MD"/>
        </w:rPr>
        <w:t>.</w:t>
      </w:r>
    </w:p>
    <w:p w:rsidR="00DA6F85" w:rsidRPr="005F19E5" w:rsidRDefault="00DA6F85" w:rsidP="00384E12">
      <w:pPr>
        <w:ind w:firstLine="708"/>
        <w:jc w:val="both"/>
        <w:rPr>
          <w:sz w:val="24"/>
          <w:szCs w:val="24"/>
          <w:lang w:val="ro-MD"/>
        </w:rPr>
      </w:pPr>
      <w:r w:rsidRPr="005F19E5">
        <w:rPr>
          <w:sz w:val="24"/>
          <w:szCs w:val="24"/>
          <w:lang w:val="ro-MD"/>
        </w:rPr>
        <w:t xml:space="preserve">Evaluările periodice ale obiectivelor generale ale </w:t>
      </w:r>
      <w:proofErr w:type="spellStart"/>
      <w:r w:rsidRPr="005F19E5">
        <w:rPr>
          <w:sz w:val="24"/>
          <w:szCs w:val="24"/>
          <w:lang w:val="ro-MD"/>
        </w:rPr>
        <w:t>instituţiei</w:t>
      </w:r>
      <w:proofErr w:type="spellEnd"/>
      <w:r w:rsidRPr="005F19E5">
        <w:rPr>
          <w:sz w:val="24"/>
          <w:szCs w:val="24"/>
          <w:lang w:val="ro-MD"/>
        </w:rPr>
        <w:t xml:space="preserve">, evaluările de etapă ale diverselor </w:t>
      </w:r>
      <w:proofErr w:type="spellStart"/>
      <w:r w:rsidRPr="005F19E5">
        <w:rPr>
          <w:sz w:val="24"/>
          <w:szCs w:val="24"/>
          <w:lang w:val="ro-MD"/>
        </w:rPr>
        <w:t>activităţi</w:t>
      </w:r>
      <w:proofErr w:type="spellEnd"/>
      <w:r w:rsidRPr="005F19E5">
        <w:rPr>
          <w:sz w:val="24"/>
          <w:szCs w:val="24"/>
          <w:lang w:val="ro-MD"/>
        </w:rPr>
        <w:t xml:space="preserve"> prevăzute în planurile</w:t>
      </w:r>
      <w:r w:rsidR="00FC53DA" w:rsidRPr="005F19E5">
        <w:rPr>
          <w:sz w:val="24"/>
          <w:szCs w:val="24"/>
          <w:lang w:val="ro-MD"/>
        </w:rPr>
        <w:t xml:space="preserve"> strategic, de management, </w:t>
      </w:r>
      <w:proofErr w:type="spellStart"/>
      <w:r w:rsidR="00FC53DA" w:rsidRPr="005F19E5">
        <w:rPr>
          <w:sz w:val="24"/>
          <w:szCs w:val="24"/>
          <w:lang w:val="ro-MD"/>
        </w:rPr>
        <w:t>etc.,s</w:t>
      </w:r>
      <w:r w:rsidRPr="005F19E5">
        <w:rPr>
          <w:sz w:val="24"/>
          <w:szCs w:val="24"/>
          <w:lang w:val="ro-MD"/>
        </w:rPr>
        <w:t>unt</w:t>
      </w:r>
      <w:proofErr w:type="spellEnd"/>
      <w:r w:rsidR="00E11A32" w:rsidRPr="005F19E5">
        <w:rPr>
          <w:sz w:val="24"/>
          <w:szCs w:val="24"/>
          <w:lang w:val="ro-MD"/>
        </w:rPr>
        <w:t xml:space="preserve"> </w:t>
      </w:r>
      <w:r w:rsidRPr="005F19E5">
        <w:rPr>
          <w:sz w:val="24"/>
          <w:szCs w:val="24"/>
          <w:lang w:val="ro-MD"/>
        </w:rPr>
        <w:t xml:space="preserve"> documentate, la necesitate, unele obiective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acţiuni</w:t>
      </w:r>
      <w:proofErr w:type="spellEnd"/>
      <w:r w:rsidRPr="005F19E5">
        <w:rPr>
          <w:sz w:val="24"/>
          <w:szCs w:val="24"/>
          <w:lang w:val="ro-MD"/>
        </w:rPr>
        <w:t xml:space="preserve"> sunt ajustate sau adaptate.</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dispune de o politică de comunicare internă (centrală telefonică, radioficare, etc.).</w:t>
      </w:r>
    </w:p>
    <w:p w:rsidR="00DA6F85" w:rsidRPr="005F19E5" w:rsidRDefault="00474597"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w:t>
      </w:r>
      <w:r w:rsidR="00E11A32" w:rsidRPr="005F19E5">
        <w:rPr>
          <w:sz w:val="24"/>
          <w:szCs w:val="24"/>
          <w:lang w:val="ro-MD"/>
        </w:rPr>
        <w:t>are o</w:t>
      </w:r>
      <w:r w:rsidR="00DA6F85" w:rsidRPr="005F19E5">
        <w:rPr>
          <w:sz w:val="24"/>
          <w:szCs w:val="24"/>
          <w:lang w:val="ro-MD"/>
        </w:rPr>
        <w:t xml:space="preserve"> strategie de </w:t>
      </w:r>
      <w:proofErr w:type="spellStart"/>
      <w:r w:rsidR="00DA6F85" w:rsidRPr="005F19E5">
        <w:rPr>
          <w:sz w:val="24"/>
          <w:szCs w:val="24"/>
          <w:lang w:val="ro-MD"/>
        </w:rPr>
        <w:t>relaţii</w:t>
      </w:r>
      <w:proofErr w:type="spellEnd"/>
      <w:r w:rsidR="00DA6F85" w:rsidRPr="005F19E5">
        <w:rPr>
          <w:sz w:val="24"/>
          <w:szCs w:val="24"/>
          <w:lang w:val="ro-MD"/>
        </w:rPr>
        <w:t xml:space="preserve"> publice </w:t>
      </w:r>
      <w:r w:rsidR="00E11A32" w:rsidRPr="005F19E5">
        <w:rPr>
          <w:sz w:val="24"/>
          <w:szCs w:val="24"/>
          <w:lang w:val="ro-MD"/>
        </w:rPr>
        <w:t xml:space="preserve"> </w:t>
      </w:r>
      <w:r w:rsidR="00DA6F85" w:rsidRPr="005F19E5">
        <w:rPr>
          <w:sz w:val="24"/>
          <w:szCs w:val="24"/>
          <w:lang w:val="ro-MD"/>
        </w:rPr>
        <w:t>(purtător de cuvânt, pliante, media, etc.).</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w:t>
      </w:r>
      <w:proofErr w:type="spellStart"/>
      <w:r w:rsidRPr="005F19E5">
        <w:rPr>
          <w:sz w:val="24"/>
          <w:szCs w:val="24"/>
          <w:lang w:val="ro-MD"/>
        </w:rPr>
        <w:t>menţine</w:t>
      </w:r>
      <w:proofErr w:type="spellEnd"/>
      <w:r w:rsidRPr="005F19E5">
        <w:rPr>
          <w:sz w:val="24"/>
          <w:szCs w:val="24"/>
          <w:lang w:val="ro-MD"/>
        </w:rPr>
        <w:t xml:space="preserve"> </w:t>
      </w:r>
      <w:proofErr w:type="spellStart"/>
      <w:r w:rsidR="006B460E" w:rsidRPr="005F19E5">
        <w:rPr>
          <w:sz w:val="24"/>
          <w:szCs w:val="24"/>
          <w:lang w:val="ro-MD"/>
        </w:rPr>
        <w:t>intr</w:t>
      </w:r>
      <w:proofErr w:type="spellEnd"/>
      <w:r w:rsidR="006B460E" w:rsidRPr="005F19E5">
        <w:rPr>
          <w:sz w:val="24"/>
          <w:szCs w:val="24"/>
          <w:lang w:val="ro-MD"/>
        </w:rPr>
        <w:t xml:space="preserve">-un sistem tradițional </w:t>
      </w:r>
      <w:r w:rsidRPr="005F19E5">
        <w:rPr>
          <w:sz w:val="24"/>
          <w:szCs w:val="24"/>
          <w:lang w:val="ro-MD"/>
        </w:rPr>
        <w:t>înregistrările clinice pentru fiecare pacient examinat sau tratat.</w:t>
      </w:r>
    </w:p>
    <w:p w:rsidR="00DA6F85" w:rsidRPr="005F19E5" w:rsidRDefault="00DA6F85" w:rsidP="00384E12">
      <w:pPr>
        <w:ind w:firstLine="708"/>
        <w:jc w:val="both"/>
        <w:rPr>
          <w:sz w:val="24"/>
          <w:szCs w:val="24"/>
          <w:lang w:val="ro-MD"/>
        </w:rPr>
      </w:pPr>
      <w:r w:rsidRPr="005F19E5">
        <w:rPr>
          <w:sz w:val="24"/>
          <w:szCs w:val="24"/>
          <w:lang w:val="ro-MD"/>
        </w:rPr>
        <w:t xml:space="preserve">Înregistrările clinice ale pacientului </w:t>
      </w:r>
      <w:proofErr w:type="spellStart"/>
      <w:r w:rsidRPr="005F19E5">
        <w:rPr>
          <w:sz w:val="24"/>
          <w:szCs w:val="24"/>
          <w:lang w:val="ro-MD"/>
        </w:rPr>
        <w:t>conţin</w:t>
      </w:r>
      <w:proofErr w:type="spellEnd"/>
      <w:r w:rsidRPr="005F19E5">
        <w:rPr>
          <w:sz w:val="24"/>
          <w:szCs w:val="24"/>
          <w:lang w:val="ro-MD"/>
        </w:rPr>
        <w:t xml:space="preserve"> </w:t>
      </w:r>
      <w:proofErr w:type="spellStart"/>
      <w:r w:rsidRPr="005F19E5">
        <w:rPr>
          <w:sz w:val="24"/>
          <w:szCs w:val="24"/>
          <w:lang w:val="ro-MD"/>
        </w:rPr>
        <w:t>informaţie</w:t>
      </w:r>
      <w:proofErr w:type="spellEnd"/>
      <w:r w:rsidR="00474597" w:rsidRPr="005F19E5">
        <w:rPr>
          <w:sz w:val="24"/>
          <w:szCs w:val="24"/>
          <w:lang w:val="ro-MD"/>
        </w:rPr>
        <w:t xml:space="preserve"> </w:t>
      </w:r>
      <w:r w:rsidRPr="005F19E5">
        <w:rPr>
          <w:sz w:val="24"/>
          <w:szCs w:val="24"/>
          <w:lang w:val="ro-MD"/>
        </w:rPr>
        <w:t xml:space="preserve"> suficientă pentru a identifica pacientul, a </w:t>
      </w:r>
      <w:proofErr w:type="spellStart"/>
      <w:r w:rsidRPr="005F19E5">
        <w:rPr>
          <w:sz w:val="24"/>
          <w:szCs w:val="24"/>
          <w:lang w:val="ro-MD"/>
        </w:rPr>
        <w:t>susţine</w:t>
      </w:r>
      <w:proofErr w:type="spellEnd"/>
      <w:r w:rsidRPr="005F19E5">
        <w:rPr>
          <w:sz w:val="24"/>
          <w:szCs w:val="24"/>
          <w:lang w:val="ro-MD"/>
        </w:rPr>
        <w:t xml:space="preserve"> diagnosticul stabilit, a justifica tratamentul prescris, a promova continuitatea îngrijirilor medicale între personalul medical.</w:t>
      </w:r>
    </w:p>
    <w:p w:rsidR="00DA6F85" w:rsidRPr="005F19E5" w:rsidRDefault="00DA6F85" w:rsidP="00384E12">
      <w:pPr>
        <w:ind w:firstLine="708"/>
        <w:jc w:val="both"/>
        <w:rPr>
          <w:sz w:val="24"/>
          <w:szCs w:val="24"/>
          <w:lang w:val="ro-MD"/>
        </w:rPr>
      </w:pPr>
      <w:r w:rsidRPr="005F19E5">
        <w:rPr>
          <w:sz w:val="24"/>
          <w:szCs w:val="24"/>
          <w:lang w:val="ro-MD"/>
        </w:rPr>
        <w:t xml:space="preserve">Fiecare înregistrare efectuată în </w:t>
      </w:r>
      <w:proofErr w:type="spellStart"/>
      <w:r w:rsidRPr="005F19E5">
        <w:rPr>
          <w:sz w:val="24"/>
          <w:szCs w:val="24"/>
          <w:lang w:val="ro-MD"/>
        </w:rPr>
        <w:t>fişa</w:t>
      </w:r>
      <w:proofErr w:type="spellEnd"/>
      <w:r w:rsidRPr="005F19E5">
        <w:rPr>
          <w:sz w:val="24"/>
          <w:szCs w:val="24"/>
          <w:lang w:val="ro-MD"/>
        </w:rPr>
        <w:t xml:space="preserve"> medicală a pacientului</w:t>
      </w:r>
      <w:r w:rsidR="00A258CA" w:rsidRPr="005F19E5">
        <w:rPr>
          <w:sz w:val="24"/>
          <w:szCs w:val="24"/>
          <w:lang w:val="ro-MD"/>
        </w:rPr>
        <w:t xml:space="preserve"> </w:t>
      </w:r>
      <w:proofErr w:type="spellStart"/>
      <w:r w:rsidR="00A258CA" w:rsidRPr="005F19E5">
        <w:rPr>
          <w:sz w:val="24"/>
          <w:szCs w:val="24"/>
          <w:lang w:val="ro-MD"/>
        </w:rPr>
        <w:t>partial</w:t>
      </w:r>
      <w:proofErr w:type="spellEnd"/>
      <w:r w:rsidR="00A258CA" w:rsidRPr="005F19E5">
        <w:rPr>
          <w:sz w:val="24"/>
          <w:szCs w:val="24"/>
          <w:lang w:val="ro-MD"/>
        </w:rPr>
        <w:t xml:space="preserve"> </w:t>
      </w:r>
      <w:r w:rsidRPr="005F19E5">
        <w:rPr>
          <w:sz w:val="24"/>
          <w:szCs w:val="24"/>
          <w:lang w:val="ro-MD"/>
        </w:rPr>
        <w:t xml:space="preserve">identifică autorul acestei înregistrări </w:t>
      </w:r>
      <w:proofErr w:type="spellStart"/>
      <w:r w:rsidRPr="005F19E5">
        <w:rPr>
          <w:sz w:val="24"/>
          <w:szCs w:val="24"/>
          <w:lang w:val="ro-MD"/>
        </w:rPr>
        <w:t>şi</w:t>
      </w:r>
      <w:proofErr w:type="spellEnd"/>
      <w:r w:rsidRPr="005F19E5">
        <w:rPr>
          <w:sz w:val="24"/>
          <w:szCs w:val="24"/>
          <w:lang w:val="ro-MD"/>
        </w:rPr>
        <w:t xml:space="preserve"> timpul efectuării acesteia.</w:t>
      </w:r>
    </w:p>
    <w:p w:rsidR="00DA6F85"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w:t>
      </w:r>
      <w:proofErr w:type="spellStart"/>
      <w:r w:rsidRPr="005F19E5">
        <w:rPr>
          <w:sz w:val="24"/>
          <w:szCs w:val="24"/>
          <w:lang w:val="ro-MD"/>
        </w:rPr>
        <w:t>menţine</w:t>
      </w:r>
      <w:proofErr w:type="spellEnd"/>
      <w:r w:rsidRPr="005F19E5">
        <w:rPr>
          <w:sz w:val="24"/>
          <w:szCs w:val="24"/>
          <w:lang w:val="ro-MD"/>
        </w:rPr>
        <w:t xml:space="preserve"> </w:t>
      </w:r>
      <w:proofErr w:type="spellStart"/>
      <w:r w:rsidRPr="005F19E5">
        <w:rPr>
          <w:sz w:val="24"/>
          <w:szCs w:val="24"/>
          <w:lang w:val="ro-MD"/>
        </w:rPr>
        <w:t>confidenţialitatea</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caracterul privat al </w:t>
      </w:r>
      <w:proofErr w:type="spellStart"/>
      <w:r w:rsidRPr="005F19E5">
        <w:rPr>
          <w:sz w:val="24"/>
          <w:szCs w:val="24"/>
          <w:lang w:val="ro-MD"/>
        </w:rPr>
        <w:t>informaţiei</w:t>
      </w:r>
      <w:proofErr w:type="spellEnd"/>
      <w:r w:rsidRPr="005F19E5">
        <w:rPr>
          <w:sz w:val="24"/>
          <w:szCs w:val="24"/>
          <w:lang w:val="ro-MD"/>
        </w:rPr>
        <w:t xml:space="preserve">, securitatea </w:t>
      </w:r>
      <w:proofErr w:type="spellStart"/>
      <w:r w:rsidRPr="005F19E5">
        <w:rPr>
          <w:sz w:val="24"/>
          <w:szCs w:val="24"/>
          <w:lang w:val="ro-MD"/>
        </w:rPr>
        <w:t>informaţiei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integritatea datelor.</w:t>
      </w:r>
    </w:p>
    <w:p w:rsidR="00FC53DA" w:rsidRPr="005F19E5" w:rsidRDefault="00DA6F85"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dispune de un proces</w:t>
      </w:r>
      <w:r w:rsidR="00A258CA" w:rsidRPr="005F19E5">
        <w:rPr>
          <w:sz w:val="24"/>
          <w:szCs w:val="24"/>
          <w:lang w:val="ro-MD"/>
        </w:rPr>
        <w:t xml:space="preserve"> </w:t>
      </w:r>
      <w:proofErr w:type="spellStart"/>
      <w:r w:rsidR="00A258CA" w:rsidRPr="005F19E5">
        <w:rPr>
          <w:sz w:val="24"/>
          <w:szCs w:val="24"/>
          <w:lang w:val="ro-MD"/>
        </w:rPr>
        <w:t>partial</w:t>
      </w:r>
      <w:proofErr w:type="spellEnd"/>
      <w:r w:rsidR="00A258CA" w:rsidRPr="005F19E5">
        <w:rPr>
          <w:sz w:val="24"/>
          <w:szCs w:val="24"/>
          <w:lang w:val="ro-MD"/>
        </w:rPr>
        <w:t xml:space="preserve"> </w:t>
      </w:r>
      <w:r w:rsidRPr="005F19E5">
        <w:rPr>
          <w:sz w:val="24"/>
          <w:szCs w:val="24"/>
          <w:lang w:val="ro-MD"/>
        </w:rPr>
        <w:t xml:space="preserve"> pentru acumularea datelor, determinarea datelor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informaţiei</w:t>
      </w:r>
      <w:proofErr w:type="spellEnd"/>
      <w:r w:rsidRPr="005F19E5">
        <w:rPr>
          <w:sz w:val="24"/>
          <w:szCs w:val="24"/>
          <w:lang w:val="ro-MD"/>
        </w:rPr>
        <w:t xml:space="preserve"> necesare pentru acumulare în scopul satisfacerii </w:t>
      </w:r>
      <w:proofErr w:type="spellStart"/>
      <w:r w:rsidRPr="005F19E5">
        <w:rPr>
          <w:sz w:val="24"/>
          <w:szCs w:val="24"/>
          <w:lang w:val="ro-MD"/>
        </w:rPr>
        <w:t>necesităţilor</w:t>
      </w:r>
      <w:proofErr w:type="spellEnd"/>
      <w:r w:rsidRPr="005F19E5">
        <w:rPr>
          <w:sz w:val="24"/>
          <w:szCs w:val="24"/>
          <w:lang w:val="ro-MD"/>
        </w:rPr>
        <w:t xml:space="preserve"> personalului medical </w:t>
      </w:r>
      <w:proofErr w:type="spellStart"/>
      <w:r w:rsidRPr="005F19E5">
        <w:rPr>
          <w:sz w:val="24"/>
          <w:szCs w:val="24"/>
          <w:lang w:val="ro-MD"/>
        </w:rPr>
        <w:t>şi</w:t>
      </w:r>
      <w:proofErr w:type="spellEnd"/>
      <w:r w:rsidRPr="005F19E5">
        <w:rPr>
          <w:sz w:val="24"/>
          <w:szCs w:val="24"/>
          <w:lang w:val="ro-MD"/>
        </w:rPr>
        <w:t xml:space="preserve"> managerial, </w:t>
      </w:r>
      <w:proofErr w:type="spellStart"/>
      <w:r w:rsidRPr="005F19E5">
        <w:rPr>
          <w:sz w:val="24"/>
          <w:szCs w:val="24"/>
          <w:lang w:val="ro-MD"/>
        </w:rPr>
        <w:t>instituţiilor</w:t>
      </w:r>
      <w:proofErr w:type="spellEnd"/>
      <w:r w:rsidRPr="005F19E5">
        <w:rPr>
          <w:sz w:val="24"/>
          <w:szCs w:val="24"/>
          <w:lang w:val="ro-MD"/>
        </w:rPr>
        <w:t xml:space="preserve"> cointeresate, etc.</w:t>
      </w:r>
      <w:r w:rsidR="00A258CA" w:rsidRPr="005F19E5">
        <w:rPr>
          <w:sz w:val="24"/>
          <w:szCs w:val="24"/>
          <w:lang w:val="ro-MD"/>
        </w:rPr>
        <w:t xml:space="preserve"> </w:t>
      </w:r>
    </w:p>
    <w:p w:rsidR="00FC53DA" w:rsidRPr="005F19E5" w:rsidRDefault="00FC53DA" w:rsidP="00A258CA">
      <w:pPr>
        <w:ind w:firstLine="708"/>
        <w:jc w:val="both"/>
        <w:rPr>
          <w:iCs/>
          <w:sz w:val="24"/>
          <w:szCs w:val="24"/>
          <w:lang w:val="ro-MD"/>
        </w:rPr>
      </w:pPr>
      <w:r w:rsidRPr="005F19E5">
        <w:rPr>
          <w:iCs/>
          <w:sz w:val="24"/>
          <w:szCs w:val="24"/>
          <w:lang w:val="ro-MD"/>
        </w:rPr>
        <w:t>Instituția dispune de arhiva ,</w:t>
      </w:r>
      <w:proofErr w:type="spellStart"/>
      <w:r w:rsidRPr="005F19E5">
        <w:rPr>
          <w:iCs/>
          <w:sz w:val="24"/>
          <w:szCs w:val="24"/>
          <w:lang w:val="ro-MD"/>
        </w:rPr>
        <w:t>incăperea</w:t>
      </w:r>
      <w:proofErr w:type="spellEnd"/>
      <w:r w:rsidRPr="005F19E5">
        <w:rPr>
          <w:iCs/>
          <w:sz w:val="24"/>
          <w:szCs w:val="24"/>
          <w:lang w:val="ro-MD"/>
        </w:rPr>
        <w:t xml:space="preserve"> și dotarea </w:t>
      </w:r>
      <w:proofErr w:type="spellStart"/>
      <w:r w:rsidRPr="005F19E5">
        <w:rPr>
          <w:iCs/>
          <w:sz w:val="24"/>
          <w:szCs w:val="24"/>
          <w:lang w:val="ro-MD"/>
        </w:rPr>
        <w:t>careia</w:t>
      </w:r>
      <w:proofErr w:type="spellEnd"/>
      <w:r w:rsidRPr="005F19E5">
        <w:rPr>
          <w:iCs/>
          <w:sz w:val="24"/>
          <w:szCs w:val="24"/>
          <w:lang w:val="ro-MD"/>
        </w:rPr>
        <w:t xml:space="preserve"> corespunde actelor normative(</w:t>
      </w:r>
      <w:proofErr w:type="spellStart"/>
      <w:r w:rsidRPr="005F19E5">
        <w:rPr>
          <w:iCs/>
          <w:sz w:val="24"/>
          <w:szCs w:val="24"/>
          <w:lang w:val="ro-MD"/>
        </w:rPr>
        <w:t>incapere</w:t>
      </w:r>
      <w:proofErr w:type="spellEnd"/>
      <w:r w:rsidRPr="005F19E5">
        <w:rPr>
          <w:iCs/>
          <w:sz w:val="24"/>
          <w:szCs w:val="24"/>
          <w:lang w:val="ro-MD"/>
        </w:rPr>
        <w:t xml:space="preserve"> </w:t>
      </w:r>
      <w:proofErr w:type="spellStart"/>
      <w:r w:rsidRPr="005F19E5">
        <w:rPr>
          <w:iCs/>
          <w:sz w:val="24"/>
          <w:szCs w:val="24"/>
          <w:lang w:val="ro-MD"/>
        </w:rPr>
        <w:t>uscata,protejata</w:t>
      </w:r>
      <w:proofErr w:type="spellEnd"/>
      <w:r w:rsidRPr="005F19E5">
        <w:rPr>
          <w:iCs/>
          <w:sz w:val="24"/>
          <w:szCs w:val="24"/>
          <w:lang w:val="ro-MD"/>
        </w:rPr>
        <w:t xml:space="preserve"> de </w:t>
      </w:r>
      <w:proofErr w:type="spellStart"/>
      <w:r w:rsidRPr="005F19E5">
        <w:rPr>
          <w:iCs/>
          <w:sz w:val="24"/>
          <w:szCs w:val="24"/>
          <w:lang w:val="ro-MD"/>
        </w:rPr>
        <w:t>patrunderea</w:t>
      </w:r>
      <w:proofErr w:type="spellEnd"/>
      <w:r w:rsidRPr="005F19E5">
        <w:rPr>
          <w:iCs/>
          <w:sz w:val="24"/>
          <w:szCs w:val="24"/>
          <w:lang w:val="ro-MD"/>
        </w:rPr>
        <w:t xml:space="preserve"> </w:t>
      </w:r>
      <w:proofErr w:type="spellStart"/>
      <w:r w:rsidRPr="005F19E5">
        <w:rPr>
          <w:iCs/>
          <w:sz w:val="24"/>
          <w:szCs w:val="24"/>
          <w:lang w:val="ro-MD"/>
        </w:rPr>
        <w:t>luminii,usa</w:t>
      </w:r>
      <w:proofErr w:type="spellEnd"/>
      <w:r w:rsidRPr="005F19E5">
        <w:rPr>
          <w:iCs/>
          <w:sz w:val="24"/>
          <w:szCs w:val="24"/>
          <w:lang w:val="ro-MD"/>
        </w:rPr>
        <w:t xml:space="preserve"> de </w:t>
      </w:r>
      <w:proofErr w:type="spellStart"/>
      <w:r w:rsidRPr="005F19E5">
        <w:rPr>
          <w:iCs/>
          <w:sz w:val="24"/>
          <w:szCs w:val="24"/>
          <w:lang w:val="ro-MD"/>
        </w:rPr>
        <w:t>metal,zabrele</w:t>
      </w:r>
      <w:proofErr w:type="spellEnd"/>
      <w:r w:rsidRPr="005F19E5">
        <w:rPr>
          <w:iCs/>
          <w:sz w:val="24"/>
          <w:szCs w:val="24"/>
          <w:lang w:val="ro-MD"/>
        </w:rPr>
        <w:t xml:space="preserve"> la </w:t>
      </w:r>
      <w:proofErr w:type="spellStart"/>
      <w:r w:rsidRPr="005F19E5">
        <w:rPr>
          <w:iCs/>
          <w:sz w:val="24"/>
          <w:szCs w:val="24"/>
          <w:lang w:val="ro-MD"/>
        </w:rPr>
        <w:t>geamuri,stingator</w:t>
      </w:r>
      <w:proofErr w:type="spellEnd"/>
      <w:r w:rsidRPr="005F19E5">
        <w:rPr>
          <w:iCs/>
          <w:sz w:val="24"/>
          <w:szCs w:val="24"/>
          <w:lang w:val="ro-MD"/>
        </w:rPr>
        <w:t xml:space="preserve"> de </w:t>
      </w:r>
      <w:proofErr w:type="spellStart"/>
      <w:r w:rsidRPr="005F19E5">
        <w:rPr>
          <w:iCs/>
          <w:sz w:val="24"/>
          <w:szCs w:val="24"/>
          <w:lang w:val="ro-MD"/>
        </w:rPr>
        <w:t>foc,psihometru,stelaje,registru</w:t>
      </w:r>
      <w:proofErr w:type="spellEnd"/>
      <w:r w:rsidRPr="005F19E5">
        <w:rPr>
          <w:iCs/>
          <w:sz w:val="24"/>
          <w:szCs w:val="24"/>
          <w:lang w:val="ro-MD"/>
        </w:rPr>
        <w:t xml:space="preserve"> de intrare/ieșire a </w:t>
      </w:r>
      <w:proofErr w:type="spellStart"/>
      <w:r w:rsidRPr="005F19E5">
        <w:rPr>
          <w:iCs/>
          <w:sz w:val="24"/>
          <w:szCs w:val="24"/>
          <w:lang w:val="ro-MD"/>
        </w:rPr>
        <w:t>documentelor,etc</w:t>
      </w:r>
      <w:proofErr w:type="spellEnd"/>
      <w:r w:rsidRPr="005F19E5">
        <w:rPr>
          <w:iCs/>
          <w:sz w:val="24"/>
          <w:szCs w:val="24"/>
          <w:lang w:val="ro-MD"/>
        </w:rPr>
        <w:t>.).</w:t>
      </w:r>
    </w:p>
    <w:p w:rsidR="00FC53DA" w:rsidRPr="005F19E5" w:rsidRDefault="00FC53DA" w:rsidP="00A258CA">
      <w:pPr>
        <w:ind w:firstLine="708"/>
        <w:jc w:val="both"/>
        <w:rPr>
          <w:iCs/>
          <w:sz w:val="24"/>
          <w:szCs w:val="24"/>
          <w:lang w:val="ro-MD"/>
        </w:rPr>
      </w:pPr>
      <w:r w:rsidRPr="005F19E5">
        <w:rPr>
          <w:iCs/>
          <w:sz w:val="24"/>
          <w:szCs w:val="24"/>
          <w:lang w:val="ro-MD"/>
        </w:rPr>
        <w:t xml:space="preserve">Administrația este responsabilă de evidenta și păstrarea documentelor din arhivă(Regulamentul </w:t>
      </w:r>
      <w:proofErr w:type="spellStart"/>
      <w:r w:rsidRPr="005F19E5">
        <w:rPr>
          <w:iCs/>
          <w:sz w:val="24"/>
          <w:szCs w:val="24"/>
          <w:lang w:val="ro-MD"/>
        </w:rPr>
        <w:t>arhivei,persoana</w:t>
      </w:r>
      <w:proofErr w:type="spellEnd"/>
      <w:r w:rsidRPr="005F19E5">
        <w:rPr>
          <w:iCs/>
          <w:sz w:val="24"/>
          <w:szCs w:val="24"/>
          <w:lang w:val="ro-MD"/>
        </w:rPr>
        <w:t xml:space="preserve"> </w:t>
      </w:r>
      <w:proofErr w:type="spellStart"/>
      <w:r w:rsidRPr="005F19E5">
        <w:rPr>
          <w:iCs/>
          <w:sz w:val="24"/>
          <w:szCs w:val="24"/>
          <w:lang w:val="ro-MD"/>
        </w:rPr>
        <w:t>responsabila,numita</w:t>
      </w:r>
      <w:proofErr w:type="spellEnd"/>
      <w:r w:rsidRPr="005F19E5">
        <w:rPr>
          <w:iCs/>
          <w:sz w:val="24"/>
          <w:szCs w:val="24"/>
          <w:lang w:val="ro-MD"/>
        </w:rPr>
        <w:t xml:space="preserve"> prin ordin cu </w:t>
      </w:r>
      <w:proofErr w:type="spellStart"/>
      <w:r w:rsidRPr="005F19E5">
        <w:rPr>
          <w:iCs/>
          <w:sz w:val="24"/>
          <w:szCs w:val="24"/>
          <w:lang w:val="ro-MD"/>
        </w:rPr>
        <w:t>obligatii</w:t>
      </w:r>
      <w:proofErr w:type="spellEnd"/>
      <w:r w:rsidRPr="005F19E5">
        <w:rPr>
          <w:iCs/>
          <w:sz w:val="24"/>
          <w:szCs w:val="24"/>
          <w:lang w:val="ro-MD"/>
        </w:rPr>
        <w:t xml:space="preserve"> </w:t>
      </w:r>
      <w:proofErr w:type="spellStart"/>
      <w:r w:rsidRPr="005F19E5">
        <w:rPr>
          <w:iCs/>
          <w:sz w:val="24"/>
          <w:szCs w:val="24"/>
          <w:lang w:val="ro-MD"/>
        </w:rPr>
        <w:t>functionale,prezenta</w:t>
      </w:r>
      <w:proofErr w:type="spellEnd"/>
      <w:r w:rsidRPr="005F19E5">
        <w:rPr>
          <w:iCs/>
          <w:sz w:val="24"/>
          <w:szCs w:val="24"/>
          <w:lang w:val="ro-MD"/>
        </w:rPr>
        <w:t xml:space="preserve"> registrelor de evidenta ,asigurarea regimului de temperatura si </w:t>
      </w:r>
      <w:proofErr w:type="spellStart"/>
      <w:r w:rsidRPr="005F19E5">
        <w:rPr>
          <w:iCs/>
          <w:sz w:val="24"/>
          <w:szCs w:val="24"/>
          <w:lang w:val="ro-MD"/>
        </w:rPr>
        <w:t>umeditate</w:t>
      </w:r>
      <w:proofErr w:type="spellEnd"/>
      <w:r w:rsidRPr="005F19E5">
        <w:rPr>
          <w:iCs/>
          <w:sz w:val="24"/>
          <w:szCs w:val="24"/>
          <w:lang w:val="ro-MD"/>
        </w:rPr>
        <w:t xml:space="preserve"> ,respectarea termenelor de </w:t>
      </w:r>
      <w:proofErr w:type="spellStart"/>
      <w:r w:rsidRPr="005F19E5">
        <w:rPr>
          <w:iCs/>
          <w:sz w:val="24"/>
          <w:szCs w:val="24"/>
          <w:lang w:val="ro-MD"/>
        </w:rPr>
        <w:t>pastrare,modului</w:t>
      </w:r>
      <w:proofErr w:type="spellEnd"/>
      <w:r w:rsidRPr="005F19E5">
        <w:rPr>
          <w:iCs/>
          <w:sz w:val="24"/>
          <w:szCs w:val="24"/>
          <w:lang w:val="ro-MD"/>
        </w:rPr>
        <w:t xml:space="preserve"> de eliberare si </w:t>
      </w:r>
      <w:proofErr w:type="spellStart"/>
      <w:r w:rsidRPr="005F19E5">
        <w:rPr>
          <w:iCs/>
          <w:sz w:val="24"/>
          <w:szCs w:val="24"/>
          <w:lang w:val="ro-MD"/>
        </w:rPr>
        <w:t>nimicire,etc</w:t>
      </w:r>
      <w:proofErr w:type="spellEnd"/>
      <w:r w:rsidRPr="005F19E5">
        <w:rPr>
          <w:iCs/>
          <w:sz w:val="24"/>
          <w:szCs w:val="24"/>
          <w:lang w:val="ro-MD"/>
        </w:rPr>
        <w:t>.).</w:t>
      </w:r>
    </w:p>
    <w:p w:rsidR="00A258CA" w:rsidRPr="005F19E5" w:rsidRDefault="00DA6F85" w:rsidP="00A258CA">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cu subdiviziunile subordonate sunt asigurate </w:t>
      </w:r>
      <w:proofErr w:type="spellStart"/>
      <w:r w:rsidRPr="005F19E5">
        <w:rPr>
          <w:sz w:val="24"/>
          <w:szCs w:val="24"/>
          <w:lang w:val="ro-MD"/>
        </w:rPr>
        <w:t>şi</w:t>
      </w:r>
      <w:proofErr w:type="spellEnd"/>
      <w:r w:rsidRPr="005F19E5">
        <w:rPr>
          <w:sz w:val="24"/>
          <w:szCs w:val="24"/>
          <w:lang w:val="ro-MD"/>
        </w:rPr>
        <w:t xml:space="preserve"> dispun de mijloace de legătură operativă – legătură telefonică </w:t>
      </w:r>
      <w:proofErr w:type="spellStart"/>
      <w:r w:rsidRPr="005F19E5">
        <w:rPr>
          <w:sz w:val="24"/>
          <w:szCs w:val="24"/>
          <w:lang w:val="ro-MD"/>
        </w:rPr>
        <w:t>funcţională</w:t>
      </w:r>
      <w:proofErr w:type="spellEnd"/>
      <w:r w:rsidRPr="005F19E5">
        <w:rPr>
          <w:sz w:val="24"/>
          <w:szCs w:val="24"/>
          <w:lang w:val="ro-MD"/>
        </w:rPr>
        <w:t>, Internet, E-mail, fax, etc</w:t>
      </w:r>
      <w:r w:rsidR="006B460E" w:rsidRPr="005F19E5">
        <w:rPr>
          <w:sz w:val="24"/>
          <w:szCs w:val="24"/>
          <w:lang w:val="ro-MD"/>
        </w:rPr>
        <w:t>.</w:t>
      </w:r>
      <w:r w:rsidR="00A258CA" w:rsidRPr="005F19E5">
        <w:rPr>
          <w:sz w:val="24"/>
          <w:szCs w:val="24"/>
          <w:lang w:val="ro-MD"/>
        </w:rPr>
        <w:t xml:space="preserve"> </w:t>
      </w:r>
    </w:p>
    <w:p w:rsidR="002A730D" w:rsidRPr="005F19E5" w:rsidRDefault="00DA6F85" w:rsidP="00384E12">
      <w:pPr>
        <w:ind w:firstLine="708"/>
        <w:jc w:val="both"/>
        <w:rPr>
          <w:sz w:val="24"/>
          <w:szCs w:val="24"/>
          <w:lang w:val="ro-MD"/>
        </w:rPr>
      </w:pPr>
      <w:r w:rsidRPr="005F19E5">
        <w:rPr>
          <w:sz w:val="24"/>
          <w:szCs w:val="24"/>
          <w:lang w:val="ro-MD"/>
        </w:rPr>
        <w:t>.</w:t>
      </w:r>
    </w:p>
    <w:p w:rsidR="00DA6F85" w:rsidRPr="005F19E5" w:rsidRDefault="00DA6F85" w:rsidP="00384E12">
      <w:pPr>
        <w:ind w:firstLine="708"/>
        <w:jc w:val="both"/>
        <w:rPr>
          <w:sz w:val="24"/>
          <w:szCs w:val="24"/>
          <w:lang w:val="ro-MD"/>
        </w:rPr>
      </w:pPr>
      <w:r w:rsidRPr="005F19E5">
        <w:rPr>
          <w:sz w:val="24"/>
          <w:szCs w:val="24"/>
          <w:lang w:val="ro-MD"/>
        </w:rPr>
        <w:t xml:space="preserve">În </w:t>
      </w:r>
      <w:proofErr w:type="spellStart"/>
      <w:r w:rsidRPr="005F19E5">
        <w:rPr>
          <w:sz w:val="24"/>
          <w:szCs w:val="24"/>
          <w:lang w:val="ro-MD"/>
        </w:rPr>
        <w:t>instituţie</w:t>
      </w:r>
      <w:proofErr w:type="spellEnd"/>
      <w:r w:rsidRPr="005F19E5">
        <w:rPr>
          <w:sz w:val="24"/>
          <w:szCs w:val="24"/>
          <w:lang w:val="ro-MD"/>
        </w:rPr>
        <w:t xml:space="preserve"> sunt prezente</w:t>
      </w:r>
      <w:r w:rsidR="006B460E" w:rsidRPr="005F19E5">
        <w:rPr>
          <w:sz w:val="24"/>
          <w:szCs w:val="24"/>
          <w:lang w:val="ro-MD"/>
        </w:rPr>
        <w:t xml:space="preserve"> </w:t>
      </w:r>
      <w:r w:rsidRPr="005F19E5">
        <w:rPr>
          <w:sz w:val="24"/>
          <w:szCs w:val="24"/>
          <w:lang w:val="ro-MD"/>
        </w:rPr>
        <w:t xml:space="preserve"> legi </w:t>
      </w:r>
      <w:proofErr w:type="spellStart"/>
      <w:r w:rsidRPr="005F19E5">
        <w:rPr>
          <w:sz w:val="24"/>
          <w:szCs w:val="24"/>
          <w:lang w:val="ro-MD"/>
        </w:rPr>
        <w:t>şi</w:t>
      </w:r>
      <w:proofErr w:type="spellEnd"/>
      <w:r w:rsidRPr="005F19E5">
        <w:rPr>
          <w:sz w:val="24"/>
          <w:szCs w:val="24"/>
          <w:lang w:val="ro-MD"/>
        </w:rPr>
        <w:t xml:space="preserve"> acte normative din domeniul </w:t>
      </w:r>
      <w:proofErr w:type="spellStart"/>
      <w:r w:rsidRPr="005F19E5">
        <w:rPr>
          <w:sz w:val="24"/>
          <w:szCs w:val="24"/>
          <w:lang w:val="ro-MD"/>
        </w:rPr>
        <w:t>sănătăţii</w:t>
      </w:r>
      <w:proofErr w:type="spellEnd"/>
      <w:r w:rsidRPr="005F19E5">
        <w:rPr>
          <w:sz w:val="24"/>
          <w:szCs w:val="24"/>
          <w:lang w:val="ro-MD"/>
        </w:rPr>
        <w:t xml:space="preserve">, reviste, </w:t>
      </w:r>
      <w:proofErr w:type="spellStart"/>
      <w:r w:rsidRPr="005F19E5">
        <w:rPr>
          <w:sz w:val="24"/>
          <w:szCs w:val="24"/>
          <w:lang w:val="ro-MD"/>
        </w:rPr>
        <w:t>indicaţii</w:t>
      </w:r>
      <w:proofErr w:type="spellEnd"/>
      <w:r w:rsidRPr="005F19E5">
        <w:rPr>
          <w:sz w:val="24"/>
          <w:szCs w:val="24"/>
          <w:lang w:val="ro-MD"/>
        </w:rPr>
        <w:t xml:space="preserve"> metodice, formulare </w:t>
      </w:r>
      <w:proofErr w:type="spellStart"/>
      <w:r w:rsidRPr="005F19E5">
        <w:rPr>
          <w:sz w:val="24"/>
          <w:szCs w:val="24"/>
          <w:lang w:val="ro-MD"/>
        </w:rPr>
        <w:t>şi</w:t>
      </w:r>
      <w:proofErr w:type="spellEnd"/>
      <w:r w:rsidRPr="005F19E5">
        <w:rPr>
          <w:sz w:val="24"/>
          <w:szCs w:val="24"/>
          <w:lang w:val="ro-MD"/>
        </w:rPr>
        <w:t xml:space="preserve"> registre, materiale informative etc.</w:t>
      </w:r>
    </w:p>
    <w:p w:rsidR="00A258CA" w:rsidRPr="005F19E5" w:rsidRDefault="00A258CA" w:rsidP="00384E12">
      <w:pPr>
        <w:ind w:firstLine="708"/>
        <w:jc w:val="both"/>
        <w:rPr>
          <w:b/>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A258CA" w:rsidRPr="005F19E5" w:rsidTr="00683560">
        <w:tc>
          <w:tcPr>
            <w:tcW w:w="2848" w:type="dxa"/>
          </w:tcPr>
          <w:p w:rsidR="00A258CA" w:rsidRPr="005F19E5" w:rsidRDefault="00A258CA" w:rsidP="00683560">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A258CA" w:rsidRPr="005F19E5" w:rsidRDefault="00A258CA"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A258CA" w:rsidRPr="005F19E5" w:rsidRDefault="00A258CA"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34</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34</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34</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34</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34</w:t>
            </w: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lastRenderedPageBreak/>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4132A1" w:rsidRPr="005F19E5" w:rsidRDefault="004132A1" w:rsidP="00DA6F85">
      <w:pPr>
        <w:pStyle w:val="af3"/>
        <w:ind w:left="720" w:firstLine="720"/>
        <w:jc w:val="both"/>
        <w:rPr>
          <w:rFonts w:ascii="Times New Roman" w:hAnsi="Times New Roman"/>
          <w:b/>
          <w:i/>
          <w:sz w:val="24"/>
          <w:szCs w:val="24"/>
          <w:lang w:val="ro-MD"/>
        </w:rPr>
      </w:pPr>
    </w:p>
    <w:p w:rsidR="002A730D" w:rsidRPr="005F19E5" w:rsidRDefault="002A730D" w:rsidP="002A730D">
      <w:pPr>
        <w:rPr>
          <w:sz w:val="24"/>
          <w:szCs w:val="24"/>
          <w:lang w:val="ro-MD"/>
        </w:rPr>
      </w:pPr>
    </w:p>
    <w:p w:rsidR="00C272FD" w:rsidRPr="005F19E5" w:rsidRDefault="002A730D" w:rsidP="00C272FD">
      <w:pPr>
        <w:rPr>
          <w:b/>
          <w:sz w:val="28"/>
          <w:szCs w:val="24"/>
          <w:lang w:val="ro-MD"/>
        </w:rPr>
      </w:pPr>
      <w:r w:rsidRPr="005F19E5">
        <w:rPr>
          <w:b/>
          <w:sz w:val="28"/>
          <w:szCs w:val="24"/>
          <w:lang w:val="ro-MD"/>
        </w:rPr>
        <w:t xml:space="preserve">Standardul 2.3.  </w:t>
      </w:r>
      <w:r w:rsidR="00C272FD" w:rsidRPr="005F19E5">
        <w:rPr>
          <w:b/>
          <w:sz w:val="28"/>
          <w:szCs w:val="24"/>
          <w:lang w:val="ro-MD"/>
        </w:rPr>
        <w:t xml:space="preserve">Supravegherea </w:t>
      </w:r>
      <w:proofErr w:type="spellStart"/>
      <w:r w:rsidR="00C272FD" w:rsidRPr="005F19E5">
        <w:rPr>
          <w:b/>
          <w:sz w:val="28"/>
          <w:szCs w:val="24"/>
          <w:lang w:val="ro-MD"/>
        </w:rPr>
        <w:t>şi</w:t>
      </w:r>
      <w:proofErr w:type="spellEnd"/>
      <w:r w:rsidR="00C272FD" w:rsidRPr="005F19E5">
        <w:rPr>
          <w:b/>
          <w:sz w:val="28"/>
          <w:szCs w:val="24"/>
          <w:lang w:val="ro-MD"/>
        </w:rPr>
        <w:t xml:space="preserve"> controlul </w:t>
      </w:r>
      <w:proofErr w:type="spellStart"/>
      <w:r w:rsidR="00C272FD" w:rsidRPr="005F19E5">
        <w:rPr>
          <w:b/>
          <w:sz w:val="28"/>
          <w:szCs w:val="24"/>
          <w:lang w:val="ro-MD"/>
        </w:rPr>
        <w:t>infecţiilor</w:t>
      </w:r>
      <w:proofErr w:type="spellEnd"/>
      <w:r w:rsidR="00C272FD" w:rsidRPr="005F19E5">
        <w:rPr>
          <w:b/>
          <w:sz w:val="28"/>
          <w:szCs w:val="24"/>
          <w:lang w:val="ro-MD"/>
        </w:rPr>
        <w:t xml:space="preserve"> asociate </w:t>
      </w:r>
      <w:proofErr w:type="spellStart"/>
      <w:r w:rsidR="00C272FD" w:rsidRPr="005F19E5">
        <w:rPr>
          <w:b/>
          <w:sz w:val="28"/>
          <w:szCs w:val="24"/>
          <w:lang w:val="ro-MD"/>
        </w:rPr>
        <w:t>asisten</w:t>
      </w:r>
      <w:r w:rsidR="00214F08" w:rsidRPr="005F19E5">
        <w:rPr>
          <w:b/>
          <w:sz w:val="28"/>
          <w:szCs w:val="24"/>
          <w:lang w:val="ro-MD"/>
        </w:rPr>
        <w:t>ţ</w:t>
      </w:r>
      <w:r w:rsidR="00C272FD" w:rsidRPr="005F19E5">
        <w:rPr>
          <w:b/>
          <w:sz w:val="28"/>
          <w:szCs w:val="24"/>
          <w:lang w:val="ro-MD"/>
        </w:rPr>
        <w:t>ei</w:t>
      </w:r>
      <w:proofErr w:type="spellEnd"/>
      <w:r w:rsidR="00C272FD" w:rsidRPr="005F19E5">
        <w:rPr>
          <w:b/>
          <w:sz w:val="28"/>
          <w:szCs w:val="24"/>
          <w:lang w:val="ro-MD"/>
        </w:rPr>
        <w:t xml:space="preserve"> medicale (</w:t>
      </w:r>
      <w:proofErr w:type="spellStart"/>
      <w:r w:rsidR="00C272FD" w:rsidRPr="005F19E5">
        <w:rPr>
          <w:b/>
          <w:sz w:val="28"/>
          <w:szCs w:val="24"/>
          <w:lang w:val="ro-MD"/>
        </w:rPr>
        <w:t>nosocomiale</w:t>
      </w:r>
      <w:proofErr w:type="spellEnd"/>
      <w:r w:rsidR="00C272FD" w:rsidRPr="005F19E5">
        <w:rPr>
          <w:b/>
          <w:sz w:val="28"/>
          <w:szCs w:val="24"/>
          <w:lang w:val="ro-MD"/>
        </w:rPr>
        <w:t xml:space="preserve"> – IN)</w:t>
      </w:r>
    </w:p>
    <w:p w:rsidR="00DA6F85" w:rsidRPr="005F19E5" w:rsidRDefault="00DA6F85" w:rsidP="00384E12">
      <w:pPr>
        <w:ind w:firstLine="708"/>
        <w:rPr>
          <w:sz w:val="24"/>
          <w:szCs w:val="24"/>
          <w:lang w:val="ro-MD"/>
        </w:rPr>
      </w:pPr>
      <w:r w:rsidRPr="005F19E5">
        <w:rPr>
          <w:sz w:val="24"/>
          <w:szCs w:val="24"/>
          <w:lang w:val="ro-MD"/>
        </w:rPr>
        <w:t xml:space="preserve">În </w:t>
      </w:r>
      <w:proofErr w:type="spellStart"/>
      <w:r w:rsidRPr="005F19E5">
        <w:rPr>
          <w:sz w:val="24"/>
          <w:szCs w:val="24"/>
          <w:lang w:val="ro-MD"/>
        </w:rPr>
        <w:t>instituţie</w:t>
      </w:r>
      <w:proofErr w:type="spellEnd"/>
      <w:r w:rsidRPr="005F19E5">
        <w:rPr>
          <w:sz w:val="24"/>
          <w:szCs w:val="24"/>
          <w:lang w:val="ro-MD"/>
        </w:rPr>
        <w:t xml:space="preserve"> sunt prezente actele normative (extrasele) ce vizează supravegherea </w:t>
      </w:r>
      <w:proofErr w:type="spellStart"/>
      <w:r w:rsidRPr="005F19E5">
        <w:rPr>
          <w:sz w:val="24"/>
          <w:szCs w:val="24"/>
          <w:lang w:val="ro-MD"/>
        </w:rPr>
        <w:t>şi</w:t>
      </w:r>
      <w:proofErr w:type="spellEnd"/>
      <w:r w:rsidRPr="005F19E5">
        <w:rPr>
          <w:sz w:val="24"/>
          <w:szCs w:val="24"/>
          <w:lang w:val="ro-MD"/>
        </w:rPr>
        <w:t xml:space="preserve"> controlul IN, iar personalul medical </w:t>
      </w:r>
      <w:proofErr w:type="spellStart"/>
      <w:r w:rsidRPr="005F19E5">
        <w:rPr>
          <w:sz w:val="24"/>
          <w:szCs w:val="24"/>
          <w:lang w:val="ro-MD"/>
        </w:rPr>
        <w:t>cunoaşte</w:t>
      </w:r>
      <w:proofErr w:type="spellEnd"/>
      <w:r w:rsidRPr="005F19E5">
        <w:rPr>
          <w:sz w:val="24"/>
          <w:szCs w:val="24"/>
          <w:lang w:val="ro-MD"/>
        </w:rPr>
        <w:t xml:space="preserve"> prevederile lor.</w:t>
      </w:r>
    </w:p>
    <w:p w:rsidR="00DA6F85" w:rsidRPr="005F19E5" w:rsidRDefault="00DA6F85" w:rsidP="00384E12">
      <w:pPr>
        <w:ind w:firstLine="708"/>
        <w:rPr>
          <w:sz w:val="24"/>
          <w:szCs w:val="24"/>
          <w:lang w:val="ro-MD"/>
        </w:rPr>
      </w:pPr>
      <w:r w:rsidRPr="005F19E5">
        <w:rPr>
          <w:sz w:val="24"/>
          <w:szCs w:val="24"/>
          <w:lang w:val="ro-MD"/>
        </w:rPr>
        <w:t xml:space="preserve">În </w:t>
      </w:r>
      <w:proofErr w:type="spellStart"/>
      <w:r w:rsidRPr="005F19E5">
        <w:rPr>
          <w:sz w:val="24"/>
          <w:szCs w:val="24"/>
          <w:lang w:val="ro-MD"/>
        </w:rPr>
        <w:t>instituţie</w:t>
      </w:r>
      <w:proofErr w:type="spellEnd"/>
      <w:r w:rsidRPr="005F19E5">
        <w:rPr>
          <w:sz w:val="24"/>
          <w:szCs w:val="24"/>
          <w:lang w:val="ro-MD"/>
        </w:rPr>
        <w:t xml:space="preserve"> se asigură depistarea, înregistrarea </w:t>
      </w:r>
      <w:proofErr w:type="spellStart"/>
      <w:r w:rsidRPr="005F19E5">
        <w:rPr>
          <w:sz w:val="24"/>
          <w:szCs w:val="24"/>
          <w:lang w:val="ro-MD"/>
        </w:rPr>
        <w:t>şi</w:t>
      </w:r>
      <w:proofErr w:type="spellEnd"/>
      <w:r w:rsidRPr="005F19E5">
        <w:rPr>
          <w:sz w:val="24"/>
          <w:szCs w:val="24"/>
          <w:lang w:val="ro-MD"/>
        </w:rPr>
        <w:t xml:space="preserve"> declararea obligatorie a tuturor cazurilor de IN.</w:t>
      </w:r>
    </w:p>
    <w:p w:rsidR="00DA6F85" w:rsidRPr="005F19E5" w:rsidRDefault="00DA6F85" w:rsidP="00384E12">
      <w:pPr>
        <w:ind w:firstLine="708"/>
        <w:rPr>
          <w:sz w:val="24"/>
          <w:szCs w:val="24"/>
          <w:lang w:val="ro-MD"/>
        </w:rPr>
      </w:pPr>
      <w:r w:rsidRPr="005F19E5">
        <w:rPr>
          <w:sz w:val="24"/>
          <w:szCs w:val="24"/>
          <w:lang w:val="ro-MD"/>
        </w:rPr>
        <w:t xml:space="preserve">Personalul medical este asigurat cu echipament de </w:t>
      </w:r>
      <w:proofErr w:type="spellStart"/>
      <w:r w:rsidRPr="005F19E5">
        <w:rPr>
          <w:sz w:val="24"/>
          <w:szCs w:val="24"/>
          <w:lang w:val="ro-MD"/>
        </w:rPr>
        <w:t>protecţie</w:t>
      </w:r>
      <w:proofErr w:type="spellEnd"/>
      <w:r w:rsidRPr="005F19E5">
        <w:rPr>
          <w:sz w:val="24"/>
          <w:szCs w:val="24"/>
          <w:lang w:val="ro-MD"/>
        </w:rPr>
        <w:t xml:space="preserve"> (halate, bonete, </w:t>
      </w:r>
      <w:proofErr w:type="spellStart"/>
      <w:r w:rsidRPr="005F19E5">
        <w:rPr>
          <w:sz w:val="24"/>
          <w:szCs w:val="24"/>
          <w:lang w:val="ro-MD"/>
        </w:rPr>
        <w:t>mănuşi</w:t>
      </w:r>
      <w:proofErr w:type="spellEnd"/>
      <w:r w:rsidRPr="005F19E5">
        <w:rPr>
          <w:sz w:val="24"/>
          <w:szCs w:val="24"/>
          <w:lang w:val="ro-MD"/>
        </w:rPr>
        <w:t xml:space="preserve">, </w:t>
      </w:r>
      <w:proofErr w:type="spellStart"/>
      <w:r w:rsidRPr="005F19E5">
        <w:rPr>
          <w:sz w:val="24"/>
          <w:szCs w:val="24"/>
          <w:lang w:val="ro-MD"/>
        </w:rPr>
        <w:t>măşti</w:t>
      </w:r>
      <w:proofErr w:type="spellEnd"/>
      <w:r w:rsidRPr="005F19E5">
        <w:rPr>
          <w:sz w:val="24"/>
          <w:szCs w:val="24"/>
          <w:lang w:val="ro-MD"/>
        </w:rPr>
        <w:t xml:space="preserve">, ochelari)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cunoaşte</w:t>
      </w:r>
      <w:proofErr w:type="spellEnd"/>
      <w:r w:rsidRPr="005F19E5">
        <w:rPr>
          <w:sz w:val="24"/>
          <w:szCs w:val="24"/>
          <w:lang w:val="ro-MD"/>
        </w:rPr>
        <w:t xml:space="preserve"> măsurile de profilaxie în caz de contaminare cu material infectat.</w:t>
      </w:r>
    </w:p>
    <w:p w:rsidR="00DA6F85" w:rsidRPr="005F19E5" w:rsidRDefault="00DA6F85" w:rsidP="00384E12">
      <w:pPr>
        <w:ind w:firstLine="708"/>
        <w:rPr>
          <w:sz w:val="24"/>
          <w:szCs w:val="24"/>
          <w:lang w:val="ro-MD"/>
        </w:rPr>
      </w:pPr>
      <w:proofErr w:type="spellStart"/>
      <w:r w:rsidRPr="005F19E5">
        <w:rPr>
          <w:sz w:val="24"/>
          <w:szCs w:val="24"/>
          <w:lang w:val="ro-MD"/>
        </w:rPr>
        <w:t>Administraţia</w:t>
      </w:r>
      <w:proofErr w:type="spellEnd"/>
      <w:r w:rsidRPr="005F19E5">
        <w:rPr>
          <w:sz w:val="24"/>
          <w:szCs w:val="24"/>
          <w:lang w:val="ro-MD"/>
        </w:rPr>
        <w:t xml:space="preserve"> asigură personalul </w:t>
      </w:r>
      <w:proofErr w:type="spellStart"/>
      <w:r w:rsidRPr="005F19E5">
        <w:rPr>
          <w:sz w:val="24"/>
          <w:szCs w:val="24"/>
          <w:lang w:val="ro-MD"/>
        </w:rPr>
        <w:t>instituţiei</w:t>
      </w:r>
      <w:proofErr w:type="spellEnd"/>
      <w:r w:rsidRPr="005F19E5">
        <w:rPr>
          <w:sz w:val="24"/>
          <w:szCs w:val="24"/>
          <w:lang w:val="ro-MD"/>
        </w:rPr>
        <w:t xml:space="preserve"> cu </w:t>
      </w:r>
      <w:proofErr w:type="spellStart"/>
      <w:r w:rsidRPr="005F19E5">
        <w:rPr>
          <w:sz w:val="24"/>
          <w:szCs w:val="24"/>
          <w:lang w:val="ro-MD"/>
        </w:rPr>
        <w:t>detergenţi</w:t>
      </w:r>
      <w:proofErr w:type="spellEnd"/>
      <w:r w:rsidRPr="005F19E5">
        <w:rPr>
          <w:sz w:val="24"/>
          <w:szCs w:val="24"/>
          <w:lang w:val="ro-MD"/>
        </w:rPr>
        <w:t xml:space="preserve">, săpun, </w:t>
      </w:r>
      <w:proofErr w:type="spellStart"/>
      <w:r w:rsidRPr="005F19E5">
        <w:rPr>
          <w:sz w:val="24"/>
          <w:szCs w:val="24"/>
          <w:lang w:val="ro-MD"/>
        </w:rPr>
        <w:t>substanţe</w:t>
      </w:r>
      <w:proofErr w:type="spellEnd"/>
      <w:r w:rsidRPr="005F19E5">
        <w:rPr>
          <w:sz w:val="24"/>
          <w:szCs w:val="24"/>
          <w:lang w:val="ro-MD"/>
        </w:rPr>
        <w:t xml:space="preserve"> dezinfectante pentru piele </w:t>
      </w:r>
      <w:proofErr w:type="spellStart"/>
      <w:r w:rsidRPr="005F19E5">
        <w:rPr>
          <w:sz w:val="24"/>
          <w:szCs w:val="24"/>
          <w:lang w:val="ro-MD"/>
        </w:rPr>
        <w:t>şi</w:t>
      </w:r>
      <w:proofErr w:type="spellEnd"/>
      <w:r w:rsidRPr="005F19E5">
        <w:rPr>
          <w:sz w:val="24"/>
          <w:szCs w:val="24"/>
          <w:lang w:val="ro-MD"/>
        </w:rPr>
        <w:t xml:space="preserve"> mucoase, </w:t>
      </w:r>
      <w:proofErr w:type="spellStart"/>
      <w:r w:rsidRPr="005F19E5">
        <w:rPr>
          <w:sz w:val="24"/>
          <w:szCs w:val="24"/>
          <w:lang w:val="ro-MD"/>
        </w:rPr>
        <w:t>suprafeţe</w:t>
      </w:r>
      <w:proofErr w:type="spellEnd"/>
      <w:r w:rsidRPr="005F19E5">
        <w:rPr>
          <w:sz w:val="24"/>
          <w:szCs w:val="24"/>
          <w:lang w:val="ro-MD"/>
        </w:rPr>
        <w:t xml:space="preserve"> etc. în urma contaminării cu lichide biologice.</w:t>
      </w:r>
    </w:p>
    <w:p w:rsidR="00DA6F85" w:rsidRPr="005F19E5" w:rsidRDefault="00DA6F85" w:rsidP="00384E12">
      <w:pPr>
        <w:ind w:firstLine="708"/>
        <w:rPr>
          <w:sz w:val="24"/>
          <w:szCs w:val="24"/>
          <w:lang w:val="ro-MD"/>
        </w:rPr>
      </w:pPr>
      <w:r w:rsidRPr="005F19E5">
        <w:rPr>
          <w:sz w:val="24"/>
          <w:szCs w:val="24"/>
          <w:lang w:val="ro-MD"/>
        </w:rPr>
        <w:t xml:space="preserve">Personalul medical </w:t>
      </w:r>
      <w:proofErr w:type="spellStart"/>
      <w:r w:rsidRPr="005F19E5">
        <w:rPr>
          <w:sz w:val="24"/>
          <w:szCs w:val="24"/>
          <w:lang w:val="ro-MD"/>
        </w:rPr>
        <w:t>cunoaşte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respectă procedeele de igienă a mâinilor.</w:t>
      </w:r>
    </w:p>
    <w:p w:rsidR="00DA6F85" w:rsidRPr="005F19E5" w:rsidRDefault="00DA6F85" w:rsidP="00384E12">
      <w:pPr>
        <w:ind w:firstLine="708"/>
        <w:rPr>
          <w:sz w:val="24"/>
          <w:szCs w:val="24"/>
          <w:lang w:val="ro-MD"/>
        </w:rPr>
      </w:pPr>
      <w:r w:rsidRPr="005F19E5">
        <w:rPr>
          <w:sz w:val="24"/>
          <w:szCs w:val="24"/>
          <w:lang w:val="ro-MD"/>
        </w:rPr>
        <w:t xml:space="preserve">Personalul medical reduce riscul de </w:t>
      </w:r>
      <w:proofErr w:type="spellStart"/>
      <w:r w:rsidRPr="005F19E5">
        <w:rPr>
          <w:sz w:val="24"/>
          <w:szCs w:val="24"/>
          <w:lang w:val="ro-MD"/>
        </w:rPr>
        <w:t>apariţie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răspândire al </w:t>
      </w:r>
      <w:proofErr w:type="spellStart"/>
      <w:r w:rsidRPr="005F19E5">
        <w:rPr>
          <w:sz w:val="24"/>
          <w:szCs w:val="24"/>
          <w:lang w:val="ro-MD"/>
        </w:rPr>
        <w:t>infecţiei</w:t>
      </w:r>
      <w:proofErr w:type="spellEnd"/>
      <w:r w:rsidRPr="005F19E5">
        <w:rPr>
          <w:sz w:val="24"/>
          <w:szCs w:val="24"/>
          <w:lang w:val="ro-MD"/>
        </w:rPr>
        <w:t xml:space="preserve"> prin asigurarea </w:t>
      </w:r>
      <w:proofErr w:type="spellStart"/>
      <w:r w:rsidRPr="005F19E5">
        <w:rPr>
          <w:sz w:val="24"/>
          <w:szCs w:val="24"/>
          <w:lang w:val="ro-MD"/>
        </w:rPr>
        <w:t>curăţeniei</w:t>
      </w:r>
      <w:proofErr w:type="spellEnd"/>
      <w:r w:rsidRPr="005F19E5">
        <w:rPr>
          <w:sz w:val="24"/>
          <w:szCs w:val="24"/>
          <w:lang w:val="ro-MD"/>
        </w:rPr>
        <w:t xml:space="preserve"> curente </w:t>
      </w:r>
      <w:proofErr w:type="spellStart"/>
      <w:r w:rsidRPr="005F19E5">
        <w:rPr>
          <w:sz w:val="24"/>
          <w:szCs w:val="24"/>
          <w:lang w:val="ro-MD"/>
        </w:rPr>
        <w:t>şi</w:t>
      </w:r>
      <w:proofErr w:type="spellEnd"/>
      <w:r w:rsidRPr="005F19E5">
        <w:rPr>
          <w:sz w:val="24"/>
          <w:szCs w:val="24"/>
          <w:lang w:val="ro-MD"/>
        </w:rPr>
        <w:t xml:space="preserve"> generale.</w:t>
      </w:r>
    </w:p>
    <w:p w:rsidR="00DA6F85" w:rsidRPr="005F19E5" w:rsidRDefault="00DA6F85" w:rsidP="00384E12">
      <w:pPr>
        <w:ind w:firstLine="708"/>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reduce riscul de </w:t>
      </w:r>
      <w:proofErr w:type="spellStart"/>
      <w:r w:rsidRPr="005F19E5">
        <w:rPr>
          <w:sz w:val="24"/>
          <w:szCs w:val="24"/>
          <w:lang w:val="ro-MD"/>
        </w:rPr>
        <w:t>apariţie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răspândire al </w:t>
      </w:r>
      <w:proofErr w:type="spellStart"/>
      <w:r w:rsidRPr="005F19E5">
        <w:rPr>
          <w:sz w:val="24"/>
          <w:szCs w:val="24"/>
          <w:lang w:val="ro-MD"/>
        </w:rPr>
        <w:t>infecţiei</w:t>
      </w:r>
      <w:proofErr w:type="spellEnd"/>
      <w:r w:rsidRPr="005F19E5">
        <w:rPr>
          <w:sz w:val="24"/>
          <w:szCs w:val="24"/>
          <w:lang w:val="ro-MD"/>
        </w:rPr>
        <w:t xml:space="preserve"> prin asigurarea sterilizării instrumentelor reutilizabile </w:t>
      </w:r>
      <w:proofErr w:type="spellStart"/>
      <w:r w:rsidRPr="005F19E5">
        <w:rPr>
          <w:sz w:val="24"/>
          <w:szCs w:val="24"/>
          <w:lang w:val="ro-MD"/>
        </w:rPr>
        <w:t>şi</w:t>
      </w:r>
      <w:proofErr w:type="spellEnd"/>
      <w:r w:rsidRPr="005F19E5">
        <w:rPr>
          <w:sz w:val="24"/>
          <w:szCs w:val="24"/>
          <w:lang w:val="ro-MD"/>
        </w:rPr>
        <w:t xml:space="preserve"> echipamentul utilizat.</w:t>
      </w:r>
    </w:p>
    <w:p w:rsidR="00DA6F85" w:rsidRPr="005F19E5" w:rsidRDefault="00DA6F85" w:rsidP="00384E12">
      <w:pPr>
        <w:ind w:firstLine="708"/>
        <w:rPr>
          <w:sz w:val="24"/>
          <w:szCs w:val="24"/>
          <w:lang w:val="ro-MD"/>
        </w:rPr>
      </w:pPr>
      <w:r w:rsidRPr="005F19E5">
        <w:rPr>
          <w:sz w:val="24"/>
          <w:szCs w:val="24"/>
          <w:lang w:val="ro-MD"/>
        </w:rPr>
        <w:t xml:space="preserve">Strategiile de </w:t>
      </w:r>
      <w:proofErr w:type="spellStart"/>
      <w:r w:rsidRPr="005F19E5">
        <w:rPr>
          <w:sz w:val="24"/>
          <w:szCs w:val="24"/>
          <w:lang w:val="ro-MD"/>
        </w:rPr>
        <w:t>curăţare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dezinfectare în caz de stropire cu sânge </w:t>
      </w:r>
      <w:proofErr w:type="spellStart"/>
      <w:r w:rsidRPr="005F19E5">
        <w:rPr>
          <w:sz w:val="24"/>
          <w:szCs w:val="24"/>
          <w:lang w:val="ro-MD"/>
        </w:rPr>
        <w:t>şi</w:t>
      </w:r>
      <w:proofErr w:type="spellEnd"/>
      <w:r w:rsidRPr="005F19E5">
        <w:rPr>
          <w:sz w:val="24"/>
          <w:szCs w:val="24"/>
          <w:lang w:val="ro-MD"/>
        </w:rPr>
        <w:t xml:space="preserve"> alte fluide corporale sunt cunoscute </w:t>
      </w:r>
      <w:proofErr w:type="spellStart"/>
      <w:r w:rsidRPr="005F19E5">
        <w:rPr>
          <w:sz w:val="24"/>
          <w:szCs w:val="24"/>
          <w:lang w:val="ro-MD"/>
        </w:rPr>
        <w:t>şi</w:t>
      </w:r>
      <w:proofErr w:type="spellEnd"/>
      <w:r w:rsidRPr="005F19E5">
        <w:rPr>
          <w:sz w:val="24"/>
          <w:szCs w:val="24"/>
          <w:lang w:val="ro-MD"/>
        </w:rPr>
        <w:t xml:space="preserve"> respectate de către personalul medical.</w:t>
      </w:r>
    </w:p>
    <w:p w:rsidR="00DA6F85" w:rsidRPr="005F19E5" w:rsidRDefault="00DA6F85" w:rsidP="00384E12">
      <w:pPr>
        <w:ind w:firstLine="708"/>
        <w:rPr>
          <w:sz w:val="24"/>
          <w:szCs w:val="24"/>
          <w:lang w:val="ro-MD"/>
        </w:rPr>
      </w:pPr>
      <w:r w:rsidRPr="005F19E5">
        <w:rPr>
          <w:sz w:val="24"/>
          <w:szCs w:val="24"/>
          <w:lang w:val="ro-MD"/>
        </w:rPr>
        <w:t xml:space="preserve">Personalul medical posedă </w:t>
      </w:r>
      <w:proofErr w:type="spellStart"/>
      <w:r w:rsidRPr="005F19E5">
        <w:rPr>
          <w:sz w:val="24"/>
          <w:szCs w:val="24"/>
          <w:lang w:val="ro-MD"/>
        </w:rPr>
        <w:t>cunoştinţele</w:t>
      </w:r>
      <w:proofErr w:type="spellEnd"/>
      <w:r w:rsidRPr="005F19E5">
        <w:rPr>
          <w:sz w:val="24"/>
          <w:szCs w:val="24"/>
          <w:lang w:val="ro-MD"/>
        </w:rPr>
        <w:t xml:space="preserve"> necesare privind riscul profesional de infectare cu HIV, HBV </w:t>
      </w:r>
      <w:proofErr w:type="spellStart"/>
      <w:r w:rsidRPr="005F19E5">
        <w:rPr>
          <w:sz w:val="24"/>
          <w:szCs w:val="24"/>
          <w:lang w:val="ro-MD"/>
        </w:rPr>
        <w:t>şi</w:t>
      </w:r>
      <w:proofErr w:type="spellEnd"/>
      <w:r w:rsidRPr="005F19E5">
        <w:rPr>
          <w:sz w:val="24"/>
          <w:szCs w:val="24"/>
          <w:lang w:val="ro-MD"/>
        </w:rPr>
        <w:t xml:space="preserve"> HCV, </w:t>
      </w:r>
      <w:proofErr w:type="spellStart"/>
      <w:r w:rsidRPr="005F19E5">
        <w:rPr>
          <w:sz w:val="24"/>
          <w:szCs w:val="24"/>
          <w:lang w:val="ro-MD"/>
        </w:rPr>
        <w:t>precauţiile</w:t>
      </w:r>
      <w:proofErr w:type="spellEnd"/>
      <w:r w:rsidRPr="005F19E5">
        <w:rPr>
          <w:sz w:val="24"/>
          <w:szCs w:val="24"/>
          <w:lang w:val="ro-MD"/>
        </w:rPr>
        <w:t xml:space="preserve"> universale în prevenirea transmiterii </w:t>
      </w:r>
      <w:proofErr w:type="spellStart"/>
      <w:r w:rsidRPr="005F19E5">
        <w:rPr>
          <w:sz w:val="24"/>
          <w:szCs w:val="24"/>
          <w:lang w:val="ro-MD"/>
        </w:rPr>
        <w:t>infecţiei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atitudinea în cazul expunerii profesionale cu produsele biologice care fac obiectul </w:t>
      </w:r>
      <w:proofErr w:type="spellStart"/>
      <w:r w:rsidRPr="005F19E5">
        <w:rPr>
          <w:sz w:val="24"/>
          <w:szCs w:val="24"/>
          <w:lang w:val="ro-MD"/>
        </w:rPr>
        <w:t>precauţiilor</w:t>
      </w:r>
      <w:proofErr w:type="spellEnd"/>
      <w:r w:rsidRPr="005F19E5">
        <w:rPr>
          <w:sz w:val="24"/>
          <w:szCs w:val="24"/>
          <w:lang w:val="ro-MD"/>
        </w:rPr>
        <w:t xml:space="preserve"> universale.</w:t>
      </w:r>
    </w:p>
    <w:p w:rsidR="00DA6F85" w:rsidRPr="005F19E5" w:rsidRDefault="00DA6F85" w:rsidP="00384E12">
      <w:pPr>
        <w:ind w:firstLine="708"/>
        <w:rPr>
          <w:sz w:val="24"/>
          <w:szCs w:val="24"/>
          <w:lang w:val="ro-MD"/>
        </w:rPr>
      </w:pPr>
      <w:r w:rsidRPr="005F19E5">
        <w:rPr>
          <w:sz w:val="24"/>
          <w:szCs w:val="24"/>
          <w:lang w:val="ro-MD"/>
        </w:rPr>
        <w:t xml:space="preserve">Preparatele dezinfectante utilizate sunt înregistrate în RM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însoţite</w:t>
      </w:r>
      <w:proofErr w:type="spellEnd"/>
      <w:r w:rsidRPr="005F19E5">
        <w:rPr>
          <w:sz w:val="24"/>
          <w:szCs w:val="24"/>
          <w:lang w:val="ro-MD"/>
        </w:rPr>
        <w:t xml:space="preserve"> de </w:t>
      </w:r>
      <w:proofErr w:type="spellStart"/>
      <w:r w:rsidRPr="005F19E5">
        <w:rPr>
          <w:sz w:val="24"/>
          <w:szCs w:val="24"/>
          <w:lang w:val="ro-MD"/>
        </w:rPr>
        <w:t>instrucţiuni</w:t>
      </w:r>
      <w:proofErr w:type="spellEnd"/>
      <w:r w:rsidRPr="005F19E5">
        <w:rPr>
          <w:sz w:val="24"/>
          <w:szCs w:val="24"/>
          <w:lang w:val="ro-MD"/>
        </w:rPr>
        <w:t xml:space="preserve"> în limba română privind spectrul de </w:t>
      </w:r>
      <w:proofErr w:type="spellStart"/>
      <w:r w:rsidRPr="005F19E5">
        <w:rPr>
          <w:sz w:val="24"/>
          <w:szCs w:val="24"/>
          <w:lang w:val="ro-MD"/>
        </w:rPr>
        <w:t>acţiune</w:t>
      </w:r>
      <w:proofErr w:type="spellEnd"/>
      <w:r w:rsidRPr="005F19E5">
        <w:rPr>
          <w:sz w:val="24"/>
          <w:szCs w:val="24"/>
          <w:lang w:val="ro-MD"/>
        </w:rPr>
        <w:t xml:space="preserve">, </w:t>
      </w:r>
      <w:proofErr w:type="spellStart"/>
      <w:r w:rsidRPr="005F19E5">
        <w:rPr>
          <w:sz w:val="24"/>
          <w:szCs w:val="24"/>
          <w:lang w:val="ro-MD"/>
        </w:rPr>
        <w:t>concentraţia</w:t>
      </w:r>
      <w:proofErr w:type="spellEnd"/>
      <w:r w:rsidRPr="005F19E5">
        <w:rPr>
          <w:sz w:val="24"/>
          <w:szCs w:val="24"/>
          <w:lang w:val="ro-MD"/>
        </w:rPr>
        <w:t xml:space="preserve">, </w:t>
      </w:r>
      <w:proofErr w:type="spellStart"/>
      <w:r w:rsidRPr="005F19E5">
        <w:rPr>
          <w:sz w:val="24"/>
          <w:szCs w:val="24"/>
          <w:lang w:val="ro-MD"/>
        </w:rPr>
        <w:t>expoziţia</w:t>
      </w:r>
      <w:proofErr w:type="spellEnd"/>
      <w:r w:rsidRPr="005F19E5">
        <w:rPr>
          <w:sz w:val="24"/>
          <w:szCs w:val="24"/>
          <w:lang w:val="ro-MD"/>
        </w:rPr>
        <w:t xml:space="preserve">, modul de preparare, utilizare, termenii de păstrare </w:t>
      </w:r>
      <w:proofErr w:type="spellStart"/>
      <w:r w:rsidRPr="005F19E5">
        <w:rPr>
          <w:sz w:val="24"/>
          <w:szCs w:val="24"/>
          <w:lang w:val="ro-MD"/>
        </w:rPr>
        <w:t>şi</w:t>
      </w:r>
      <w:proofErr w:type="spellEnd"/>
      <w:r w:rsidRPr="005F19E5">
        <w:rPr>
          <w:sz w:val="24"/>
          <w:szCs w:val="24"/>
          <w:lang w:val="ro-MD"/>
        </w:rPr>
        <w:t xml:space="preserve"> domeniul de aplicare.</w:t>
      </w:r>
    </w:p>
    <w:p w:rsidR="00DA6F85" w:rsidRPr="005F19E5" w:rsidRDefault="00233946"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dispune de materiale normative </w:t>
      </w:r>
      <w:proofErr w:type="spellStart"/>
      <w:r w:rsidRPr="005F19E5">
        <w:rPr>
          <w:sz w:val="24"/>
          <w:szCs w:val="24"/>
          <w:lang w:val="ro-MD"/>
        </w:rPr>
        <w:t>şi</w:t>
      </w:r>
      <w:proofErr w:type="spellEnd"/>
      <w:r w:rsidRPr="005F19E5">
        <w:rPr>
          <w:sz w:val="24"/>
          <w:szCs w:val="24"/>
          <w:lang w:val="ro-MD"/>
        </w:rPr>
        <w:t xml:space="preserve"> metodice privind securitatea </w:t>
      </w:r>
      <w:proofErr w:type="spellStart"/>
      <w:r w:rsidRPr="005F19E5">
        <w:rPr>
          <w:sz w:val="24"/>
          <w:szCs w:val="24"/>
          <w:lang w:val="ro-MD"/>
        </w:rPr>
        <w:t>injecţiilor</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sunt numite persoane responsabile pentru aceste </w:t>
      </w:r>
      <w:proofErr w:type="spellStart"/>
      <w:r w:rsidRPr="005F19E5">
        <w:rPr>
          <w:sz w:val="24"/>
          <w:szCs w:val="24"/>
          <w:lang w:val="ro-MD"/>
        </w:rPr>
        <w:t>activităţi</w:t>
      </w:r>
      <w:proofErr w:type="spellEnd"/>
      <w:r w:rsidRPr="005F19E5">
        <w:rPr>
          <w:sz w:val="24"/>
          <w:szCs w:val="24"/>
          <w:lang w:val="ro-MD"/>
        </w:rPr>
        <w:t>.</w:t>
      </w:r>
    </w:p>
    <w:p w:rsidR="00233946" w:rsidRPr="005F19E5" w:rsidRDefault="00233946" w:rsidP="00384E12">
      <w:pPr>
        <w:ind w:firstLine="708"/>
        <w:rPr>
          <w:sz w:val="24"/>
          <w:szCs w:val="24"/>
          <w:lang w:val="ro-MD"/>
        </w:rPr>
      </w:pPr>
      <w:proofErr w:type="spellStart"/>
      <w:r w:rsidRPr="005F19E5">
        <w:rPr>
          <w:sz w:val="24"/>
          <w:szCs w:val="24"/>
          <w:lang w:val="ro-MD"/>
        </w:rPr>
        <w:t>Informaţia</w:t>
      </w:r>
      <w:proofErr w:type="spellEnd"/>
      <w:r w:rsidRPr="005F19E5">
        <w:rPr>
          <w:sz w:val="24"/>
          <w:szCs w:val="24"/>
          <w:lang w:val="ro-MD"/>
        </w:rPr>
        <w:t xml:space="preserve"> privind securitatea </w:t>
      </w:r>
      <w:proofErr w:type="spellStart"/>
      <w:r w:rsidRPr="005F19E5">
        <w:rPr>
          <w:sz w:val="24"/>
          <w:szCs w:val="24"/>
          <w:lang w:val="ro-MD"/>
        </w:rPr>
        <w:t>injecţiilor</w:t>
      </w:r>
      <w:proofErr w:type="spellEnd"/>
      <w:r w:rsidRPr="005F19E5">
        <w:rPr>
          <w:sz w:val="24"/>
          <w:szCs w:val="24"/>
          <w:lang w:val="ro-MD"/>
        </w:rPr>
        <w:t xml:space="preserve"> este adusă la </w:t>
      </w:r>
      <w:proofErr w:type="spellStart"/>
      <w:r w:rsidRPr="005F19E5">
        <w:rPr>
          <w:sz w:val="24"/>
          <w:szCs w:val="24"/>
          <w:lang w:val="ro-MD"/>
        </w:rPr>
        <w:t>cunoştinţa</w:t>
      </w:r>
      <w:proofErr w:type="spellEnd"/>
      <w:r w:rsidRPr="005F19E5">
        <w:rPr>
          <w:sz w:val="24"/>
          <w:szCs w:val="24"/>
          <w:lang w:val="ro-MD"/>
        </w:rPr>
        <w:t xml:space="preserve"> prestatorilor de </w:t>
      </w:r>
      <w:proofErr w:type="spellStart"/>
      <w:r w:rsidRPr="005F19E5">
        <w:rPr>
          <w:sz w:val="24"/>
          <w:szCs w:val="24"/>
          <w:lang w:val="ro-MD"/>
        </w:rPr>
        <w:t>injecţii</w:t>
      </w:r>
      <w:proofErr w:type="spellEnd"/>
      <w:r w:rsidRPr="005F19E5">
        <w:rPr>
          <w:sz w:val="24"/>
          <w:szCs w:val="24"/>
          <w:lang w:val="ro-MD"/>
        </w:rPr>
        <w:t xml:space="preserve">, </w:t>
      </w:r>
      <w:proofErr w:type="spellStart"/>
      <w:r w:rsidRPr="005F19E5">
        <w:rPr>
          <w:sz w:val="24"/>
          <w:szCs w:val="24"/>
          <w:lang w:val="ro-MD"/>
        </w:rPr>
        <w:t>cerinţele</w:t>
      </w:r>
      <w:proofErr w:type="spellEnd"/>
      <w:r w:rsidRPr="005F19E5">
        <w:rPr>
          <w:sz w:val="24"/>
          <w:szCs w:val="24"/>
          <w:lang w:val="ro-MD"/>
        </w:rPr>
        <w:t xml:space="preserve"> fiind </w:t>
      </w:r>
      <w:proofErr w:type="spellStart"/>
      <w:r w:rsidRPr="005F19E5">
        <w:rPr>
          <w:sz w:val="24"/>
          <w:szCs w:val="24"/>
          <w:lang w:val="ro-MD"/>
        </w:rPr>
        <w:t>înţelese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utilizate în practica cotidiană.</w:t>
      </w:r>
    </w:p>
    <w:p w:rsidR="004132A1" w:rsidRPr="005F19E5" w:rsidRDefault="004132A1" w:rsidP="00233946">
      <w:pPr>
        <w:pStyle w:val="af3"/>
        <w:ind w:left="720" w:firstLine="720"/>
        <w:jc w:val="both"/>
        <w:rPr>
          <w:rFonts w:ascii="Times New Roman" w:hAnsi="Times New Roman"/>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A258CA" w:rsidRPr="005F19E5" w:rsidTr="00683560">
        <w:tc>
          <w:tcPr>
            <w:tcW w:w="2848" w:type="dxa"/>
          </w:tcPr>
          <w:p w:rsidR="00A258CA" w:rsidRPr="005F19E5" w:rsidRDefault="00A258CA" w:rsidP="00683560">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A258CA" w:rsidRPr="005F19E5" w:rsidRDefault="00A258CA"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A258CA" w:rsidRPr="005F19E5" w:rsidRDefault="00A258CA"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33</w:t>
            </w: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A258CA" w:rsidRPr="005F19E5" w:rsidRDefault="00A258CA" w:rsidP="000B66D2">
      <w:pPr>
        <w:pStyle w:val="5"/>
        <w:spacing w:line="240" w:lineRule="auto"/>
        <w:jc w:val="left"/>
        <w:rPr>
          <w:b/>
          <w:szCs w:val="24"/>
          <w:lang w:val="ro-MD"/>
        </w:rPr>
      </w:pPr>
    </w:p>
    <w:p w:rsidR="00674DE7" w:rsidRPr="005F19E5" w:rsidRDefault="002A730D" w:rsidP="000B66D2">
      <w:pPr>
        <w:pStyle w:val="5"/>
        <w:spacing w:line="240" w:lineRule="auto"/>
        <w:jc w:val="left"/>
        <w:rPr>
          <w:b/>
          <w:color w:val="auto"/>
          <w:szCs w:val="24"/>
          <w:lang w:val="ro-MD"/>
        </w:rPr>
      </w:pPr>
      <w:r w:rsidRPr="005F19E5">
        <w:rPr>
          <w:b/>
          <w:szCs w:val="24"/>
          <w:lang w:val="ro-MD"/>
        </w:rPr>
        <w:t xml:space="preserve">CAPITOLUL III. </w:t>
      </w:r>
      <w:r w:rsidR="00674DE7" w:rsidRPr="005F19E5">
        <w:rPr>
          <w:b/>
          <w:color w:val="auto"/>
          <w:szCs w:val="24"/>
          <w:lang w:val="ro-MD"/>
        </w:rPr>
        <w:t>ORGANIZAREA ASISTEN</w:t>
      </w:r>
      <w:r w:rsidR="00214F08" w:rsidRPr="005F19E5">
        <w:rPr>
          <w:b/>
          <w:color w:val="auto"/>
          <w:szCs w:val="24"/>
          <w:lang w:val="ro-MD"/>
        </w:rPr>
        <w:t>Ţ</w:t>
      </w:r>
      <w:r w:rsidR="00674DE7" w:rsidRPr="005F19E5">
        <w:rPr>
          <w:b/>
          <w:color w:val="auto"/>
          <w:szCs w:val="24"/>
          <w:lang w:val="ro-MD"/>
        </w:rPr>
        <w:t xml:space="preserve">EI MEDICALE PRIMARE </w:t>
      </w:r>
    </w:p>
    <w:p w:rsidR="002A730D" w:rsidRPr="005F19E5" w:rsidRDefault="002A730D" w:rsidP="002A730D">
      <w:pPr>
        <w:pStyle w:val="5"/>
        <w:spacing w:line="240" w:lineRule="auto"/>
        <w:rPr>
          <w:b/>
          <w:i/>
          <w:noProof w:val="0"/>
          <w:color w:val="auto"/>
          <w:szCs w:val="24"/>
          <w:lang w:val="ro-MD"/>
        </w:rPr>
      </w:pPr>
    </w:p>
    <w:p w:rsidR="00674DE7" w:rsidRPr="005F19E5" w:rsidRDefault="002A730D" w:rsidP="002A730D">
      <w:pPr>
        <w:jc w:val="both"/>
        <w:rPr>
          <w:b/>
          <w:sz w:val="28"/>
          <w:szCs w:val="24"/>
          <w:lang w:val="ro-MD"/>
        </w:rPr>
      </w:pPr>
      <w:r w:rsidRPr="005F19E5">
        <w:rPr>
          <w:b/>
          <w:sz w:val="28"/>
          <w:szCs w:val="24"/>
          <w:lang w:val="ro-MD"/>
        </w:rPr>
        <w:t xml:space="preserve">Standardul 3.1. </w:t>
      </w:r>
      <w:r w:rsidR="00674DE7" w:rsidRPr="005F19E5">
        <w:rPr>
          <w:b/>
          <w:sz w:val="28"/>
          <w:szCs w:val="24"/>
          <w:lang w:val="ro-MD"/>
        </w:rPr>
        <w:t xml:space="preserve">Managementul </w:t>
      </w:r>
      <w:proofErr w:type="spellStart"/>
      <w:r w:rsidR="00674DE7" w:rsidRPr="005F19E5">
        <w:rPr>
          <w:b/>
          <w:sz w:val="28"/>
          <w:szCs w:val="24"/>
          <w:lang w:val="ro-MD"/>
        </w:rPr>
        <w:t>organiza</w:t>
      </w:r>
      <w:r w:rsidR="00214F08" w:rsidRPr="005F19E5">
        <w:rPr>
          <w:b/>
          <w:sz w:val="28"/>
          <w:szCs w:val="24"/>
          <w:lang w:val="ro-MD"/>
        </w:rPr>
        <w:t>ţ</w:t>
      </w:r>
      <w:r w:rsidR="00674DE7" w:rsidRPr="005F19E5">
        <w:rPr>
          <w:b/>
          <w:sz w:val="28"/>
          <w:szCs w:val="24"/>
          <w:lang w:val="ro-MD"/>
        </w:rPr>
        <w:t>ional</w:t>
      </w:r>
      <w:proofErr w:type="spellEnd"/>
    </w:p>
    <w:p w:rsidR="004132A1" w:rsidRPr="005F19E5" w:rsidRDefault="004132A1" w:rsidP="00384E12">
      <w:pPr>
        <w:ind w:firstLine="708"/>
        <w:jc w:val="both"/>
        <w:rPr>
          <w:sz w:val="24"/>
          <w:szCs w:val="24"/>
          <w:lang w:val="ro-MD"/>
        </w:rPr>
      </w:pPr>
    </w:p>
    <w:p w:rsidR="006B460E" w:rsidRPr="005F19E5" w:rsidRDefault="00233946"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oferă</w:t>
      </w:r>
      <w:r w:rsidR="006B460E" w:rsidRPr="005F19E5">
        <w:rPr>
          <w:sz w:val="24"/>
          <w:szCs w:val="24"/>
          <w:lang w:val="ro-MD"/>
        </w:rPr>
        <w:t xml:space="preserve"> tot spectrul de</w:t>
      </w:r>
      <w:r w:rsidRPr="005F19E5">
        <w:rPr>
          <w:sz w:val="24"/>
          <w:szCs w:val="24"/>
          <w:lang w:val="ro-MD"/>
        </w:rPr>
        <w:t xml:space="preserve"> servicii medicale primare de bază </w:t>
      </w:r>
      <w:proofErr w:type="spellStart"/>
      <w:r w:rsidRPr="005F19E5">
        <w:rPr>
          <w:sz w:val="24"/>
          <w:szCs w:val="24"/>
          <w:lang w:val="ro-MD"/>
        </w:rPr>
        <w:t>şi</w:t>
      </w:r>
      <w:proofErr w:type="spellEnd"/>
      <w:r w:rsidRPr="005F19E5">
        <w:rPr>
          <w:sz w:val="24"/>
          <w:szCs w:val="24"/>
          <w:lang w:val="ro-MD"/>
        </w:rPr>
        <w:t xml:space="preserve"> servicii </w:t>
      </w:r>
      <w:proofErr w:type="spellStart"/>
      <w:r w:rsidRPr="005F19E5">
        <w:rPr>
          <w:sz w:val="24"/>
          <w:szCs w:val="24"/>
          <w:lang w:val="ro-MD"/>
        </w:rPr>
        <w:t>adiţionale</w:t>
      </w:r>
      <w:proofErr w:type="spellEnd"/>
      <w:r w:rsidR="00683560" w:rsidRPr="005F19E5">
        <w:rPr>
          <w:sz w:val="24"/>
          <w:szCs w:val="24"/>
          <w:lang w:val="ro-MD"/>
        </w:rPr>
        <w:t xml:space="preserve"> in afara de diagnosticul de laborator</w:t>
      </w:r>
      <w:r w:rsidRPr="005F19E5">
        <w:rPr>
          <w:sz w:val="24"/>
          <w:szCs w:val="24"/>
          <w:lang w:val="ro-MD"/>
        </w:rPr>
        <w:t xml:space="preserve"> (diagnosticul de laborator, reabilitare, </w:t>
      </w:r>
      <w:proofErr w:type="spellStart"/>
      <w:r w:rsidRPr="005F19E5">
        <w:rPr>
          <w:sz w:val="24"/>
          <w:szCs w:val="24"/>
          <w:lang w:val="ro-MD"/>
        </w:rPr>
        <w:t>asistenţă</w:t>
      </w:r>
      <w:proofErr w:type="spellEnd"/>
      <w:r w:rsidRPr="005F19E5">
        <w:rPr>
          <w:sz w:val="24"/>
          <w:szCs w:val="24"/>
          <w:lang w:val="ro-MD"/>
        </w:rPr>
        <w:t xml:space="preserve"> farmaceutică, etc.)</w:t>
      </w:r>
      <w:r w:rsidR="00683560" w:rsidRPr="005F19E5">
        <w:rPr>
          <w:sz w:val="24"/>
          <w:szCs w:val="24"/>
          <w:lang w:val="ro-MD"/>
        </w:rPr>
        <w:t xml:space="preserve"> </w:t>
      </w:r>
    </w:p>
    <w:p w:rsidR="00233946" w:rsidRPr="005F19E5" w:rsidRDefault="00233946" w:rsidP="00384E12">
      <w:pPr>
        <w:ind w:firstLine="708"/>
        <w:jc w:val="both"/>
        <w:rPr>
          <w:sz w:val="24"/>
          <w:szCs w:val="24"/>
          <w:lang w:val="ro-MD"/>
        </w:rPr>
      </w:pPr>
      <w:r w:rsidRPr="005F19E5">
        <w:rPr>
          <w:sz w:val="24"/>
          <w:szCs w:val="24"/>
          <w:lang w:val="ro-MD"/>
        </w:rPr>
        <w:t>Serviciile neo</w:t>
      </w:r>
      <w:r w:rsidR="00BA05C9" w:rsidRPr="005F19E5">
        <w:rPr>
          <w:sz w:val="24"/>
          <w:szCs w:val="24"/>
          <w:lang w:val="ro-MD"/>
        </w:rPr>
        <w:t xml:space="preserve">ferite de către </w:t>
      </w:r>
      <w:proofErr w:type="spellStart"/>
      <w:r w:rsidR="00BA05C9" w:rsidRPr="005F19E5">
        <w:rPr>
          <w:sz w:val="24"/>
          <w:szCs w:val="24"/>
          <w:lang w:val="ro-MD"/>
        </w:rPr>
        <w:t>instituţie</w:t>
      </w:r>
      <w:proofErr w:type="spellEnd"/>
      <w:r w:rsidR="00BA05C9" w:rsidRPr="005F19E5">
        <w:rPr>
          <w:sz w:val="24"/>
          <w:szCs w:val="24"/>
          <w:lang w:val="ro-MD"/>
        </w:rPr>
        <w:t xml:space="preserve"> sunt</w:t>
      </w:r>
      <w:r w:rsidR="006B460E" w:rsidRPr="005F19E5">
        <w:rPr>
          <w:sz w:val="24"/>
          <w:szCs w:val="24"/>
          <w:lang w:val="ro-MD"/>
        </w:rPr>
        <w:t xml:space="preserve"> </w:t>
      </w:r>
      <w:r w:rsidRPr="005F19E5">
        <w:rPr>
          <w:sz w:val="24"/>
          <w:szCs w:val="24"/>
          <w:lang w:val="ro-MD"/>
        </w:rPr>
        <w:t xml:space="preserve">contractate cu alte </w:t>
      </w:r>
      <w:proofErr w:type="spellStart"/>
      <w:r w:rsidRPr="005F19E5">
        <w:rPr>
          <w:sz w:val="24"/>
          <w:szCs w:val="24"/>
          <w:lang w:val="ro-MD"/>
        </w:rPr>
        <w:t>instituţii</w:t>
      </w:r>
      <w:proofErr w:type="spellEnd"/>
      <w:r w:rsidRPr="005F19E5">
        <w:rPr>
          <w:sz w:val="24"/>
          <w:szCs w:val="24"/>
          <w:lang w:val="ro-MD"/>
        </w:rPr>
        <w:t xml:space="preserve"> medico-sanitare.</w:t>
      </w:r>
    </w:p>
    <w:p w:rsidR="00233946" w:rsidRPr="005F19E5" w:rsidRDefault="00233946" w:rsidP="00683560">
      <w:pPr>
        <w:ind w:firstLine="708"/>
        <w:jc w:val="both"/>
        <w:rPr>
          <w:sz w:val="24"/>
          <w:szCs w:val="24"/>
          <w:lang w:val="ro-MD"/>
        </w:rPr>
      </w:pPr>
      <w:r w:rsidRPr="005F19E5">
        <w:rPr>
          <w:sz w:val="24"/>
          <w:szCs w:val="24"/>
          <w:lang w:val="ro-MD"/>
        </w:rPr>
        <w:lastRenderedPageBreak/>
        <w:t xml:space="preserve">Dirijarea </w:t>
      </w:r>
      <w:proofErr w:type="spellStart"/>
      <w:r w:rsidRPr="005F19E5">
        <w:rPr>
          <w:sz w:val="24"/>
          <w:szCs w:val="24"/>
          <w:lang w:val="ro-MD"/>
        </w:rPr>
        <w:t>instituţiei</w:t>
      </w:r>
      <w:proofErr w:type="spellEnd"/>
      <w:r w:rsidRPr="005F19E5">
        <w:rPr>
          <w:sz w:val="24"/>
          <w:szCs w:val="24"/>
          <w:lang w:val="ro-MD"/>
        </w:rPr>
        <w:t xml:space="preserve"> este efectuată de către u</w:t>
      </w:r>
      <w:r w:rsidR="006B460E" w:rsidRPr="005F19E5">
        <w:rPr>
          <w:sz w:val="24"/>
          <w:szCs w:val="24"/>
          <w:lang w:val="ro-MD"/>
        </w:rPr>
        <w:t>n medic de familie cu instruire</w:t>
      </w:r>
      <w:r w:rsidR="00683560" w:rsidRPr="005F19E5">
        <w:rPr>
          <w:sz w:val="24"/>
          <w:szCs w:val="24"/>
          <w:lang w:val="ro-MD"/>
        </w:rPr>
        <w:t xml:space="preserve"> </w:t>
      </w:r>
      <w:r w:rsidRPr="005F19E5">
        <w:rPr>
          <w:sz w:val="24"/>
          <w:szCs w:val="24"/>
          <w:lang w:val="ro-MD"/>
        </w:rPr>
        <w:t xml:space="preserve"> în domeniul </w:t>
      </w:r>
      <w:proofErr w:type="spellStart"/>
      <w:r w:rsidRPr="005F19E5">
        <w:rPr>
          <w:sz w:val="24"/>
          <w:szCs w:val="24"/>
          <w:lang w:val="ro-MD"/>
        </w:rPr>
        <w:t>sănătăţii</w:t>
      </w:r>
      <w:proofErr w:type="spellEnd"/>
      <w:r w:rsidRPr="005F19E5">
        <w:rPr>
          <w:sz w:val="24"/>
          <w:szCs w:val="24"/>
          <w:lang w:val="ro-MD"/>
        </w:rPr>
        <w:t xml:space="preserve"> publice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managementu</w:t>
      </w:r>
      <w:proofErr w:type="spellEnd"/>
      <w:r w:rsidRPr="005F19E5">
        <w:rPr>
          <w:sz w:val="24"/>
          <w:szCs w:val="24"/>
          <w:lang w:val="ro-MD"/>
        </w:rPr>
        <w:t>-lui sanitar</w:t>
      </w:r>
      <w:r w:rsidR="006B460E" w:rsidRPr="005F19E5">
        <w:rPr>
          <w:sz w:val="24"/>
          <w:szCs w:val="24"/>
          <w:lang w:val="ro-MD"/>
        </w:rPr>
        <w:t>.</w:t>
      </w:r>
    </w:p>
    <w:p w:rsidR="00233946" w:rsidRPr="005F19E5" w:rsidRDefault="00233946" w:rsidP="00384E12">
      <w:pPr>
        <w:ind w:firstLine="708"/>
        <w:jc w:val="both"/>
        <w:rPr>
          <w:sz w:val="24"/>
          <w:szCs w:val="24"/>
          <w:lang w:val="ro-MD"/>
        </w:rPr>
      </w:pPr>
      <w:r w:rsidRPr="005F19E5">
        <w:rPr>
          <w:sz w:val="24"/>
          <w:szCs w:val="24"/>
          <w:lang w:val="ro-MD"/>
        </w:rPr>
        <w:t>Capacitatea sectorului unui medic este în limitele normativelor stabilite de MS.</w:t>
      </w:r>
    </w:p>
    <w:p w:rsidR="00233946" w:rsidRPr="005F19E5" w:rsidRDefault="00233946" w:rsidP="00384E12">
      <w:pPr>
        <w:ind w:firstLine="708"/>
        <w:jc w:val="both"/>
        <w:rPr>
          <w:sz w:val="24"/>
          <w:szCs w:val="24"/>
          <w:lang w:val="ro-MD"/>
        </w:rPr>
      </w:pPr>
      <w:r w:rsidRPr="005F19E5">
        <w:rPr>
          <w:sz w:val="24"/>
          <w:szCs w:val="24"/>
          <w:lang w:val="ro-MD"/>
        </w:rPr>
        <w:t>Principiul alegerii libere a medicului de familie este respectat.</w:t>
      </w:r>
    </w:p>
    <w:p w:rsidR="00233946" w:rsidRPr="005F19E5" w:rsidRDefault="00233946" w:rsidP="00384E12">
      <w:pPr>
        <w:ind w:firstLine="708"/>
        <w:jc w:val="both"/>
        <w:rPr>
          <w:sz w:val="24"/>
          <w:szCs w:val="24"/>
          <w:lang w:val="ro-MD"/>
        </w:rPr>
      </w:pPr>
      <w:r w:rsidRPr="005F19E5">
        <w:rPr>
          <w:sz w:val="24"/>
          <w:szCs w:val="24"/>
          <w:lang w:val="ro-MD"/>
        </w:rPr>
        <w:t xml:space="preserve">Programarea prealabilă, prin diferite mijloace la medicii de familie, este organizată </w:t>
      </w:r>
      <w:proofErr w:type="spellStart"/>
      <w:r w:rsidRPr="005F19E5">
        <w:rPr>
          <w:sz w:val="24"/>
          <w:szCs w:val="24"/>
          <w:lang w:val="ro-MD"/>
        </w:rPr>
        <w:t>şi</w:t>
      </w:r>
      <w:proofErr w:type="spellEnd"/>
      <w:r w:rsidR="00474597" w:rsidRPr="005F19E5">
        <w:rPr>
          <w:sz w:val="24"/>
          <w:szCs w:val="24"/>
          <w:lang w:val="ro-MD"/>
        </w:rPr>
        <w:t xml:space="preserve">  reali</w:t>
      </w:r>
      <w:r w:rsidR="00DE1BCF" w:rsidRPr="005F19E5">
        <w:rPr>
          <w:sz w:val="24"/>
          <w:szCs w:val="24"/>
          <w:lang w:val="ro-MD"/>
        </w:rPr>
        <w:t>z</w:t>
      </w:r>
      <w:r w:rsidR="00474597" w:rsidRPr="005F19E5">
        <w:rPr>
          <w:sz w:val="24"/>
          <w:szCs w:val="24"/>
          <w:lang w:val="ro-MD"/>
        </w:rPr>
        <w:t>ata .</w:t>
      </w:r>
    </w:p>
    <w:p w:rsidR="00233946" w:rsidRPr="005F19E5" w:rsidRDefault="00233946" w:rsidP="00384E12">
      <w:pPr>
        <w:ind w:firstLine="708"/>
        <w:jc w:val="both"/>
        <w:rPr>
          <w:sz w:val="24"/>
          <w:szCs w:val="24"/>
          <w:lang w:val="ro-MD"/>
        </w:rPr>
      </w:pPr>
      <w:r w:rsidRPr="005F19E5">
        <w:rPr>
          <w:sz w:val="24"/>
          <w:szCs w:val="24"/>
          <w:lang w:val="ro-MD"/>
        </w:rPr>
        <w:t xml:space="preserve">Trierea primară a </w:t>
      </w:r>
      <w:proofErr w:type="spellStart"/>
      <w:r w:rsidRPr="005F19E5">
        <w:rPr>
          <w:sz w:val="24"/>
          <w:szCs w:val="24"/>
          <w:lang w:val="ro-MD"/>
        </w:rPr>
        <w:t>pacienţilor</w:t>
      </w:r>
      <w:proofErr w:type="spellEnd"/>
      <w:r w:rsidRPr="005F19E5">
        <w:rPr>
          <w:sz w:val="24"/>
          <w:szCs w:val="24"/>
          <w:lang w:val="ro-MD"/>
        </w:rPr>
        <w:t xml:space="preserve"> este organizată </w:t>
      </w:r>
      <w:proofErr w:type="spellStart"/>
      <w:r w:rsidRPr="005F19E5">
        <w:rPr>
          <w:sz w:val="24"/>
          <w:szCs w:val="24"/>
          <w:lang w:val="ro-MD"/>
        </w:rPr>
        <w:t>şi</w:t>
      </w:r>
      <w:proofErr w:type="spellEnd"/>
      <w:r w:rsidRPr="005F19E5">
        <w:rPr>
          <w:sz w:val="24"/>
          <w:szCs w:val="24"/>
          <w:lang w:val="ro-MD"/>
        </w:rPr>
        <w:t xml:space="preserve"> respectată.</w:t>
      </w:r>
    </w:p>
    <w:p w:rsidR="00233946" w:rsidRPr="005F19E5" w:rsidRDefault="00233946" w:rsidP="00384E12">
      <w:pPr>
        <w:ind w:firstLine="708"/>
        <w:jc w:val="both"/>
        <w:rPr>
          <w:sz w:val="24"/>
          <w:szCs w:val="24"/>
          <w:lang w:val="ro-MD"/>
        </w:rPr>
      </w:pPr>
      <w:r w:rsidRPr="005F19E5">
        <w:rPr>
          <w:sz w:val="24"/>
          <w:szCs w:val="24"/>
          <w:lang w:val="ro-MD"/>
        </w:rPr>
        <w:t xml:space="preserve">Consultul medicului de familie este organizat </w:t>
      </w:r>
      <w:proofErr w:type="spellStart"/>
      <w:r w:rsidRPr="005F19E5">
        <w:rPr>
          <w:sz w:val="24"/>
          <w:szCs w:val="24"/>
          <w:lang w:val="ro-MD"/>
        </w:rPr>
        <w:t>şi</w:t>
      </w:r>
      <w:proofErr w:type="spellEnd"/>
      <w:r w:rsidRPr="005F19E5">
        <w:rPr>
          <w:sz w:val="24"/>
          <w:szCs w:val="24"/>
          <w:lang w:val="ro-MD"/>
        </w:rPr>
        <w:t xml:space="preserve"> efectuat separat de </w:t>
      </w:r>
      <w:proofErr w:type="spellStart"/>
      <w:r w:rsidRPr="005F19E5">
        <w:rPr>
          <w:sz w:val="24"/>
          <w:szCs w:val="24"/>
          <w:lang w:val="ro-MD"/>
        </w:rPr>
        <w:t>prezenţa</w:t>
      </w:r>
      <w:proofErr w:type="spellEnd"/>
      <w:r w:rsidRPr="005F19E5">
        <w:rPr>
          <w:sz w:val="24"/>
          <w:szCs w:val="24"/>
          <w:lang w:val="ro-MD"/>
        </w:rPr>
        <w:t xml:space="preserve"> asistentei medicale </w:t>
      </w:r>
      <w:proofErr w:type="spellStart"/>
      <w:r w:rsidRPr="005F19E5">
        <w:rPr>
          <w:sz w:val="24"/>
          <w:szCs w:val="24"/>
          <w:lang w:val="ro-MD"/>
        </w:rPr>
        <w:t>şi</w:t>
      </w:r>
      <w:proofErr w:type="spellEnd"/>
      <w:r w:rsidRPr="005F19E5">
        <w:rPr>
          <w:sz w:val="24"/>
          <w:szCs w:val="24"/>
          <w:lang w:val="ro-MD"/>
        </w:rPr>
        <w:t xml:space="preserve"> altui personal.</w:t>
      </w:r>
    </w:p>
    <w:p w:rsidR="00233946" w:rsidRPr="005F19E5" w:rsidRDefault="00233946" w:rsidP="00384E12">
      <w:pPr>
        <w:ind w:firstLine="708"/>
        <w:jc w:val="both"/>
        <w:rPr>
          <w:sz w:val="24"/>
          <w:szCs w:val="24"/>
          <w:lang w:val="ro-MD"/>
        </w:rPr>
      </w:pPr>
      <w:r w:rsidRPr="005F19E5">
        <w:rPr>
          <w:sz w:val="24"/>
          <w:szCs w:val="24"/>
          <w:lang w:val="ro-MD"/>
        </w:rPr>
        <w:t>Promovare</w:t>
      </w:r>
      <w:r w:rsidR="006B460E" w:rsidRPr="005F19E5">
        <w:rPr>
          <w:sz w:val="24"/>
          <w:szCs w:val="24"/>
          <w:lang w:val="ro-MD"/>
        </w:rPr>
        <w:t xml:space="preserve">a modului sănătos de </w:t>
      </w:r>
      <w:proofErr w:type="spellStart"/>
      <w:r w:rsidR="006B460E" w:rsidRPr="005F19E5">
        <w:rPr>
          <w:sz w:val="24"/>
          <w:szCs w:val="24"/>
          <w:lang w:val="ro-MD"/>
        </w:rPr>
        <w:t>viaţă</w:t>
      </w:r>
      <w:proofErr w:type="spellEnd"/>
      <w:r w:rsidR="006B460E" w:rsidRPr="005F19E5">
        <w:rPr>
          <w:sz w:val="24"/>
          <w:szCs w:val="24"/>
          <w:lang w:val="ro-MD"/>
        </w:rPr>
        <w:t xml:space="preserve"> este</w:t>
      </w:r>
      <w:r w:rsidR="00683560" w:rsidRPr="005F19E5">
        <w:rPr>
          <w:sz w:val="24"/>
          <w:szCs w:val="24"/>
          <w:lang w:val="ro-MD"/>
        </w:rPr>
        <w:t xml:space="preserve"> </w:t>
      </w:r>
      <w:r w:rsidRPr="005F19E5">
        <w:rPr>
          <w:sz w:val="24"/>
          <w:szCs w:val="24"/>
          <w:lang w:val="ro-MD"/>
        </w:rPr>
        <w:t xml:space="preserve">organizat </w:t>
      </w:r>
      <w:proofErr w:type="spellStart"/>
      <w:r w:rsidRPr="005F19E5">
        <w:rPr>
          <w:sz w:val="24"/>
          <w:szCs w:val="24"/>
          <w:lang w:val="ro-MD"/>
        </w:rPr>
        <w:t>şi</w:t>
      </w:r>
      <w:proofErr w:type="spellEnd"/>
      <w:r w:rsidRPr="005F19E5">
        <w:rPr>
          <w:sz w:val="24"/>
          <w:szCs w:val="24"/>
          <w:lang w:val="ro-MD"/>
        </w:rPr>
        <w:t xml:space="preserve"> implementat prin </w:t>
      </w:r>
      <w:proofErr w:type="spellStart"/>
      <w:r w:rsidRPr="005F19E5">
        <w:rPr>
          <w:sz w:val="24"/>
          <w:szCs w:val="24"/>
          <w:lang w:val="ro-MD"/>
        </w:rPr>
        <w:t>şcolarizarea</w:t>
      </w:r>
      <w:proofErr w:type="spellEnd"/>
      <w:r w:rsidRPr="005F19E5">
        <w:rPr>
          <w:sz w:val="24"/>
          <w:szCs w:val="24"/>
          <w:lang w:val="ro-MD"/>
        </w:rPr>
        <w:t xml:space="preserve"> </w:t>
      </w:r>
      <w:proofErr w:type="spellStart"/>
      <w:r w:rsidRPr="005F19E5">
        <w:rPr>
          <w:sz w:val="24"/>
          <w:szCs w:val="24"/>
          <w:lang w:val="ro-MD"/>
        </w:rPr>
        <w:t>pacienţilor</w:t>
      </w:r>
      <w:proofErr w:type="spellEnd"/>
      <w:r w:rsidRPr="005F19E5">
        <w:rPr>
          <w:sz w:val="24"/>
          <w:szCs w:val="24"/>
          <w:lang w:val="ro-MD"/>
        </w:rPr>
        <w:t xml:space="preserve"> cu diabet zaharat, hipertensiune arterială, astm </w:t>
      </w:r>
      <w:proofErr w:type="spellStart"/>
      <w:r w:rsidRPr="005F19E5">
        <w:rPr>
          <w:sz w:val="24"/>
          <w:szCs w:val="24"/>
          <w:lang w:val="ro-MD"/>
        </w:rPr>
        <w:t>bronşic</w:t>
      </w:r>
      <w:proofErr w:type="spellEnd"/>
      <w:r w:rsidRPr="005F19E5">
        <w:rPr>
          <w:sz w:val="24"/>
          <w:szCs w:val="24"/>
          <w:lang w:val="ro-MD"/>
        </w:rPr>
        <w:t>, etc.</w:t>
      </w:r>
    </w:p>
    <w:p w:rsidR="00233946" w:rsidRPr="005F19E5" w:rsidRDefault="00233946"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asigură realizarea programelor </w:t>
      </w:r>
      <w:proofErr w:type="spellStart"/>
      <w:r w:rsidRPr="005F19E5">
        <w:rPr>
          <w:sz w:val="24"/>
          <w:szCs w:val="24"/>
          <w:lang w:val="ro-MD"/>
        </w:rPr>
        <w:t>naţionale</w:t>
      </w:r>
      <w:proofErr w:type="spellEnd"/>
      <w:r w:rsidRPr="005F19E5">
        <w:rPr>
          <w:sz w:val="24"/>
          <w:szCs w:val="24"/>
          <w:lang w:val="ro-MD"/>
        </w:rPr>
        <w:t xml:space="preserve"> de </w:t>
      </w:r>
      <w:proofErr w:type="spellStart"/>
      <w:r w:rsidRPr="005F19E5">
        <w:rPr>
          <w:sz w:val="24"/>
          <w:szCs w:val="24"/>
          <w:lang w:val="ro-MD"/>
        </w:rPr>
        <w:t>imuno</w:t>
      </w:r>
      <w:proofErr w:type="spellEnd"/>
      <w:r w:rsidRPr="005F19E5">
        <w:rPr>
          <w:sz w:val="24"/>
          <w:szCs w:val="24"/>
          <w:lang w:val="ro-MD"/>
        </w:rPr>
        <w:t xml:space="preserve">-profilaxie a </w:t>
      </w:r>
      <w:proofErr w:type="spellStart"/>
      <w:r w:rsidRPr="005F19E5">
        <w:rPr>
          <w:sz w:val="24"/>
          <w:szCs w:val="24"/>
          <w:lang w:val="ro-MD"/>
        </w:rPr>
        <w:t>populaţiei</w:t>
      </w:r>
      <w:proofErr w:type="spellEnd"/>
      <w:r w:rsidRPr="005F19E5">
        <w:rPr>
          <w:sz w:val="24"/>
          <w:szCs w:val="24"/>
          <w:lang w:val="ro-MD"/>
        </w:rPr>
        <w:t xml:space="preserve"> din teritoriu.</w:t>
      </w:r>
    </w:p>
    <w:p w:rsidR="00233946" w:rsidRPr="005F19E5" w:rsidRDefault="00233946" w:rsidP="00384E12">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organizează </w:t>
      </w:r>
      <w:proofErr w:type="spellStart"/>
      <w:r w:rsidRPr="005F19E5">
        <w:rPr>
          <w:sz w:val="24"/>
          <w:szCs w:val="24"/>
          <w:lang w:val="ro-MD"/>
        </w:rPr>
        <w:t>şi</w:t>
      </w:r>
      <w:proofErr w:type="spellEnd"/>
      <w:r w:rsidRPr="005F19E5">
        <w:rPr>
          <w:sz w:val="24"/>
          <w:szCs w:val="24"/>
          <w:lang w:val="ro-MD"/>
        </w:rPr>
        <w:t xml:space="preserve"> asigură îngrijiri medicale la domiciliu </w:t>
      </w:r>
      <w:proofErr w:type="spellStart"/>
      <w:r w:rsidRPr="005F19E5">
        <w:rPr>
          <w:sz w:val="24"/>
          <w:szCs w:val="24"/>
          <w:lang w:val="ro-MD"/>
        </w:rPr>
        <w:t>şi</w:t>
      </w:r>
      <w:proofErr w:type="spellEnd"/>
      <w:r w:rsidRPr="005F19E5">
        <w:rPr>
          <w:sz w:val="24"/>
          <w:szCs w:val="24"/>
          <w:lang w:val="ro-MD"/>
        </w:rPr>
        <w:t xml:space="preserve"> îngrijiri paliative. </w:t>
      </w:r>
    </w:p>
    <w:p w:rsidR="00233946" w:rsidRPr="005F19E5" w:rsidRDefault="00233946" w:rsidP="00384E12">
      <w:pPr>
        <w:ind w:firstLine="708"/>
        <w:jc w:val="both"/>
        <w:rPr>
          <w:sz w:val="24"/>
          <w:szCs w:val="24"/>
          <w:lang w:val="ro-MD"/>
        </w:rPr>
      </w:pPr>
      <w:r w:rsidRPr="005F19E5">
        <w:rPr>
          <w:sz w:val="24"/>
          <w:szCs w:val="24"/>
          <w:lang w:val="ro-MD"/>
        </w:rPr>
        <w:t xml:space="preserve">În </w:t>
      </w:r>
      <w:proofErr w:type="spellStart"/>
      <w:r w:rsidRPr="005F19E5">
        <w:rPr>
          <w:sz w:val="24"/>
          <w:szCs w:val="24"/>
          <w:lang w:val="ro-MD"/>
        </w:rPr>
        <w:t>instituţie</w:t>
      </w:r>
      <w:proofErr w:type="spellEnd"/>
      <w:r w:rsidRPr="005F19E5">
        <w:rPr>
          <w:sz w:val="24"/>
          <w:szCs w:val="24"/>
          <w:lang w:val="ro-MD"/>
        </w:rPr>
        <w:t xml:space="preserve"> sunt prezente </w:t>
      </w:r>
      <w:proofErr w:type="spellStart"/>
      <w:r w:rsidRPr="005F19E5">
        <w:rPr>
          <w:sz w:val="24"/>
          <w:szCs w:val="24"/>
          <w:lang w:val="ro-MD"/>
        </w:rPr>
        <w:t>Fişele</w:t>
      </w:r>
      <w:proofErr w:type="spellEnd"/>
      <w:r w:rsidRPr="005F19E5">
        <w:rPr>
          <w:sz w:val="24"/>
          <w:szCs w:val="24"/>
          <w:lang w:val="ro-MD"/>
        </w:rPr>
        <w:t xml:space="preserve"> medicale a bolnavului de ambulator, </w:t>
      </w:r>
      <w:proofErr w:type="spellStart"/>
      <w:r w:rsidRPr="005F19E5">
        <w:rPr>
          <w:sz w:val="24"/>
          <w:szCs w:val="24"/>
          <w:lang w:val="ro-MD"/>
        </w:rPr>
        <w:t>Fişele</w:t>
      </w:r>
      <w:proofErr w:type="spellEnd"/>
      <w:r w:rsidRPr="005F19E5">
        <w:rPr>
          <w:sz w:val="24"/>
          <w:szCs w:val="24"/>
          <w:lang w:val="ro-MD"/>
        </w:rPr>
        <w:t xml:space="preserve"> personale a gravidei </w:t>
      </w:r>
      <w:proofErr w:type="spellStart"/>
      <w:r w:rsidRPr="005F19E5">
        <w:rPr>
          <w:sz w:val="24"/>
          <w:szCs w:val="24"/>
          <w:lang w:val="ro-MD"/>
        </w:rPr>
        <w:t>şi</w:t>
      </w:r>
      <w:proofErr w:type="spellEnd"/>
      <w:r w:rsidRPr="005F19E5">
        <w:rPr>
          <w:sz w:val="24"/>
          <w:szCs w:val="24"/>
          <w:lang w:val="ro-MD"/>
        </w:rPr>
        <w:t xml:space="preserve"> lăuzei, Carnetul de dezvoltare a copilului la toată </w:t>
      </w:r>
      <w:proofErr w:type="spellStart"/>
      <w:r w:rsidRPr="005F19E5">
        <w:rPr>
          <w:sz w:val="24"/>
          <w:szCs w:val="24"/>
          <w:lang w:val="ro-MD"/>
        </w:rPr>
        <w:t>populaţia</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copiii din sector.</w:t>
      </w:r>
    </w:p>
    <w:p w:rsidR="00233946" w:rsidRPr="005F19E5" w:rsidRDefault="006B460E" w:rsidP="00384E12">
      <w:pPr>
        <w:ind w:firstLine="708"/>
        <w:jc w:val="both"/>
        <w:rPr>
          <w:iCs/>
          <w:sz w:val="24"/>
          <w:szCs w:val="24"/>
          <w:lang w:val="ro-MD"/>
        </w:rPr>
      </w:pPr>
      <w:r w:rsidRPr="005F19E5">
        <w:rPr>
          <w:iCs/>
          <w:sz w:val="24"/>
          <w:szCs w:val="24"/>
          <w:lang w:val="ro-MD"/>
        </w:rPr>
        <w:t xml:space="preserve">În activitatea </w:t>
      </w:r>
      <w:proofErr w:type="spellStart"/>
      <w:r w:rsidRPr="005F19E5">
        <w:rPr>
          <w:iCs/>
          <w:sz w:val="24"/>
          <w:szCs w:val="24"/>
          <w:lang w:val="ro-MD"/>
        </w:rPr>
        <w:t>instituţiei</w:t>
      </w:r>
      <w:proofErr w:type="spellEnd"/>
      <w:r w:rsidRPr="005F19E5">
        <w:rPr>
          <w:iCs/>
          <w:sz w:val="24"/>
          <w:szCs w:val="24"/>
          <w:lang w:val="ro-MD"/>
        </w:rPr>
        <w:t xml:space="preserve"> este</w:t>
      </w:r>
      <w:r w:rsidR="00DE1BCF" w:rsidRPr="005F19E5">
        <w:rPr>
          <w:iCs/>
          <w:sz w:val="24"/>
          <w:szCs w:val="24"/>
          <w:lang w:val="ro-MD"/>
        </w:rPr>
        <w:t xml:space="preserve"> </w:t>
      </w:r>
      <w:r w:rsidR="00233946" w:rsidRPr="005F19E5">
        <w:rPr>
          <w:iCs/>
          <w:sz w:val="24"/>
          <w:szCs w:val="24"/>
          <w:lang w:val="ro-MD"/>
        </w:rPr>
        <w:t xml:space="preserve">utilizată Clasificarea </w:t>
      </w:r>
      <w:proofErr w:type="spellStart"/>
      <w:r w:rsidR="00233946" w:rsidRPr="005F19E5">
        <w:rPr>
          <w:iCs/>
          <w:sz w:val="24"/>
          <w:szCs w:val="24"/>
          <w:lang w:val="ro-MD"/>
        </w:rPr>
        <w:t>internaţională</w:t>
      </w:r>
      <w:proofErr w:type="spellEnd"/>
      <w:r w:rsidR="00233946" w:rsidRPr="005F19E5">
        <w:rPr>
          <w:iCs/>
          <w:sz w:val="24"/>
          <w:szCs w:val="24"/>
          <w:lang w:val="ro-MD"/>
        </w:rPr>
        <w:t xml:space="preserve">  a maladiilor (CIM), revizia X a OMS.</w:t>
      </w:r>
    </w:p>
    <w:p w:rsidR="00DE1BCF" w:rsidRPr="005F19E5" w:rsidRDefault="00DE1BCF" w:rsidP="00384E12">
      <w:pPr>
        <w:ind w:firstLine="708"/>
        <w:jc w:val="both"/>
        <w:rPr>
          <w:iCs/>
          <w:sz w:val="24"/>
          <w:szCs w:val="24"/>
          <w:lang w:val="ro-MD"/>
        </w:rPr>
      </w:pPr>
      <w:r w:rsidRPr="005F19E5">
        <w:rPr>
          <w:iCs/>
          <w:sz w:val="24"/>
          <w:szCs w:val="24"/>
          <w:lang w:val="ro-MD"/>
        </w:rPr>
        <w:t xml:space="preserve">Centrul de </w:t>
      </w:r>
      <w:proofErr w:type="spellStart"/>
      <w:r w:rsidRPr="005F19E5">
        <w:rPr>
          <w:iCs/>
          <w:sz w:val="24"/>
          <w:szCs w:val="24"/>
          <w:lang w:val="ro-MD"/>
        </w:rPr>
        <w:t>Sanatate</w:t>
      </w:r>
      <w:proofErr w:type="spellEnd"/>
      <w:r w:rsidRPr="005F19E5">
        <w:rPr>
          <w:iCs/>
          <w:sz w:val="24"/>
          <w:szCs w:val="24"/>
          <w:lang w:val="ro-MD"/>
        </w:rPr>
        <w:t xml:space="preserve"> Prietenos T</w:t>
      </w:r>
      <w:r w:rsidR="006B460E" w:rsidRPr="005F19E5">
        <w:rPr>
          <w:iCs/>
          <w:sz w:val="24"/>
          <w:szCs w:val="24"/>
          <w:lang w:val="ro-MD"/>
        </w:rPr>
        <w:t>inerilor e</w:t>
      </w:r>
      <w:r w:rsidR="00512287">
        <w:rPr>
          <w:iCs/>
          <w:sz w:val="24"/>
          <w:szCs w:val="24"/>
          <w:lang w:val="ro-MD"/>
        </w:rPr>
        <w:t>ste organizat in IMSP CS Soroca</w:t>
      </w:r>
      <w:r w:rsidRPr="005F19E5">
        <w:rPr>
          <w:iCs/>
          <w:sz w:val="24"/>
          <w:szCs w:val="24"/>
          <w:lang w:val="ro-MD"/>
        </w:rPr>
        <w:t xml:space="preserve"> .</w:t>
      </w:r>
    </w:p>
    <w:p w:rsidR="00DE1BCF" w:rsidRPr="005F19E5" w:rsidRDefault="00DE1BCF" w:rsidP="00DE1BCF">
      <w:pPr>
        <w:ind w:firstLine="708"/>
        <w:jc w:val="both"/>
        <w:rPr>
          <w:iCs/>
          <w:sz w:val="24"/>
          <w:szCs w:val="24"/>
          <w:lang w:val="ro-MD"/>
        </w:rPr>
      </w:pPr>
      <w:r w:rsidRPr="005F19E5">
        <w:rPr>
          <w:iCs/>
          <w:sz w:val="24"/>
          <w:szCs w:val="24"/>
          <w:lang w:val="ro-MD"/>
        </w:rPr>
        <w:t xml:space="preserve">Centrul Comunitar de </w:t>
      </w:r>
      <w:proofErr w:type="spellStart"/>
      <w:r w:rsidRPr="005F19E5">
        <w:rPr>
          <w:iCs/>
          <w:sz w:val="24"/>
          <w:szCs w:val="24"/>
          <w:lang w:val="ro-MD"/>
        </w:rPr>
        <w:t>Sanatate</w:t>
      </w:r>
      <w:proofErr w:type="spellEnd"/>
      <w:r w:rsidRPr="005F19E5">
        <w:rPr>
          <w:iCs/>
          <w:sz w:val="24"/>
          <w:szCs w:val="24"/>
          <w:lang w:val="ro-MD"/>
        </w:rPr>
        <w:t xml:space="preserve"> Mintala es</w:t>
      </w:r>
      <w:r w:rsidR="00512287">
        <w:rPr>
          <w:iCs/>
          <w:sz w:val="24"/>
          <w:szCs w:val="24"/>
          <w:lang w:val="ro-MD"/>
        </w:rPr>
        <w:t>te organizat in IMSP CS Soroca</w:t>
      </w:r>
      <w:r w:rsidR="00683560" w:rsidRPr="005F19E5">
        <w:rPr>
          <w:iCs/>
          <w:sz w:val="24"/>
          <w:szCs w:val="24"/>
          <w:lang w:val="ro-MD"/>
        </w:rPr>
        <w:t xml:space="preserve"> </w:t>
      </w:r>
      <w:r w:rsidRPr="005F19E5">
        <w:rPr>
          <w:iCs/>
          <w:sz w:val="24"/>
          <w:szCs w:val="24"/>
          <w:lang w:val="ro-MD"/>
        </w:rPr>
        <w:t xml:space="preserve">conform prevederilor actelor normative in </w:t>
      </w:r>
      <w:proofErr w:type="spellStart"/>
      <w:r w:rsidRPr="005F19E5">
        <w:rPr>
          <w:iCs/>
          <w:sz w:val="24"/>
          <w:szCs w:val="24"/>
          <w:lang w:val="ro-MD"/>
        </w:rPr>
        <w:t>vigoare,standartelor</w:t>
      </w:r>
      <w:proofErr w:type="spellEnd"/>
      <w:r w:rsidRPr="005F19E5">
        <w:rPr>
          <w:iCs/>
          <w:sz w:val="24"/>
          <w:szCs w:val="24"/>
          <w:lang w:val="ro-MD"/>
        </w:rPr>
        <w:t xml:space="preserve"> minime de calitate. </w:t>
      </w:r>
    </w:p>
    <w:p w:rsidR="00233946" w:rsidRPr="005F19E5" w:rsidRDefault="00233946" w:rsidP="00DE1BCF">
      <w:pPr>
        <w:jc w:val="both"/>
        <w:rPr>
          <w:iCs/>
          <w:sz w:val="24"/>
          <w:szCs w:val="24"/>
          <w:lang w:val="ro-MD"/>
        </w:rPr>
      </w:pPr>
      <w:proofErr w:type="spellStart"/>
      <w:r w:rsidRPr="005F19E5">
        <w:rPr>
          <w:iCs/>
          <w:sz w:val="24"/>
          <w:szCs w:val="24"/>
          <w:lang w:val="ro-MD"/>
        </w:rPr>
        <w:t>Interacţiunea</w:t>
      </w:r>
      <w:proofErr w:type="spellEnd"/>
      <w:r w:rsidRPr="005F19E5">
        <w:rPr>
          <w:iCs/>
          <w:sz w:val="24"/>
          <w:szCs w:val="24"/>
          <w:lang w:val="ro-MD"/>
        </w:rPr>
        <w:t xml:space="preserve"> cu sectorul spitalicesc </w:t>
      </w:r>
      <w:proofErr w:type="spellStart"/>
      <w:r w:rsidRPr="005F19E5">
        <w:rPr>
          <w:iCs/>
          <w:sz w:val="24"/>
          <w:szCs w:val="24"/>
          <w:lang w:val="ro-MD"/>
        </w:rPr>
        <w:t>şi</w:t>
      </w:r>
      <w:proofErr w:type="spellEnd"/>
      <w:r w:rsidRPr="005F19E5">
        <w:rPr>
          <w:iCs/>
          <w:sz w:val="24"/>
          <w:szCs w:val="24"/>
          <w:lang w:val="ro-MD"/>
        </w:rPr>
        <w:t xml:space="preserve"> AMU este </w:t>
      </w:r>
      <w:proofErr w:type="spellStart"/>
      <w:r w:rsidR="00683560" w:rsidRPr="005F19E5">
        <w:rPr>
          <w:iCs/>
          <w:sz w:val="24"/>
          <w:szCs w:val="24"/>
          <w:lang w:val="ro-MD"/>
        </w:rPr>
        <w:t>corespunzator</w:t>
      </w:r>
      <w:proofErr w:type="spellEnd"/>
      <w:r w:rsidRPr="005F19E5">
        <w:rPr>
          <w:iCs/>
          <w:sz w:val="24"/>
          <w:szCs w:val="24"/>
          <w:lang w:val="ro-MD"/>
        </w:rPr>
        <w:t xml:space="preserve"> (examinarea cazurilor de </w:t>
      </w:r>
      <w:proofErr w:type="spellStart"/>
      <w:r w:rsidRPr="005F19E5">
        <w:rPr>
          <w:iCs/>
          <w:sz w:val="24"/>
          <w:szCs w:val="24"/>
          <w:lang w:val="ro-MD"/>
        </w:rPr>
        <w:t>divergenţe</w:t>
      </w:r>
      <w:proofErr w:type="spellEnd"/>
      <w:r w:rsidRPr="005F19E5">
        <w:rPr>
          <w:iCs/>
          <w:sz w:val="24"/>
          <w:szCs w:val="24"/>
          <w:lang w:val="ro-MD"/>
        </w:rPr>
        <w:t xml:space="preserve"> de diagnostic, defectelor în perfectarea extraselor/trimiterilor, analiza cazurilor de internare tardivă a </w:t>
      </w:r>
      <w:proofErr w:type="spellStart"/>
      <w:r w:rsidRPr="005F19E5">
        <w:rPr>
          <w:iCs/>
          <w:sz w:val="24"/>
          <w:szCs w:val="24"/>
          <w:lang w:val="ro-MD"/>
        </w:rPr>
        <w:t>pacienţilor</w:t>
      </w:r>
      <w:proofErr w:type="spellEnd"/>
      <w:r w:rsidRPr="005F19E5">
        <w:rPr>
          <w:iCs/>
          <w:sz w:val="24"/>
          <w:szCs w:val="24"/>
          <w:lang w:val="ro-MD"/>
        </w:rPr>
        <w:t xml:space="preserve"> </w:t>
      </w:r>
      <w:proofErr w:type="spellStart"/>
      <w:r w:rsidRPr="005F19E5">
        <w:rPr>
          <w:iCs/>
          <w:sz w:val="24"/>
          <w:szCs w:val="24"/>
          <w:lang w:val="ro-MD"/>
        </w:rPr>
        <w:t>acuţi</w:t>
      </w:r>
      <w:proofErr w:type="spellEnd"/>
      <w:r w:rsidRPr="005F19E5">
        <w:rPr>
          <w:iCs/>
          <w:sz w:val="24"/>
          <w:szCs w:val="24"/>
          <w:lang w:val="ro-MD"/>
        </w:rPr>
        <w:t xml:space="preserve">, cazurile de deces în primele 24 ore după internare în </w:t>
      </w:r>
      <w:proofErr w:type="spellStart"/>
      <w:r w:rsidRPr="005F19E5">
        <w:rPr>
          <w:iCs/>
          <w:sz w:val="24"/>
          <w:szCs w:val="24"/>
          <w:lang w:val="ro-MD"/>
        </w:rPr>
        <w:t>staţionar</w:t>
      </w:r>
      <w:proofErr w:type="spellEnd"/>
      <w:r w:rsidRPr="005F19E5">
        <w:rPr>
          <w:iCs/>
          <w:sz w:val="24"/>
          <w:szCs w:val="24"/>
          <w:lang w:val="ro-MD"/>
        </w:rPr>
        <w:t>, etc.).</w:t>
      </w:r>
    </w:p>
    <w:p w:rsidR="00233946" w:rsidRPr="005F19E5" w:rsidRDefault="00233946" w:rsidP="00683560">
      <w:pPr>
        <w:ind w:firstLine="708"/>
        <w:jc w:val="both"/>
        <w:rPr>
          <w:sz w:val="24"/>
          <w:szCs w:val="24"/>
          <w:lang w:val="ro-MD"/>
        </w:rPr>
      </w:pPr>
      <w:r w:rsidRPr="005F19E5">
        <w:rPr>
          <w:iCs/>
          <w:sz w:val="24"/>
          <w:szCs w:val="24"/>
          <w:lang w:val="ro-MD"/>
        </w:rPr>
        <w:t xml:space="preserve">Luarea la </w:t>
      </w:r>
      <w:proofErr w:type="spellStart"/>
      <w:r w:rsidRPr="005F19E5">
        <w:rPr>
          <w:iCs/>
          <w:sz w:val="24"/>
          <w:szCs w:val="24"/>
          <w:lang w:val="ro-MD"/>
        </w:rPr>
        <w:t>evidenţa</w:t>
      </w:r>
      <w:proofErr w:type="spellEnd"/>
      <w:r w:rsidRPr="005F19E5">
        <w:rPr>
          <w:iCs/>
          <w:sz w:val="24"/>
          <w:szCs w:val="24"/>
          <w:lang w:val="ro-MD"/>
        </w:rPr>
        <w:t xml:space="preserve"> a gravidelor până la 12 săptămâni </w:t>
      </w:r>
      <w:proofErr w:type="spellStart"/>
      <w:r w:rsidRPr="005F19E5">
        <w:rPr>
          <w:iCs/>
          <w:sz w:val="24"/>
          <w:szCs w:val="24"/>
          <w:lang w:val="ro-MD"/>
        </w:rPr>
        <w:t>şi</w:t>
      </w:r>
      <w:proofErr w:type="spellEnd"/>
      <w:r w:rsidRPr="005F19E5">
        <w:rPr>
          <w:iCs/>
          <w:sz w:val="24"/>
          <w:szCs w:val="24"/>
          <w:lang w:val="ro-MD"/>
        </w:rPr>
        <w:t xml:space="preserve"> supravegherea lor se petrece conform „Standardelor de supraveghere a gravidelor în </w:t>
      </w:r>
      <w:proofErr w:type="spellStart"/>
      <w:r w:rsidRPr="005F19E5">
        <w:rPr>
          <w:iCs/>
          <w:sz w:val="24"/>
          <w:szCs w:val="24"/>
          <w:lang w:val="ro-MD"/>
        </w:rPr>
        <w:t>condiţii</w:t>
      </w:r>
      <w:proofErr w:type="spellEnd"/>
      <w:r w:rsidRPr="005F19E5">
        <w:rPr>
          <w:iCs/>
          <w:sz w:val="24"/>
          <w:szCs w:val="24"/>
          <w:lang w:val="ro-MD"/>
        </w:rPr>
        <w:t xml:space="preserve"> de ambulator”</w:t>
      </w:r>
      <w:r w:rsidR="006B460E" w:rsidRPr="005F19E5">
        <w:rPr>
          <w:sz w:val="24"/>
          <w:szCs w:val="24"/>
          <w:lang w:val="ro-MD"/>
        </w:rPr>
        <w:t>.</w:t>
      </w:r>
    </w:p>
    <w:p w:rsidR="00674DE7" w:rsidRPr="005F19E5" w:rsidRDefault="00233946" w:rsidP="00384E12">
      <w:pPr>
        <w:ind w:firstLine="708"/>
        <w:jc w:val="both"/>
        <w:rPr>
          <w:iCs/>
          <w:sz w:val="24"/>
          <w:szCs w:val="24"/>
          <w:lang w:val="ro-MD"/>
        </w:rPr>
      </w:pPr>
      <w:r w:rsidRPr="005F19E5">
        <w:rPr>
          <w:iCs/>
          <w:sz w:val="24"/>
          <w:szCs w:val="24"/>
          <w:lang w:val="ro-MD"/>
        </w:rPr>
        <w:t>Supravegherea nou-</w:t>
      </w:r>
      <w:proofErr w:type="spellStart"/>
      <w:r w:rsidRPr="005F19E5">
        <w:rPr>
          <w:iCs/>
          <w:sz w:val="24"/>
          <w:szCs w:val="24"/>
          <w:lang w:val="ro-MD"/>
        </w:rPr>
        <w:t>născuţilor</w:t>
      </w:r>
      <w:proofErr w:type="spellEnd"/>
      <w:r w:rsidRPr="005F19E5">
        <w:rPr>
          <w:iCs/>
          <w:sz w:val="24"/>
          <w:szCs w:val="24"/>
          <w:lang w:val="ro-MD"/>
        </w:rPr>
        <w:t xml:space="preserve"> se efectuează conform „Standardelor de supraveghere a copiilor în </w:t>
      </w:r>
      <w:proofErr w:type="spellStart"/>
      <w:r w:rsidRPr="005F19E5">
        <w:rPr>
          <w:iCs/>
          <w:sz w:val="24"/>
          <w:szCs w:val="24"/>
          <w:lang w:val="ro-MD"/>
        </w:rPr>
        <w:t>condiţii</w:t>
      </w:r>
      <w:proofErr w:type="spellEnd"/>
      <w:r w:rsidRPr="005F19E5">
        <w:rPr>
          <w:iCs/>
          <w:sz w:val="24"/>
          <w:szCs w:val="24"/>
          <w:lang w:val="ro-MD"/>
        </w:rPr>
        <w:t xml:space="preserve"> de ambulator”.</w:t>
      </w:r>
    </w:p>
    <w:p w:rsidR="00683560" w:rsidRPr="005F19E5" w:rsidRDefault="00233946" w:rsidP="00384E12">
      <w:pPr>
        <w:ind w:firstLine="708"/>
        <w:jc w:val="both"/>
        <w:rPr>
          <w:iCs/>
          <w:sz w:val="24"/>
          <w:szCs w:val="24"/>
          <w:lang w:val="ro-MD"/>
        </w:rPr>
      </w:pPr>
      <w:r w:rsidRPr="005F19E5">
        <w:rPr>
          <w:iCs/>
          <w:sz w:val="24"/>
          <w:szCs w:val="24"/>
          <w:lang w:val="ro-MD"/>
        </w:rPr>
        <w:t xml:space="preserve">Supravegherea </w:t>
      </w:r>
      <w:proofErr w:type="spellStart"/>
      <w:r w:rsidRPr="005F19E5">
        <w:rPr>
          <w:iCs/>
          <w:sz w:val="24"/>
          <w:szCs w:val="24"/>
          <w:lang w:val="ro-MD"/>
        </w:rPr>
        <w:t>pacienţilor</w:t>
      </w:r>
      <w:proofErr w:type="spellEnd"/>
      <w:r w:rsidRPr="005F19E5">
        <w:rPr>
          <w:iCs/>
          <w:sz w:val="24"/>
          <w:szCs w:val="24"/>
          <w:lang w:val="ro-MD"/>
        </w:rPr>
        <w:t xml:space="preserve"> cu m</w:t>
      </w:r>
      <w:r w:rsidR="00474597" w:rsidRPr="005F19E5">
        <w:rPr>
          <w:iCs/>
          <w:sz w:val="24"/>
          <w:szCs w:val="24"/>
          <w:lang w:val="ro-MD"/>
        </w:rPr>
        <w:t>aladi</w:t>
      </w:r>
      <w:r w:rsidR="0006018C" w:rsidRPr="005F19E5">
        <w:rPr>
          <w:iCs/>
          <w:sz w:val="24"/>
          <w:szCs w:val="24"/>
          <w:lang w:val="ro-MD"/>
        </w:rPr>
        <w:t xml:space="preserve">i cronice se efectuează </w:t>
      </w:r>
      <w:r w:rsidR="006953FD" w:rsidRPr="005F19E5">
        <w:rPr>
          <w:iCs/>
          <w:sz w:val="24"/>
          <w:szCs w:val="24"/>
          <w:lang w:val="ro-MD"/>
        </w:rPr>
        <w:t xml:space="preserve">la nivelul cuvenit </w:t>
      </w:r>
      <w:r w:rsidR="00683560" w:rsidRPr="005F19E5">
        <w:rPr>
          <w:iCs/>
          <w:sz w:val="24"/>
          <w:szCs w:val="24"/>
          <w:lang w:val="ro-MD"/>
        </w:rPr>
        <w:t xml:space="preserve"> </w:t>
      </w:r>
      <w:r w:rsidR="00BA05C9" w:rsidRPr="005F19E5">
        <w:rPr>
          <w:iCs/>
          <w:sz w:val="24"/>
          <w:szCs w:val="24"/>
          <w:lang w:val="ro-MD"/>
        </w:rPr>
        <w:t>conform PCN</w:t>
      </w:r>
      <w:r w:rsidRPr="005F19E5">
        <w:rPr>
          <w:iCs/>
          <w:sz w:val="24"/>
          <w:szCs w:val="24"/>
          <w:lang w:val="ro-MD"/>
        </w:rPr>
        <w:t xml:space="preserve"> (selectare, </w:t>
      </w:r>
      <w:proofErr w:type="spellStart"/>
      <w:r w:rsidRPr="005F19E5">
        <w:rPr>
          <w:iCs/>
          <w:sz w:val="24"/>
          <w:szCs w:val="24"/>
          <w:lang w:val="ro-MD"/>
        </w:rPr>
        <w:t>evidenţă</w:t>
      </w:r>
      <w:proofErr w:type="spellEnd"/>
      <w:r w:rsidRPr="005F19E5">
        <w:rPr>
          <w:iCs/>
          <w:sz w:val="24"/>
          <w:szCs w:val="24"/>
          <w:lang w:val="ro-MD"/>
        </w:rPr>
        <w:t xml:space="preserve">, analiză, măsuri organizatorice </w:t>
      </w:r>
      <w:proofErr w:type="spellStart"/>
      <w:r w:rsidRPr="005F19E5">
        <w:rPr>
          <w:iCs/>
          <w:sz w:val="24"/>
          <w:szCs w:val="24"/>
          <w:lang w:val="ro-MD"/>
        </w:rPr>
        <w:t>şi</w:t>
      </w:r>
      <w:proofErr w:type="spellEnd"/>
      <w:r w:rsidRPr="005F19E5">
        <w:rPr>
          <w:iCs/>
          <w:sz w:val="24"/>
          <w:szCs w:val="24"/>
          <w:lang w:val="ro-MD"/>
        </w:rPr>
        <w:t xml:space="preserve"> </w:t>
      </w:r>
      <w:proofErr w:type="spellStart"/>
      <w:r w:rsidRPr="005F19E5">
        <w:rPr>
          <w:iCs/>
          <w:sz w:val="24"/>
          <w:szCs w:val="24"/>
          <w:lang w:val="ro-MD"/>
        </w:rPr>
        <w:t>eficienţa</w:t>
      </w:r>
      <w:proofErr w:type="spellEnd"/>
      <w:r w:rsidRPr="005F19E5">
        <w:rPr>
          <w:iCs/>
          <w:sz w:val="24"/>
          <w:szCs w:val="24"/>
          <w:lang w:val="ro-MD"/>
        </w:rPr>
        <w:t xml:space="preserve"> lor)</w:t>
      </w:r>
      <w:r w:rsidR="006F3346" w:rsidRPr="005F19E5">
        <w:rPr>
          <w:iCs/>
          <w:sz w:val="24"/>
          <w:szCs w:val="24"/>
          <w:lang w:val="ro-MD"/>
        </w:rPr>
        <w:t>.</w:t>
      </w:r>
    </w:p>
    <w:p w:rsidR="00233946" w:rsidRPr="005F19E5" w:rsidRDefault="00233946" w:rsidP="00384E12">
      <w:pPr>
        <w:ind w:firstLine="708"/>
        <w:jc w:val="both"/>
        <w:rPr>
          <w:iCs/>
          <w:sz w:val="24"/>
          <w:szCs w:val="24"/>
          <w:lang w:val="ro-MD"/>
        </w:rPr>
      </w:pPr>
      <w:r w:rsidRPr="005F19E5">
        <w:rPr>
          <w:iCs/>
          <w:sz w:val="24"/>
          <w:szCs w:val="24"/>
          <w:lang w:val="ro-MD"/>
        </w:rPr>
        <w:t>Lucrul în focarele de tuberculoză, maladii contagioase (</w:t>
      </w:r>
      <w:proofErr w:type="spellStart"/>
      <w:r w:rsidRPr="005F19E5">
        <w:rPr>
          <w:iCs/>
          <w:sz w:val="24"/>
          <w:szCs w:val="24"/>
          <w:lang w:val="ro-MD"/>
        </w:rPr>
        <w:t>evidenţa</w:t>
      </w:r>
      <w:proofErr w:type="spellEnd"/>
      <w:r w:rsidRPr="005F19E5">
        <w:rPr>
          <w:iCs/>
          <w:sz w:val="24"/>
          <w:szCs w:val="24"/>
          <w:lang w:val="ro-MD"/>
        </w:rPr>
        <w:t xml:space="preserve">, evaluarea lor, măsuri profilactice, curative, </w:t>
      </w:r>
      <w:proofErr w:type="spellStart"/>
      <w:r w:rsidRPr="005F19E5">
        <w:rPr>
          <w:iCs/>
          <w:sz w:val="24"/>
          <w:szCs w:val="24"/>
          <w:lang w:val="ro-MD"/>
        </w:rPr>
        <w:t>eficienţa</w:t>
      </w:r>
      <w:proofErr w:type="spellEnd"/>
      <w:r w:rsidRPr="005F19E5">
        <w:rPr>
          <w:iCs/>
          <w:sz w:val="24"/>
          <w:szCs w:val="24"/>
          <w:lang w:val="ro-MD"/>
        </w:rPr>
        <w:t xml:space="preserve"> </w:t>
      </w:r>
      <w:proofErr w:type="spellStart"/>
      <w:r w:rsidRPr="005F19E5">
        <w:rPr>
          <w:iCs/>
          <w:sz w:val="24"/>
          <w:szCs w:val="24"/>
          <w:lang w:val="ro-MD"/>
        </w:rPr>
        <w:t>şi</w:t>
      </w:r>
      <w:proofErr w:type="spellEnd"/>
      <w:r w:rsidRPr="005F19E5">
        <w:rPr>
          <w:iCs/>
          <w:sz w:val="24"/>
          <w:szCs w:val="24"/>
          <w:lang w:val="ro-MD"/>
        </w:rPr>
        <w:t xml:space="preserve"> analiza lor) se petrece la nivelul cuvenit.</w:t>
      </w:r>
    </w:p>
    <w:p w:rsidR="00233946" w:rsidRPr="005F19E5" w:rsidRDefault="00233946" w:rsidP="00384E12">
      <w:pPr>
        <w:ind w:firstLine="708"/>
        <w:jc w:val="both"/>
        <w:rPr>
          <w:sz w:val="24"/>
          <w:szCs w:val="24"/>
          <w:lang w:val="ro-MD"/>
        </w:rPr>
      </w:pPr>
      <w:proofErr w:type="spellStart"/>
      <w:r w:rsidRPr="005F19E5">
        <w:rPr>
          <w:sz w:val="24"/>
          <w:szCs w:val="24"/>
          <w:lang w:val="ro-MD"/>
        </w:rPr>
        <w:t>Evidenţa</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calitatea deservirii </w:t>
      </w:r>
      <w:proofErr w:type="spellStart"/>
      <w:r w:rsidRPr="005F19E5">
        <w:rPr>
          <w:sz w:val="24"/>
          <w:szCs w:val="24"/>
          <w:lang w:val="ro-MD"/>
        </w:rPr>
        <w:t>pacienţilor</w:t>
      </w:r>
      <w:proofErr w:type="spellEnd"/>
      <w:r w:rsidRPr="005F19E5">
        <w:rPr>
          <w:sz w:val="24"/>
          <w:szCs w:val="24"/>
          <w:lang w:val="ro-MD"/>
        </w:rPr>
        <w:t xml:space="preserve"> la domiciliu de către medicul de familie </w:t>
      </w:r>
      <w:proofErr w:type="spellStart"/>
      <w:r w:rsidRPr="005F19E5">
        <w:rPr>
          <w:sz w:val="24"/>
          <w:szCs w:val="24"/>
          <w:lang w:val="ro-MD"/>
        </w:rPr>
        <w:t>şi</w:t>
      </w:r>
      <w:proofErr w:type="spellEnd"/>
      <w:r w:rsidRPr="005F19E5">
        <w:rPr>
          <w:sz w:val="24"/>
          <w:szCs w:val="24"/>
          <w:lang w:val="ro-MD"/>
        </w:rPr>
        <w:t xml:space="preserve"> asistenta medicală corespunde </w:t>
      </w:r>
      <w:proofErr w:type="spellStart"/>
      <w:r w:rsidRPr="005F19E5">
        <w:rPr>
          <w:sz w:val="24"/>
          <w:szCs w:val="24"/>
          <w:lang w:val="ro-MD"/>
        </w:rPr>
        <w:t>cerinţelor</w:t>
      </w:r>
      <w:proofErr w:type="spellEnd"/>
      <w:r w:rsidRPr="005F19E5">
        <w:rPr>
          <w:sz w:val="24"/>
          <w:szCs w:val="24"/>
          <w:lang w:val="ro-MD"/>
        </w:rPr>
        <w:t xml:space="preserve"> stabilite.</w:t>
      </w:r>
    </w:p>
    <w:p w:rsidR="004132A1" w:rsidRPr="005F19E5" w:rsidRDefault="004132A1" w:rsidP="00233946">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683560" w:rsidRPr="005F19E5" w:rsidTr="00683560">
        <w:tc>
          <w:tcPr>
            <w:tcW w:w="2848" w:type="dxa"/>
          </w:tcPr>
          <w:p w:rsidR="00683560" w:rsidRPr="005F19E5" w:rsidRDefault="00683560" w:rsidP="00683560">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683560" w:rsidRPr="005F19E5" w:rsidRDefault="00683560"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683560" w:rsidRPr="005F19E5" w:rsidRDefault="00683560" w:rsidP="00683560">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r>
      <w:tr w:rsidR="00512287" w:rsidRPr="005F19E5" w:rsidTr="00683560">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69</w:t>
            </w: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683560">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233946" w:rsidRPr="005F19E5" w:rsidRDefault="00233946" w:rsidP="00233946">
      <w:pPr>
        <w:jc w:val="both"/>
        <w:rPr>
          <w:b/>
          <w:sz w:val="24"/>
          <w:szCs w:val="24"/>
          <w:lang w:val="ro-MD"/>
        </w:rPr>
      </w:pPr>
    </w:p>
    <w:p w:rsidR="002A730D" w:rsidRPr="005F19E5" w:rsidRDefault="002A730D" w:rsidP="002A730D">
      <w:pPr>
        <w:jc w:val="both"/>
        <w:rPr>
          <w:b/>
          <w:sz w:val="24"/>
          <w:szCs w:val="24"/>
          <w:lang w:val="ro-MD"/>
        </w:rPr>
      </w:pPr>
    </w:p>
    <w:p w:rsidR="008F1928" w:rsidRPr="005F19E5" w:rsidRDefault="008F1928" w:rsidP="008F1928">
      <w:pPr>
        <w:pStyle w:val="31"/>
        <w:spacing w:line="240" w:lineRule="auto"/>
        <w:rPr>
          <w:b/>
          <w:iCs/>
          <w:noProof w:val="0"/>
          <w:sz w:val="28"/>
          <w:szCs w:val="24"/>
          <w:lang w:val="ro-MD"/>
        </w:rPr>
      </w:pPr>
      <w:r w:rsidRPr="005F19E5">
        <w:rPr>
          <w:b/>
          <w:sz w:val="28"/>
          <w:szCs w:val="24"/>
          <w:lang w:val="ro-MD"/>
        </w:rPr>
        <w:t>Standardul 3.2</w:t>
      </w:r>
      <w:r w:rsidR="002A730D" w:rsidRPr="005F19E5">
        <w:rPr>
          <w:b/>
          <w:sz w:val="28"/>
          <w:szCs w:val="24"/>
          <w:lang w:val="ro-MD"/>
        </w:rPr>
        <w:t xml:space="preserve">.   </w:t>
      </w:r>
      <w:r w:rsidRPr="005F19E5">
        <w:rPr>
          <w:b/>
          <w:iCs/>
          <w:noProof w:val="0"/>
          <w:sz w:val="28"/>
          <w:szCs w:val="24"/>
          <w:lang w:val="ro-MD"/>
        </w:rPr>
        <w:t xml:space="preserve">Managementul </w:t>
      </w:r>
      <w:proofErr w:type="spellStart"/>
      <w:r w:rsidRPr="005F19E5">
        <w:rPr>
          <w:b/>
          <w:iCs/>
          <w:noProof w:val="0"/>
          <w:sz w:val="28"/>
          <w:szCs w:val="24"/>
          <w:lang w:val="ro-MD"/>
        </w:rPr>
        <w:t>calităţii</w:t>
      </w:r>
      <w:proofErr w:type="spellEnd"/>
      <w:r w:rsidRPr="005F19E5">
        <w:rPr>
          <w:b/>
          <w:iCs/>
          <w:noProof w:val="0"/>
          <w:sz w:val="28"/>
          <w:szCs w:val="24"/>
          <w:lang w:val="ro-MD"/>
        </w:rPr>
        <w:t xml:space="preserve"> actului medical </w:t>
      </w:r>
      <w:proofErr w:type="spellStart"/>
      <w:r w:rsidRPr="005F19E5">
        <w:rPr>
          <w:b/>
          <w:iCs/>
          <w:noProof w:val="0"/>
          <w:sz w:val="28"/>
          <w:szCs w:val="24"/>
          <w:lang w:val="ro-MD"/>
        </w:rPr>
        <w:t>şi</w:t>
      </w:r>
      <w:proofErr w:type="spellEnd"/>
      <w:r w:rsidRPr="005F19E5">
        <w:rPr>
          <w:b/>
          <w:iCs/>
          <w:noProof w:val="0"/>
          <w:sz w:val="28"/>
          <w:szCs w:val="24"/>
          <w:lang w:val="ro-MD"/>
        </w:rPr>
        <w:t xml:space="preserve"> conduitei </w:t>
      </w:r>
      <w:proofErr w:type="spellStart"/>
      <w:r w:rsidRPr="005F19E5">
        <w:rPr>
          <w:b/>
          <w:iCs/>
          <w:noProof w:val="0"/>
          <w:sz w:val="28"/>
          <w:szCs w:val="24"/>
          <w:lang w:val="ro-MD"/>
        </w:rPr>
        <w:t>pacienţilor</w:t>
      </w:r>
      <w:proofErr w:type="spellEnd"/>
    </w:p>
    <w:p w:rsidR="004132A1" w:rsidRPr="005F19E5" w:rsidRDefault="004132A1" w:rsidP="00384E12">
      <w:pPr>
        <w:pStyle w:val="31"/>
        <w:spacing w:line="240" w:lineRule="auto"/>
        <w:ind w:firstLine="708"/>
        <w:rPr>
          <w:bCs/>
          <w:iCs/>
          <w:sz w:val="28"/>
          <w:szCs w:val="24"/>
          <w:lang w:val="ro-MD"/>
        </w:rPr>
      </w:pPr>
    </w:p>
    <w:p w:rsidR="00233946" w:rsidRPr="005F19E5" w:rsidRDefault="00233946" w:rsidP="00384E12">
      <w:pPr>
        <w:pStyle w:val="31"/>
        <w:spacing w:line="240" w:lineRule="auto"/>
        <w:ind w:firstLine="708"/>
        <w:rPr>
          <w:b/>
          <w:iCs/>
          <w:noProof w:val="0"/>
          <w:sz w:val="24"/>
          <w:szCs w:val="24"/>
          <w:lang w:val="ro-MD"/>
        </w:rPr>
      </w:pPr>
      <w:r w:rsidRPr="005F19E5">
        <w:rPr>
          <w:bCs/>
          <w:iCs/>
          <w:sz w:val="24"/>
          <w:szCs w:val="24"/>
          <w:lang w:val="ro-MD"/>
        </w:rPr>
        <w:t>Fiecare medic de familie dispune de formularele de evidenţă a vizitelor, inclusiv a vizitelor la domiciliu, care sunt completate conform cerinţelor actelor normative în vigoare.</w:t>
      </w:r>
    </w:p>
    <w:p w:rsidR="002A730D" w:rsidRPr="005F19E5" w:rsidRDefault="00233946" w:rsidP="006953FD">
      <w:pPr>
        <w:ind w:firstLine="708"/>
        <w:jc w:val="both"/>
        <w:rPr>
          <w:sz w:val="24"/>
          <w:szCs w:val="24"/>
          <w:lang w:val="ro-MD"/>
        </w:rPr>
      </w:pPr>
      <w:r w:rsidRPr="005F19E5">
        <w:rPr>
          <w:bCs/>
          <w:iCs/>
          <w:sz w:val="24"/>
          <w:szCs w:val="24"/>
          <w:lang w:val="ro-MD"/>
        </w:rPr>
        <w:t>Calitatea perfectării „</w:t>
      </w:r>
      <w:proofErr w:type="spellStart"/>
      <w:r w:rsidRPr="005F19E5">
        <w:rPr>
          <w:bCs/>
          <w:iCs/>
          <w:sz w:val="24"/>
          <w:szCs w:val="24"/>
          <w:lang w:val="ro-MD"/>
        </w:rPr>
        <w:t>Fişei</w:t>
      </w:r>
      <w:proofErr w:type="spellEnd"/>
      <w:r w:rsidRPr="005F19E5">
        <w:rPr>
          <w:bCs/>
          <w:iCs/>
          <w:sz w:val="24"/>
          <w:szCs w:val="24"/>
          <w:lang w:val="ro-MD"/>
        </w:rPr>
        <w:t xml:space="preserve"> medicale a bolnavului de ambulator” corespunde </w:t>
      </w:r>
      <w:proofErr w:type="spellStart"/>
      <w:r w:rsidRPr="005F19E5">
        <w:rPr>
          <w:bCs/>
          <w:iCs/>
          <w:sz w:val="24"/>
          <w:szCs w:val="24"/>
          <w:lang w:val="ro-MD"/>
        </w:rPr>
        <w:t>cerinţelor</w:t>
      </w:r>
      <w:proofErr w:type="spellEnd"/>
      <w:r w:rsidR="00683560" w:rsidRPr="005F19E5">
        <w:rPr>
          <w:iCs/>
          <w:sz w:val="24"/>
          <w:szCs w:val="24"/>
          <w:lang w:val="ro-MD"/>
        </w:rPr>
        <w:t>.</w:t>
      </w:r>
    </w:p>
    <w:p w:rsidR="00233946" w:rsidRPr="005F19E5" w:rsidRDefault="006953FD" w:rsidP="00384E12">
      <w:pPr>
        <w:ind w:firstLine="708"/>
        <w:rPr>
          <w:bCs/>
          <w:iCs/>
          <w:sz w:val="24"/>
          <w:szCs w:val="24"/>
          <w:lang w:val="ro-MD"/>
        </w:rPr>
      </w:pPr>
      <w:r w:rsidRPr="005F19E5">
        <w:rPr>
          <w:bCs/>
          <w:iCs/>
          <w:sz w:val="24"/>
          <w:szCs w:val="24"/>
          <w:lang w:val="ro-MD"/>
        </w:rPr>
        <w:t>Tichetele statistice</w:t>
      </w:r>
      <w:r w:rsidR="00314DB5" w:rsidRPr="005F19E5">
        <w:rPr>
          <w:bCs/>
          <w:iCs/>
          <w:sz w:val="24"/>
          <w:szCs w:val="24"/>
          <w:lang w:val="ro-MD"/>
        </w:rPr>
        <w:t xml:space="preserve"> </w:t>
      </w:r>
      <w:r w:rsidR="00233946" w:rsidRPr="005F19E5">
        <w:rPr>
          <w:bCs/>
          <w:iCs/>
          <w:sz w:val="24"/>
          <w:szCs w:val="24"/>
          <w:lang w:val="ro-MD"/>
        </w:rPr>
        <w:t xml:space="preserve">se completează în toate cazurile necesare conform </w:t>
      </w:r>
      <w:proofErr w:type="spellStart"/>
      <w:r w:rsidR="00233946" w:rsidRPr="005F19E5">
        <w:rPr>
          <w:bCs/>
          <w:iCs/>
          <w:sz w:val="24"/>
          <w:szCs w:val="24"/>
          <w:lang w:val="ro-MD"/>
        </w:rPr>
        <w:t>cerinţelor</w:t>
      </w:r>
      <w:proofErr w:type="spellEnd"/>
      <w:r w:rsidR="00233946" w:rsidRPr="005F19E5">
        <w:rPr>
          <w:bCs/>
          <w:iCs/>
          <w:sz w:val="24"/>
          <w:szCs w:val="24"/>
          <w:lang w:val="ro-MD"/>
        </w:rPr>
        <w:t>.</w:t>
      </w:r>
    </w:p>
    <w:p w:rsidR="00233946" w:rsidRPr="005F19E5" w:rsidRDefault="00233946" w:rsidP="00384E12">
      <w:pPr>
        <w:ind w:firstLine="708"/>
        <w:rPr>
          <w:sz w:val="24"/>
          <w:szCs w:val="24"/>
          <w:lang w:val="ro-MD"/>
        </w:rPr>
      </w:pPr>
      <w:r w:rsidRPr="005F19E5">
        <w:rPr>
          <w:sz w:val="24"/>
          <w:szCs w:val="24"/>
          <w:lang w:val="ro-MD"/>
        </w:rPr>
        <w:lastRenderedPageBreak/>
        <w:t xml:space="preserve">Registrul de înregistrare a solicitărilor la domiciliu este prezent </w:t>
      </w:r>
      <w:proofErr w:type="spellStart"/>
      <w:r w:rsidRPr="005F19E5">
        <w:rPr>
          <w:sz w:val="24"/>
          <w:szCs w:val="24"/>
          <w:lang w:val="ro-MD"/>
        </w:rPr>
        <w:t>şi</w:t>
      </w:r>
      <w:proofErr w:type="spellEnd"/>
      <w:r w:rsidRPr="005F19E5">
        <w:rPr>
          <w:sz w:val="24"/>
          <w:szCs w:val="24"/>
          <w:lang w:val="ro-MD"/>
        </w:rPr>
        <w:t xml:space="preserve"> completat conform </w:t>
      </w:r>
      <w:proofErr w:type="spellStart"/>
      <w:r w:rsidRPr="005F19E5">
        <w:rPr>
          <w:sz w:val="24"/>
          <w:szCs w:val="24"/>
          <w:lang w:val="ro-MD"/>
        </w:rPr>
        <w:t>cerinţelor</w:t>
      </w:r>
      <w:proofErr w:type="spellEnd"/>
      <w:r w:rsidRPr="005F19E5">
        <w:rPr>
          <w:sz w:val="24"/>
          <w:szCs w:val="24"/>
          <w:lang w:val="ro-MD"/>
        </w:rPr>
        <w:t>.</w:t>
      </w:r>
    </w:p>
    <w:p w:rsidR="00233946" w:rsidRPr="005F19E5" w:rsidRDefault="00233946" w:rsidP="00384E12">
      <w:pPr>
        <w:ind w:firstLine="708"/>
        <w:rPr>
          <w:sz w:val="24"/>
          <w:szCs w:val="24"/>
          <w:lang w:val="ro-MD"/>
        </w:rPr>
      </w:pPr>
      <w:r w:rsidRPr="005F19E5">
        <w:rPr>
          <w:sz w:val="24"/>
          <w:szCs w:val="24"/>
          <w:lang w:val="ro-MD"/>
        </w:rPr>
        <w:t xml:space="preserve">Registrul de </w:t>
      </w:r>
      <w:proofErr w:type="spellStart"/>
      <w:r w:rsidRPr="005F19E5">
        <w:rPr>
          <w:sz w:val="24"/>
          <w:szCs w:val="24"/>
          <w:lang w:val="ro-MD"/>
        </w:rPr>
        <w:t>evidenţă</w:t>
      </w:r>
      <w:proofErr w:type="spellEnd"/>
      <w:r w:rsidRPr="005F19E5">
        <w:rPr>
          <w:sz w:val="24"/>
          <w:szCs w:val="24"/>
          <w:lang w:val="ro-MD"/>
        </w:rPr>
        <w:t xml:space="preserve"> al certificatelor de concediu medical este prezent </w:t>
      </w:r>
      <w:proofErr w:type="spellStart"/>
      <w:r w:rsidRPr="005F19E5">
        <w:rPr>
          <w:sz w:val="24"/>
          <w:szCs w:val="24"/>
          <w:lang w:val="ro-MD"/>
        </w:rPr>
        <w:t>şi</w:t>
      </w:r>
      <w:proofErr w:type="spellEnd"/>
      <w:r w:rsidRPr="005F19E5">
        <w:rPr>
          <w:sz w:val="24"/>
          <w:szCs w:val="24"/>
          <w:lang w:val="ro-MD"/>
        </w:rPr>
        <w:t xml:space="preserve"> completat conform </w:t>
      </w:r>
      <w:proofErr w:type="spellStart"/>
      <w:r w:rsidRPr="005F19E5">
        <w:rPr>
          <w:sz w:val="24"/>
          <w:szCs w:val="24"/>
          <w:lang w:val="ro-MD"/>
        </w:rPr>
        <w:t>cerinţelor</w:t>
      </w:r>
      <w:proofErr w:type="spellEnd"/>
      <w:r w:rsidRPr="005F19E5">
        <w:rPr>
          <w:sz w:val="24"/>
          <w:szCs w:val="24"/>
          <w:lang w:val="ro-MD"/>
        </w:rPr>
        <w:t>.</w:t>
      </w:r>
    </w:p>
    <w:p w:rsidR="00233946" w:rsidRPr="005F19E5" w:rsidRDefault="00233946" w:rsidP="00384E12">
      <w:pPr>
        <w:ind w:firstLine="708"/>
        <w:rPr>
          <w:sz w:val="24"/>
          <w:szCs w:val="24"/>
          <w:lang w:val="ro-MD"/>
        </w:rPr>
      </w:pPr>
      <w:r w:rsidRPr="005F19E5">
        <w:rPr>
          <w:sz w:val="24"/>
          <w:szCs w:val="24"/>
          <w:lang w:val="ro-MD"/>
        </w:rPr>
        <w:t xml:space="preserve">Registrul de </w:t>
      </w:r>
      <w:proofErr w:type="spellStart"/>
      <w:r w:rsidRPr="005F19E5">
        <w:rPr>
          <w:sz w:val="24"/>
          <w:szCs w:val="24"/>
          <w:lang w:val="ro-MD"/>
        </w:rPr>
        <w:t>evidenţă</w:t>
      </w:r>
      <w:proofErr w:type="spellEnd"/>
      <w:r w:rsidRPr="005F19E5">
        <w:rPr>
          <w:sz w:val="24"/>
          <w:szCs w:val="24"/>
          <w:lang w:val="ro-MD"/>
        </w:rPr>
        <w:t xml:space="preserve"> a stării </w:t>
      </w:r>
      <w:proofErr w:type="spellStart"/>
      <w:r w:rsidRPr="005F19E5">
        <w:rPr>
          <w:sz w:val="24"/>
          <w:szCs w:val="24"/>
          <w:lang w:val="ro-MD"/>
        </w:rPr>
        <w:t>sănătăţii</w:t>
      </w:r>
      <w:proofErr w:type="spellEnd"/>
      <w:r w:rsidRPr="005F19E5">
        <w:rPr>
          <w:sz w:val="24"/>
          <w:szCs w:val="24"/>
          <w:lang w:val="ro-MD"/>
        </w:rPr>
        <w:t xml:space="preserve"> </w:t>
      </w:r>
      <w:proofErr w:type="spellStart"/>
      <w:r w:rsidRPr="005F19E5">
        <w:rPr>
          <w:sz w:val="24"/>
          <w:szCs w:val="24"/>
          <w:lang w:val="ro-MD"/>
        </w:rPr>
        <w:t>populaţiei</w:t>
      </w:r>
      <w:proofErr w:type="spellEnd"/>
      <w:r w:rsidRPr="005F19E5">
        <w:rPr>
          <w:sz w:val="24"/>
          <w:szCs w:val="24"/>
          <w:lang w:val="ro-MD"/>
        </w:rPr>
        <w:t xml:space="preserve"> din teritoriul deservit este prezent la fiecare medic de familie </w:t>
      </w:r>
      <w:proofErr w:type="spellStart"/>
      <w:r w:rsidRPr="005F19E5">
        <w:rPr>
          <w:sz w:val="24"/>
          <w:szCs w:val="24"/>
          <w:lang w:val="ro-MD"/>
        </w:rPr>
        <w:t>şi</w:t>
      </w:r>
      <w:proofErr w:type="spellEnd"/>
      <w:r w:rsidRPr="005F19E5">
        <w:rPr>
          <w:sz w:val="24"/>
          <w:szCs w:val="24"/>
          <w:lang w:val="ro-MD"/>
        </w:rPr>
        <w:t xml:space="preserve"> întocmit conform </w:t>
      </w:r>
      <w:proofErr w:type="spellStart"/>
      <w:r w:rsidRPr="005F19E5">
        <w:rPr>
          <w:sz w:val="24"/>
          <w:szCs w:val="24"/>
          <w:lang w:val="ro-MD"/>
        </w:rPr>
        <w:t>cerinţelor</w:t>
      </w:r>
      <w:proofErr w:type="spellEnd"/>
      <w:r w:rsidRPr="005F19E5">
        <w:rPr>
          <w:sz w:val="24"/>
          <w:szCs w:val="24"/>
          <w:lang w:val="ro-MD"/>
        </w:rPr>
        <w:t>.</w:t>
      </w:r>
    </w:p>
    <w:p w:rsidR="00233946" w:rsidRPr="005F19E5" w:rsidRDefault="00233946" w:rsidP="00384E12">
      <w:pPr>
        <w:ind w:firstLine="708"/>
        <w:rPr>
          <w:iCs/>
          <w:sz w:val="24"/>
          <w:szCs w:val="24"/>
          <w:lang w:val="ro-MD"/>
        </w:rPr>
      </w:pPr>
      <w:r w:rsidRPr="005F19E5">
        <w:rPr>
          <w:iCs/>
          <w:sz w:val="24"/>
          <w:szCs w:val="24"/>
          <w:lang w:val="ro-MD"/>
        </w:rPr>
        <w:t>Remediile terapeutice (denumirea, forma de livrare, regimul de dozare, modul de administrare) prescrise pacientului sunt</w:t>
      </w:r>
      <w:r w:rsidR="00683560" w:rsidRPr="005F19E5">
        <w:rPr>
          <w:iCs/>
          <w:sz w:val="24"/>
          <w:szCs w:val="24"/>
          <w:lang w:val="ro-MD"/>
        </w:rPr>
        <w:t xml:space="preserve"> </w:t>
      </w:r>
      <w:r w:rsidRPr="005F19E5">
        <w:rPr>
          <w:iCs/>
          <w:sz w:val="24"/>
          <w:szCs w:val="24"/>
          <w:lang w:val="ro-MD"/>
        </w:rPr>
        <w:t xml:space="preserve"> fixate în </w:t>
      </w:r>
      <w:r w:rsidR="00882E65" w:rsidRPr="005F19E5">
        <w:rPr>
          <w:iCs/>
          <w:sz w:val="24"/>
          <w:szCs w:val="24"/>
          <w:lang w:val="ro-MD"/>
        </w:rPr>
        <w:t xml:space="preserve"> toate </w:t>
      </w:r>
      <w:proofErr w:type="spellStart"/>
      <w:r w:rsidR="00882E65" w:rsidRPr="005F19E5">
        <w:rPr>
          <w:iCs/>
          <w:sz w:val="24"/>
          <w:szCs w:val="24"/>
          <w:lang w:val="ro-MD"/>
        </w:rPr>
        <w:t>Fişele</w:t>
      </w:r>
      <w:proofErr w:type="spellEnd"/>
      <w:r w:rsidR="00882E65" w:rsidRPr="005F19E5">
        <w:rPr>
          <w:iCs/>
          <w:sz w:val="24"/>
          <w:szCs w:val="24"/>
          <w:lang w:val="ro-MD"/>
        </w:rPr>
        <w:t xml:space="preserve"> </w:t>
      </w:r>
      <w:r w:rsidRPr="005F19E5">
        <w:rPr>
          <w:iCs/>
          <w:sz w:val="24"/>
          <w:szCs w:val="24"/>
          <w:lang w:val="ro-MD"/>
        </w:rPr>
        <w:t xml:space="preserve"> medicală de către medic într-un mod </w:t>
      </w:r>
      <w:proofErr w:type="spellStart"/>
      <w:r w:rsidRPr="005F19E5">
        <w:rPr>
          <w:iCs/>
          <w:sz w:val="24"/>
          <w:szCs w:val="24"/>
          <w:lang w:val="ro-MD"/>
        </w:rPr>
        <w:t>citeţ</w:t>
      </w:r>
      <w:proofErr w:type="spellEnd"/>
      <w:r w:rsidRPr="005F19E5">
        <w:rPr>
          <w:iCs/>
          <w:sz w:val="24"/>
          <w:szCs w:val="24"/>
          <w:lang w:val="ro-MD"/>
        </w:rPr>
        <w:t xml:space="preserve">, excluzându-se </w:t>
      </w:r>
      <w:proofErr w:type="spellStart"/>
      <w:r w:rsidRPr="005F19E5">
        <w:rPr>
          <w:iCs/>
          <w:sz w:val="24"/>
          <w:szCs w:val="24"/>
          <w:lang w:val="ro-MD"/>
        </w:rPr>
        <w:t>ambiguităţile</w:t>
      </w:r>
      <w:proofErr w:type="spellEnd"/>
      <w:r w:rsidR="00683560" w:rsidRPr="005F19E5">
        <w:rPr>
          <w:iCs/>
          <w:sz w:val="24"/>
          <w:szCs w:val="24"/>
          <w:lang w:val="ro-MD"/>
        </w:rPr>
        <w:t>.</w:t>
      </w:r>
    </w:p>
    <w:p w:rsidR="00233946" w:rsidRPr="005F19E5" w:rsidRDefault="00233946" w:rsidP="00384E12">
      <w:pPr>
        <w:ind w:firstLine="708"/>
        <w:rPr>
          <w:sz w:val="24"/>
          <w:szCs w:val="24"/>
          <w:lang w:val="ro-MD"/>
        </w:rPr>
      </w:pPr>
      <w:r w:rsidRPr="005F19E5">
        <w:rPr>
          <w:sz w:val="24"/>
          <w:szCs w:val="24"/>
          <w:lang w:val="ro-MD"/>
        </w:rPr>
        <w:t xml:space="preserve">Modul stabilit de prescriere a </w:t>
      </w:r>
      <w:proofErr w:type="spellStart"/>
      <w:r w:rsidRPr="005F19E5">
        <w:rPr>
          <w:sz w:val="24"/>
          <w:szCs w:val="24"/>
          <w:lang w:val="ro-MD"/>
        </w:rPr>
        <w:t>reţetelor</w:t>
      </w:r>
      <w:proofErr w:type="spellEnd"/>
      <w:r w:rsidRPr="005F19E5">
        <w:rPr>
          <w:sz w:val="24"/>
          <w:szCs w:val="24"/>
          <w:lang w:val="ro-MD"/>
        </w:rPr>
        <w:t xml:space="preserve"> se respectă.</w:t>
      </w:r>
    </w:p>
    <w:p w:rsidR="00233946" w:rsidRPr="005F19E5" w:rsidRDefault="00233946" w:rsidP="00384E12">
      <w:pPr>
        <w:ind w:firstLine="708"/>
        <w:rPr>
          <w:sz w:val="24"/>
          <w:szCs w:val="24"/>
          <w:lang w:val="ro-MD"/>
        </w:rPr>
      </w:pPr>
      <w:r w:rsidRPr="005F19E5">
        <w:rPr>
          <w:sz w:val="24"/>
          <w:szCs w:val="24"/>
          <w:lang w:val="ro-MD"/>
        </w:rPr>
        <w:t xml:space="preserve">Efectele medicamentelor administrate sunt monitorizate, iar </w:t>
      </w:r>
      <w:proofErr w:type="spellStart"/>
      <w:r w:rsidRPr="005F19E5">
        <w:rPr>
          <w:sz w:val="24"/>
          <w:szCs w:val="24"/>
          <w:lang w:val="ro-MD"/>
        </w:rPr>
        <w:t>reacţiile</w:t>
      </w:r>
      <w:proofErr w:type="spellEnd"/>
      <w:r w:rsidRPr="005F19E5">
        <w:rPr>
          <w:sz w:val="24"/>
          <w:szCs w:val="24"/>
          <w:lang w:val="ro-MD"/>
        </w:rPr>
        <w:t xml:space="preserve"> adverse (inclusiv postvaccinale, etc.) sunt înregistrate </w:t>
      </w:r>
      <w:proofErr w:type="spellStart"/>
      <w:r w:rsidRPr="005F19E5">
        <w:rPr>
          <w:sz w:val="24"/>
          <w:szCs w:val="24"/>
          <w:lang w:val="ro-MD"/>
        </w:rPr>
        <w:t>şi</w:t>
      </w:r>
      <w:proofErr w:type="spellEnd"/>
      <w:r w:rsidRPr="005F19E5">
        <w:rPr>
          <w:sz w:val="24"/>
          <w:szCs w:val="24"/>
          <w:lang w:val="ro-MD"/>
        </w:rPr>
        <w:t xml:space="preserve"> comunicate în modul stabilit.</w:t>
      </w:r>
    </w:p>
    <w:p w:rsidR="00233946" w:rsidRPr="005F19E5" w:rsidRDefault="00233946" w:rsidP="00384E12">
      <w:pPr>
        <w:ind w:firstLine="708"/>
        <w:rPr>
          <w:sz w:val="24"/>
          <w:szCs w:val="24"/>
          <w:lang w:val="ro-MD"/>
        </w:rPr>
      </w:pPr>
      <w:r w:rsidRPr="005F19E5">
        <w:rPr>
          <w:sz w:val="24"/>
          <w:szCs w:val="24"/>
          <w:lang w:val="ro-MD"/>
        </w:rPr>
        <w:t xml:space="preserve">În </w:t>
      </w:r>
      <w:proofErr w:type="spellStart"/>
      <w:r w:rsidRPr="005F19E5">
        <w:rPr>
          <w:sz w:val="24"/>
          <w:szCs w:val="24"/>
          <w:lang w:val="ro-MD"/>
        </w:rPr>
        <w:t>instituţie</w:t>
      </w:r>
      <w:proofErr w:type="spellEnd"/>
      <w:r w:rsidRPr="005F19E5">
        <w:rPr>
          <w:sz w:val="24"/>
          <w:szCs w:val="24"/>
          <w:lang w:val="ro-MD"/>
        </w:rPr>
        <w:t xml:space="preserve"> se respectă regulile de păstrare </w:t>
      </w:r>
      <w:proofErr w:type="spellStart"/>
      <w:r w:rsidRPr="005F19E5">
        <w:rPr>
          <w:sz w:val="24"/>
          <w:szCs w:val="24"/>
          <w:lang w:val="ro-MD"/>
        </w:rPr>
        <w:t>şi</w:t>
      </w:r>
      <w:proofErr w:type="spellEnd"/>
      <w:r w:rsidRPr="005F19E5">
        <w:rPr>
          <w:sz w:val="24"/>
          <w:szCs w:val="24"/>
          <w:lang w:val="ro-MD"/>
        </w:rPr>
        <w:t xml:space="preserve"> repartizare al medicamentelor, inclusiv celor sensibile la temperatură (termolabile) în conformitate cu </w:t>
      </w:r>
      <w:proofErr w:type="spellStart"/>
      <w:r w:rsidRPr="005F19E5">
        <w:rPr>
          <w:sz w:val="24"/>
          <w:szCs w:val="24"/>
          <w:lang w:val="ro-MD"/>
        </w:rPr>
        <w:t>cerinţele</w:t>
      </w:r>
      <w:proofErr w:type="spellEnd"/>
      <w:r w:rsidRPr="005F19E5">
        <w:rPr>
          <w:sz w:val="24"/>
          <w:szCs w:val="24"/>
          <w:lang w:val="ro-MD"/>
        </w:rPr>
        <w:t xml:space="preserve"> ordinelor în vigoare.</w:t>
      </w:r>
    </w:p>
    <w:p w:rsidR="00233946" w:rsidRPr="005F19E5" w:rsidRDefault="00233946" w:rsidP="00384E12">
      <w:pPr>
        <w:ind w:firstLine="708"/>
        <w:rPr>
          <w:sz w:val="24"/>
          <w:szCs w:val="24"/>
          <w:lang w:val="ro-MD"/>
        </w:rPr>
      </w:pPr>
      <w:r w:rsidRPr="005F19E5">
        <w:rPr>
          <w:sz w:val="24"/>
          <w:szCs w:val="24"/>
          <w:lang w:val="ro-MD"/>
        </w:rPr>
        <w:t xml:space="preserve">Registrul de </w:t>
      </w:r>
      <w:proofErr w:type="spellStart"/>
      <w:r w:rsidRPr="005F19E5">
        <w:rPr>
          <w:sz w:val="24"/>
          <w:szCs w:val="24"/>
          <w:lang w:val="ro-MD"/>
        </w:rPr>
        <w:t>evidenţă</w:t>
      </w:r>
      <w:proofErr w:type="spellEnd"/>
      <w:r w:rsidRPr="005F19E5">
        <w:rPr>
          <w:sz w:val="24"/>
          <w:szCs w:val="24"/>
          <w:lang w:val="ro-MD"/>
        </w:rPr>
        <w:t xml:space="preserve"> privind eliberarea certificatelor medicale constatatoare ale decesului este gestionat conform </w:t>
      </w:r>
      <w:proofErr w:type="spellStart"/>
      <w:r w:rsidRPr="005F19E5">
        <w:rPr>
          <w:sz w:val="24"/>
          <w:szCs w:val="24"/>
          <w:lang w:val="ro-MD"/>
        </w:rPr>
        <w:t>cerinţelor</w:t>
      </w:r>
      <w:proofErr w:type="spellEnd"/>
      <w:r w:rsidRPr="005F19E5">
        <w:rPr>
          <w:sz w:val="24"/>
          <w:szCs w:val="24"/>
          <w:lang w:val="ro-MD"/>
        </w:rPr>
        <w:t xml:space="preserve"> stabilite.</w:t>
      </w:r>
    </w:p>
    <w:p w:rsidR="00233946" w:rsidRPr="005F19E5" w:rsidRDefault="00233946" w:rsidP="00384E12">
      <w:pPr>
        <w:ind w:firstLine="708"/>
        <w:rPr>
          <w:sz w:val="24"/>
          <w:szCs w:val="24"/>
          <w:lang w:val="ro-MD"/>
        </w:rPr>
      </w:pPr>
      <w:r w:rsidRPr="005F19E5">
        <w:rPr>
          <w:sz w:val="24"/>
          <w:szCs w:val="24"/>
          <w:lang w:val="ro-MD"/>
        </w:rPr>
        <w:t xml:space="preserve">Personalul medical posedă </w:t>
      </w:r>
      <w:proofErr w:type="spellStart"/>
      <w:r w:rsidRPr="005F19E5">
        <w:rPr>
          <w:sz w:val="24"/>
          <w:szCs w:val="24"/>
          <w:lang w:val="ro-MD"/>
        </w:rPr>
        <w:t>cunoştinţele</w:t>
      </w:r>
      <w:proofErr w:type="spellEnd"/>
      <w:r w:rsidRPr="005F19E5">
        <w:rPr>
          <w:sz w:val="24"/>
          <w:szCs w:val="24"/>
          <w:lang w:val="ro-MD"/>
        </w:rPr>
        <w:t xml:space="preserve"> necesare </w:t>
      </w:r>
      <w:proofErr w:type="spellStart"/>
      <w:r w:rsidRPr="005F19E5">
        <w:rPr>
          <w:sz w:val="24"/>
          <w:szCs w:val="24"/>
          <w:lang w:val="ro-MD"/>
        </w:rPr>
        <w:t>şi</w:t>
      </w:r>
      <w:proofErr w:type="spellEnd"/>
      <w:r w:rsidRPr="005F19E5">
        <w:rPr>
          <w:sz w:val="24"/>
          <w:szCs w:val="24"/>
          <w:lang w:val="ro-MD"/>
        </w:rPr>
        <w:t xml:space="preserve"> deprinderile practice în acordarea primului ajutor medical </w:t>
      </w:r>
      <w:proofErr w:type="spellStart"/>
      <w:r w:rsidRPr="005F19E5">
        <w:rPr>
          <w:sz w:val="24"/>
          <w:szCs w:val="24"/>
          <w:lang w:val="ro-MD"/>
        </w:rPr>
        <w:t>pacienţilor</w:t>
      </w:r>
      <w:proofErr w:type="spellEnd"/>
      <w:r w:rsidRPr="005F19E5">
        <w:rPr>
          <w:sz w:val="24"/>
          <w:szCs w:val="24"/>
          <w:lang w:val="ro-MD"/>
        </w:rPr>
        <w:t xml:space="preserve"> cu diferite </w:t>
      </w:r>
      <w:proofErr w:type="spellStart"/>
      <w:r w:rsidRPr="005F19E5">
        <w:rPr>
          <w:sz w:val="24"/>
          <w:szCs w:val="24"/>
          <w:lang w:val="ro-MD"/>
        </w:rPr>
        <w:t>urgenţe</w:t>
      </w:r>
      <w:proofErr w:type="spellEnd"/>
      <w:r w:rsidRPr="005F19E5">
        <w:rPr>
          <w:sz w:val="24"/>
          <w:szCs w:val="24"/>
          <w:lang w:val="ro-MD"/>
        </w:rPr>
        <w:t xml:space="preserve"> medicale (</w:t>
      </w:r>
      <w:proofErr w:type="spellStart"/>
      <w:r w:rsidRPr="005F19E5">
        <w:rPr>
          <w:sz w:val="24"/>
          <w:szCs w:val="24"/>
          <w:lang w:val="ro-MD"/>
        </w:rPr>
        <w:t>şoc</w:t>
      </w:r>
      <w:proofErr w:type="spellEnd"/>
      <w:r w:rsidRPr="005F19E5">
        <w:rPr>
          <w:sz w:val="24"/>
          <w:szCs w:val="24"/>
          <w:lang w:val="ro-MD"/>
        </w:rPr>
        <w:t>, inclusiv anafilactic, colaps, comă de diverse etiologii, lipotimie, etc.)</w:t>
      </w:r>
    </w:p>
    <w:p w:rsidR="004132A1" w:rsidRPr="005F19E5" w:rsidRDefault="004132A1" w:rsidP="00233946">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5F4DDF" w:rsidRPr="005F19E5" w:rsidTr="00F159F4">
        <w:tc>
          <w:tcPr>
            <w:tcW w:w="2848" w:type="dxa"/>
          </w:tcPr>
          <w:p w:rsidR="005F4DDF" w:rsidRPr="005F19E5" w:rsidRDefault="005F4DDF"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5F4DDF" w:rsidRPr="005F19E5" w:rsidRDefault="005F4DD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5F4DDF" w:rsidRPr="005F19E5" w:rsidRDefault="005F4DD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37</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42</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5F4DDF" w:rsidRPr="005F19E5" w:rsidRDefault="005F4DDF" w:rsidP="00533D3E">
      <w:pPr>
        <w:jc w:val="both"/>
        <w:rPr>
          <w:b/>
          <w:sz w:val="28"/>
          <w:szCs w:val="24"/>
          <w:lang w:val="ro-MD"/>
        </w:rPr>
      </w:pPr>
    </w:p>
    <w:p w:rsidR="00533D3E" w:rsidRPr="005F19E5" w:rsidRDefault="00533D3E" w:rsidP="00533D3E">
      <w:pPr>
        <w:jc w:val="both"/>
        <w:rPr>
          <w:b/>
          <w:sz w:val="28"/>
          <w:szCs w:val="24"/>
          <w:lang w:val="ro-MD"/>
        </w:rPr>
      </w:pPr>
      <w:r w:rsidRPr="005F19E5">
        <w:rPr>
          <w:b/>
          <w:sz w:val="28"/>
          <w:szCs w:val="24"/>
          <w:lang w:val="ro-MD"/>
        </w:rPr>
        <w:t>Standardul 3.3</w:t>
      </w:r>
      <w:r w:rsidR="002A730D" w:rsidRPr="005F19E5">
        <w:rPr>
          <w:b/>
          <w:sz w:val="28"/>
          <w:szCs w:val="24"/>
          <w:lang w:val="ro-MD"/>
        </w:rPr>
        <w:t xml:space="preserve">.   </w:t>
      </w:r>
      <w:r w:rsidRPr="005F19E5">
        <w:rPr>
          <w:b/>
          <w:sz w:val="28"/>
          <w:szCs w:val="24"/>
          <w:lang w:val="ro-MD"/>
        </w:rPr>
        <w:t xml:space="preserve">Managementul </w:t>
      </w:r>
      <w:proofErr w:type="spellStart"/>
      <w:r w:rsidRPr="005F19E5">
        <w:rPr>
          <w:b/>
          <w:sz w:val="28"/>
          <w:szCs w:val="24"/>
          <w:lang w:val="ro-MD"/>
        </w:rPr>
        <w:t>calită</w:t>
      </w:r>
      <w:r w:rsidR="00214F08" w:rsidRPr="005F19E5">
        <w:rPr>
          <w:b/>
          <w:sz w:val="28"/>
          <w:szCs w:val="24"/>
          <w:lang w:val="ro-MD"/>
        </w:rPr>
        <w:t>ţ</w:t>
      </w:r>
      <w:r w:rsidRPr="005F19E5">
        <w:rPr>
          <w:b/>
          <w:sz w:val="28"/>
          <w:szCs w:val="24"/>
          <w:lang w:val="ro-MD"/>
        </w:rPr>
        <w:t>ii</w:t>
      </w:r>
      <w:proofErr w:type="spellEnd"/>
    </w:p>
    <w:p w:rsidR="00233946" w:rsidRPr="005F19E5" w:rsidRDefault="00233946" w:rsidP="002271F3">
      <w:pPr>
        <w:ind w:firstLine="708"/>
        <w:jc w:val="both"/>
        <w:rPr>
          <w:sz w:val="24"/>
          <w:szCs w:val="24"/>
          <w:lang w:val="ro-MD"/>
        </w:rPr>
      </w:pPr>
      <w:r w:rsidRPr="005F19E5">
        <w:rPr>
          <w:sz w:val="24"/>
          <w:szCs w:val="24"/>
          <w:lang w:val="ro-MD"/>
        </w:rPr>
        <w:t xml:space="preserve">Consiliul </w:t>
      </w:r>
      <w:proofErr w:type="spellStart"/>
      <w:r w:rsidRPr="005F19E5">
        <w:rPr>
          <w:sz w:val="24"/>
          <w:szCs w:val="24"/>
          <w:lang w:val="ro-MD"/>
        </w:rPr>
        <w:t>Calităţii</w:t>
      </w:r>
      <w:proofErr w:type="spellEnd"/>
      <w:r w:rsidRPr="005F19E5">
        <w:rPr>
          <w:sz w:val="24"/>
          <w:szCs w:val="24"/>
          <w:lang w:val="ro-MD"/>
        </w:rPr>
        <w:t xml:space="preserve">, creat în scopul consolidării procesului de </w:t>
      </w:r>
      <w:proofErr w:type="spellStart"/>
      <w:r w:rsidRPr="005F19E5">
        <w:rPr>
          <w:sz w:val="24"/>
          <w:szCs w:val="24"/>
          <w:lang w:val="ro-MD"/>
        </w:rPr>
        <w:t>îmbunătăţire</w:t>
      </w:r>
      <w:proofErr w:type="spellEnd"/>
      <w:r w:rsidRPr="005F19E5">
        <w:rPr>
          <w:sz w:val="24"/>
          <w:szCs w:val="24"/>
          <w:lang w:val="ro-MD"/>
        </w:rPr>
        <w:t xml:space="preserve"> continuă a </w:t>
      </w:r>
      <w:proofErr w:type="spellStart"/>
      <w:r w:rsidRPr="005F19E5">
        <w:rPr>
          <w:sz w:val="24"/>
          <w:szCs w:val="24"/>
          <w:lang w:val="ro-MD"/>
        </w:rPr>
        <w:t>calităţii</w:t>
      </w:r>
      <w:proofErr w:type="spellEnd"/>
      <w:r w:rsidRPr="005F19E5">
        <w:rPr>
          <w:sz w:val="24"/>
          <w:szCs w:val="24"/>
          <w:lang w:val="ro-MD"/>
        </w:rPr>
        <w:t xml:space="preserve"> </w:t>
      </w:r>
      <w:proofErr w:type="spellStart"/>
      <w:r w:rsidRPr="005F19E5">
        <w:rPr>
          <w:sz w:val="24"/>
          <w:szCs w:val="24"/>
          <w:lang w:val="ro-MD"/>
        </w:rPr>
        <w:t>asistenţei</w:t>
      </w:r>
      <w:proofErr w:type="spellEnd"/>
      <w:r w:rsidRPr="005F19E5">
        <w:rPr>
          <w:sz w:val="24"/>
          <w:szCs w:val="24"/>
          <w:lang w:val="ro-MD"/>
        </w:rPr>
        <w:t xml:space="preserve"> medicale, este prezent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îşi</w:t>
      </w:r>
      <w:proofErr w:type="spellEnd"/>
      <w:r w:rsidRPr="005F19E5">
        <w:rPr>
          <w:sz w:val="24"/>
          <w:szCs w:val="24"/>
          <w:lang w:val="ro-MD"/>
        </w:rPr>
        <w:t xml:space="preserve"> </w:t>
      </w:r>
      <w:proofErr w:type="spellStart"/>
      <w:r w:rsidRPr="005F19E5">
        <w:rPr>
          <w:sz w:val="24"/>
          <w:szCs w:val="24"/>
          <w:lang w:val="ro-MD"/>
        </w:rPr>
        <w:t>desfăşoară</w:t>
      </w:r>
      <w:proofErr w:type="spellEnd"/>
      <w:r w:rsidRPr="005F19E5">
        <w:rPr>
          <w:sz w:val="24"/>
          <w:szCs w:val="24"/>
          <w:lang w:val="ro-MD"/>
        </w:rPr>
        <w:t xml:space="preserve"> activitatea în conformitate cu prevederile Regulamentului-cadru</w:t>
      </w:r>
      <w:r w:rsidR="00351119" w:rsidRPr="005F19E5">
        <w:rPr>
          <w:sz w:val="24"/>
          <w:szCs w:val="24"/>
          <w:lang w:val="ro-MD"/>
        </w:rPr>
        <w:t xml:space="preserve"> </w:t>
      </w:r>
      <w:r w:rsidRPr="005F19E5">
        <w:rPr>
          <w:sz w:val="24"/>
          <w:szCs w:val="24"/>
          <w:lang w:val="ro-MD"/>
        </w:rPr>
        <w:t>.</w:t>
      </w:r>
    </w:p>
    <w:p w:rsidR="00233946" w:rsidRPr="005F19E5" w:rsidRDefault="00233946" w:rsidP="002271F3">
      <w:pPr>
        <w:ind w:firstLine="708"/>
        <w:jc w:val="both"/>
        <w:rPr>
          <w:sz w:val="24"/>
          <w:szCs w:val="24"/>
          <w:lang w:val="ro-MD"/>
        </w:rPr>
      </w:pPr>
      <w:r w:rsidRPr="005F19E5">
        <w:rPr>
          <w:sz w:val="24"/>
          <w:szCs w:val="24"/>
          <w:lang w:val="ro-MD"/>
        </w:rPr>
        <w:t xml:space="preserve">Sistemul de audit medical intern este creat </w:t>
      </w:r>
      <w:proofErr w:type="spellStart"/>
      <w:r w:rsidRPr="005F19E5">
        <w:rPr>
          <w:sz w:val="24"/>
          <w:szCs w:val="24"/>
          <w:lang w:val="ro-MD"/>
        </w:rPr>
        <w:t>şi</w:t>
      </w:r>
      <w:proofErr w:type="spellEnd"/>
      <w:r w:rsidRPr="005F19E5">
        <w:rPr>
          <w:sz w:val="24"/>
          <w:szCs w:val="24"/>
          <w:lang w:val="ro-MD"/>
        </w:rPr>
        <w:t xml:space="preserve"> activează conform </w:t>
      </w:r>
      <w:proofErr w:type="spellStart"/>
      <w:r w:rsidRPr="005F19E5">
        <w:rPr>
          <w:sz w:val="24"/>
          <w:szCs w:val="24"/>
          <w:lang w:val="ro-MD"/>
        </w:rPr>
        <w:t>cerinţelor</w:t>
      </w:r>
      <w:proofErr w:type="spellEnd"/>
      <w:r w:rsidRPr="005F19E5">
        <w:rPr>
          <w:sz w:val="24"/>
          <w:szCs w:val="24"/>
          <w:lang w:val="ro-MD"/>
        </w:rPr>
        <w:t xml:space="preserve"> stabilite.</w:t>
      </w:r>
    </w:p>
    <w:p w:rsidR="00233946" w:rsidRPr="005F19E5" w:rsidRDefault="00233946" w:rsidP="002271F3">
      <w:pPr>
        <w:ind w:firstLine="708"/>
        <w:jc w:val="both"/>
        <w:rPr>
          <w:sz w:val="24"/>
          <w:szCs w:val="24"/>
          <w:lang w:val="ro-MD"/>
        </w:rPr>
      </w:pPr>
      <w:r w:rsidRPr="005F19E5">
        <w:rPr>
          <w:sz w:val="24"/>
          <w:szCs w:val="24"/>
          <w:lang w:val="ro-MD"/>
        </w:rPr>
        <w:t>Î</w:t>
      </w:r>
      <w:r w:rsidR="00351119" w:rsidRPr="005F19E5">
        <w:rPr>
          <w:sz w:val="24"/>
          <w:szCs w:val="24"/>
          <w:lang w:val="ro-MD"/>
        </w:rPr>
        <w:t xml:space="preserve">n </w:t>
      </w:r>
      <w:proofErr w:type="spellStart"/>
      <w:r w:rsidR="00351119" w:rsidRPr="005F19E5">
        <w:rPr>
          <w:sz w:val="24"/>
          <w:szCs w:val="24"/>
          <w:lang w:val="ro-MD"/>
        </w:rPr>
        <w:t>instituţie</w:t>
      </w:r>
      <w:proofErr w:type="spellEnd"/>
      <w:r w:rsidR="00351119" w:rsidRPr="005F19E5">
        <w:rPr>
          <w:sz w:val="24"/>
          <w:szCs w:val="24"/>
          <w:lang w:val="ro-MD"/>
        </w:rPr>
        <w:t xml:space="preserve"> sunt</w:t>
      </w:r>
      <w:r w:rsidR="005F4DDF" w:rsidRPr="005F19E5">
        <w:rPr>
          <w:sz w:val="24"/>
          <w:szCs w:val="24"/>
          <w:lang w:val="ro-MD"/>
        </w:rPr>
        <w:t xml:space="preserve"> </w:t>
      </w:r>
      <w:r w:rsidRPr="005F19E5">
        <w:rPr>
          <w:sz w:val="24"/>
          <w:szCs w:val="24"/>
          <w:lang w:val="ro-MD"/>
        </w:rPr>
        <w:t xml:space="preserve">prezente Protocoalele Clinice Standardizate pentru Medicii de Familie (PCSMF), Protocoalele Clinice </w:t>
      </w:r>
      <w:proofErr w:type="spellStart"/>
      <w:r w:rsidRPr="005F19E5">
        <w:rPr>
          <w:sz w:val="24"/>
          <w:szCs w:val="24"/>
          <w:lang w:val="ro-MD"/>
        </w:rPr>
        <w:t>Instituţionale</w:t>
      </w:r>
      <w:proofErr w:type="spellEnd"/>
      <w:r w:rsidRPr="005F19E5">
        <w:rPr>
          <w:sz w:val="24"/>
          <w:szCs w:val="24"/>
          <w:lang w:val="ro-MD"/>
        </w:rPr>
        <w:t xml:space="preserve"> (PCI) </w:t>
      </w:r>
      <w:proofErr w:type="spellStart"/>
      <w:r w:rsidRPr="005F19E5">
        <w:rPr>
          <w:sz w:val="24"/>
          <w:szCs w:val="24"/>
          <w:lang w:val="ro-MD"/>
        </w:rPr>
        <w:t>şi</w:t>
      </w:r>
      <w:proofErr w:type="spellEnd"/>
      <w:r w:rsidRPr="005F19E5">
        <w:rPr>
          <w:sz w:val="24"/>
          <w:szCs w:val="24"/>
          <w:lang w:val="ro-MD"/>
        </w:rPr>
        <w:t xml:space="preserve"> Protocoalele Clinice ale locului de lucru,  elaborate în baza Protocoalelor Clinice </w:t>
      </w:r>
      <w:proofErr w:type="spellStart"/>
      <w:r w:rsidRPr="005F19E5">
        <w:rPr>
          <w:sz w:val="24"/>
          <w:szCs w:val="24"/>
          <w:lang w:val="ro-MD"/>
        </w:rPr>
        <w:t>Naţionale</w:t>
      </w:r>
      <w:proofErr w:type="spellEnd"/>
      <w:r w:rsidRPr="005F19E5">
        <w:rPr>
          <w:sz w:val="24"/>
          <w:szCs w:val="24"/>
          <w:lang w:val="ro-MD"/>
        </w:rPr>
        <w:t xml:space="preserve"> (PCN), conform prevederilor ordinului MS în vigoare.</w:t>
      </w:r>
    </w:p>
    <w:p w:rsidR="00233946" w:rsidRPr="005F19E5" w:rsidRDefault="00233946" w:rsidP="002271F3">
      <w:pPr>
        <w:ind w:firstLine="708"/>
        <w:jc w:val="both"/>
        <w:rPr>
          <w:sz w:val="24"/>
          <w:szCs w:val="24"/>
          <w:lang w:val="ro-MD"/>
        </w:rPr>
      </w:pPr>
      <w:r w:rsidRPr="005F19E5">
        <w:rPr>
          <w:iCs/>
          <w:sz w:val="24"/>
          <w:szCs w:val="24"/>
          <w:lang w:val="ro-MD"/>
        </w:rPr>
        <w:t xml:space="preserve">Prevederile Protocoalelor Clinice </w:t>
      </w:r>
      <w:proofErr w:type="spellStart"/>
      <w:r w:rsidRPr="005F19E5">
        <w:rPr>
          <w:iCs/>
          <w:sz w:val="24"/>
          <w:szCs w:val="24"/>
          <w:lang w:val="ro-MD"/>
        </w:rPr>
        <w:t>Instituţionale</w:t>
      </w:r>
      <w:proofErr w:type="spellEnd"/>
      <w:r w:rsidRPr="005F19E5">
        <w:rPr>
          <w:iCs/>
          <w:sz w:val="24"/>
          <w:szCs w:val="24"/>
          <w:lang w:val="ro-MD"/>
        </w:rPr>
        <w:t xml:space="preserve">, Protocoalelor Clinice ale locului de lucru, PCSMF, Standardelor Medicale de Diagnostic </w:t>
      </w:r>
      <w:proofErr w:type="spellStart"/>
      <w:r w:rsidRPr="005F19E5">
        <w:rPr>
          <w:iCs/>
          <w:sz w:val="24"/>
          <w:szCs w:val="24"/>
          <w:lang w:val="ro-MD"/>
        </w:rPr>
        <w:t>şi</w:t>
      </w:r>
      <w:proofErr w:type="spellEnd"/>
      <w:r w:rsidRPr="005F19E5">
        <w:rPr>
          <w:iCs/>
          <w:sz w:val="24"/>
          <w:szCs w:val="24"/>
          <w:lang w:val="ro-MD"/>
        </w:rPr>
        <w:t xml:space="preserve"> Tratament, Ghidu</w:t>
      </w:r>
      <w:r w:rsidR="00351119" w:rsidRPr="005F19E5">
        <w:rPr>
          <w:iCs/>
          <w:sz w:val="24"/>
          <w:szCs w:val="24"/>
          <w:lang w:val="ro-MD"/>
        </w:rPr>
        <w:t>rilor de practică clinică etc.,</w:t>
      </w:r>
      <w:r w:rsidR="00882E65" w:rsidRPr="005F19E5">
        <w:rPr>
          <w:iCs/>
          <w:sz w:val="24"/>
          <w:szCs w:val="24"/>
          <w:lang w:val="ro-MD"/>
        </w:rPr>
        <w:t xml:space="preserve"> </w:t>
      </w:r>
      <w:r w:rsidR="00351119" w:rsidRPr="005F19E5">
        <w:rPr>
          <w:iCs/>
          <w:sz w:val="24"/>
          <w:szCs w:val="24"/>
          <w:lang w:val="ro-MD"/>
        </w:rPr>
        <w:t>sunt</w:t>
      </w:r>
      <w:r w:rsidRPr="005F19E5">
        <w:rPr>
          <w:iCs/>
          <w:sz w:val="24"/>
          <w:szCs w:val="24"/>
          <w:lang w:val="ro-MD"/>
        </w:rPr>
        <w:t xml:space="preserve"> utilizate în scopul orientării îngrijirilor medicale</w:t>
      </w:r>
      <w:r w:rsidR="005F4DDF" w:rsidRPr="005F19E5">
        <w:rPr>
          <w:iCs/>
          <w:sz w:val="24"/>
          <w:szCs w:val="24"/>
          <w:lang w:val="ro-MD"/>
        </w:rPr>
        <w:t xml:space="preserve"> </w:t>
      </w:r>
      <w:r w:rsidR="00351119" w:rsidRPr="005F19E5">
        <w:rPr>
          <w:iCs/>
          <w:sz w:val="24"/>
          <w:szCs w:val="24"/>
          <w:lang w:val="ro-MD"/>
        </w:rPr>
        <w:t>.</w:t>
      </w:r>
    </w:p>
    <w:p w:rsidR="002A730D" w:rsidRPr="005F19E5" w:rsidRDefault="00351119" w:rsidP="00351119">
      <w:pPr>
        <w:ind w:firstLine="708"/>
        <w:jc w:val="both"/>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evaluează</w:t>
      </w:r>
      <w:r w:rsidR="005F4DDF" w:rsidRPr="005F19E5">
        <w:rPr>
          <w:sz w:val="24"/>
          <w:szCs w:val="24"/>
          <w:lang w:val="ro-MD"/>
        </w:rPr>
        <w:t xml:space="preserve"> </w:t>
      </w:r>
      <w:r w:rsidR="00233946" w:rsidRPr="005F19E5">
        <w:rPr>
          <w:sz w:val="24"/>
          <w:szCs w:val="24"/>
          <w:lang w:val="ro-MD"/>
        </w:rPr>
        <w:t xml:space="preserve">sistematic gradul de respectare a </w:t>
      </w:r>
      <w:proofErr w:type="spellStart"/>
      <w:r w:rsidR="00233946" w:rsidRPr="005F19E5">
        <w:rPr>
          <w:sz w:val="24"/>
          <w:szCs w:val="24"/>
          <w:lang w:val="ro-MD"/>
        </w:rPr>
        <w:t>cerinţelor</w:t>
      </w:r>
      <w:proofErr w:type="spellEnd"/>
      <w:r w:rsidR="00233946" w:rsidRPr="005F19E5">
        <w:rPr>
          <w:sz w:val="24"/>
          <w:szCs w:val="24"/>
          <w:lang w:val="ro-MD"/>
        </w:rPr>
        <w:t xml:space="preserve"> PCI, documentează abaterile, identifică motivele ce le-au provocat, propune măsuri preventive </w:t>
      </w:r>
      <w:proofErr w:type="spellStart"/>
      <w:r w:rsidR="00233946" w:rsidRPr="005F19E5">
        <w:rPr>
          <w:sz w:val="24"/>
          <w:szCs w:val="24"/>
          <w:lang w:val="ro-MD"/>
        </w:rPr>
        <w:t>şi</w:t>
      </w:r>
      <w:proofErr w:type="spellEnd"/>
      <w:r w:rsidR="00233946" w:rsidRPr="005F19E5">
        <w:rPr>
          <w:sz w:val="24"/>
          <w:szCs w:val="24"/>
          <w:lang w:val="ro-MD"/>
        </w:rPr>
        <w:t xml:space="preserve"> corective, monitorizează realizarea acestora</w:t>
      </w:r>
      <w:r w:rsidR="005F4DDF" w:rsidRPr="005F19E5">
        <w:rPr>
          <w:sz w:val="24"/>
          <w:szCs w:val="24"/>
          <w:lang w:val="ro-MD"/>
        </w:rPr>
        <w:t xml:space="preserve"> </w:t>
      </w:r>
      <w:r w:rsidRPr="005F19E5">
        <w:rPr>
          <w:sz w:val="24"/>
          <w:szCs w:val="24"/>
          <w:lang w:val="ro-MD"/>
        </w:rPr>
        <w:t>.</w:t>
      </w:r>
    </w:p>
    <w:p w:rsidR="00233946" w:rsidRPr="005F19E5" w:rsidRDefault="00233946" w:rsidP="002271F3">
      <w:pPr>
        <w:ind w:firstLine="708"/>
        <w:rPr>
          <w:b/>
          <w:sz w:val="24"/>
          <w:szCs w:val="24"/>
          <w:lang w:val="ro-MD"/>
        </w:rPr>
      </w:pPr>
      <w:r w:rsidRPr="005F19E5">
        <w:rPr>
          <w:sz w:val="24"/>
          <w:szCs w:val="24"/>
          <w:lang w:val="ro-MD"/>
        </w:rPr>
        <w:t xml:space="preserve">Sondajele privind gradul de </w:t>
      </w:r>
      <w:proofErr w:type="spellStart"/>
      <w:r w:rsidRPr="005F19E5">
        <w:rPr>
          <w:sz w:val="24"/>
          <w:szCs w:val="24"/>
          <w:lang w:val="ro-MD"/>
        </w:rPr>
        <w:t>satisfacţie</w:t>
      </w:r>
      <w:proofErr w:type="spellEnd"/>
      <w:r w:rsidRPr="005F19E5">
        <w:rPr>
          <w:sz w:val="24"/>
          <w:szCs w:val="24"/>
          <w:lang w:val="ro-MD"/>
        </w:rPr>
        <w:t xml:space="preserve"> al pacientului sunt efectuate sistematic cu analiza rezultatelor </w:t>
      </w:r>
      <w:proofErr w:type="spellStart"/>
      <w:r w:rsidRPr="005F19E5">
        <w:rPr>
          <w:sz w:val="24"/>
          <w:szCs w:val="24"/>
          <w:lang w:val="ro-MD"/>
        </w:rPr>
        <w:t>şi</w:t>
      </w:r>
      <w:proofErr w:type="spellEnd"/>
      <w:r w:rsidRPr="005F19E5">
        <w:rPr>
          <w:sz w:val="24"/>
          <w:szCs w:val="24"/>
          <w:lang w:val="ro-MD"/>
        </w:rPr>
        <w:t xml:space="preserve"> elaborarea planului de </w:t>
      </w:r>
      <w:proofErr w:type="spellStart"/>
      <w:r w:rsidRPr="005F19E5">
        <w:rPr>
          <w:sz w:val="24"/>
          <w:szCs w:val="24"/>
          <w:lang w:val="ro-MD"/>
        </w:rPr>
        <w:t>acţiuni</w:t>
      </w:r>
      <w:proofErr w:type="spellEnd"/>
      <w:r w:rsidRPr="005F19E5">
        <w:rPr>
          <w:sz w:val="24"/>
          <w:szCs w:val="24"/>
          <w:lang w:val="ro-MD"/>
        </w:rPr>
        <w:t>.</w:t>
      </w:r>
    </w:p>
    <w:p w:rsidR="004132A1" w:rsidRPr="005F19E5" w:rsidRDefault="004132A1" w:rsidP="00233946">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5F4DDF" w:rsidRPr="005F19E5" w:rsidTr="00F159F4">
        <w:tc>
          <w:tcPr>
            <w:tcW w:w="2848" w:type="dxa"/>
          </w:tcPr>
          <w:p w:rsidR="005F4DDF" w:rsidRPr="005F19E5" w:rsidRDefault="005F4DDF"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5F4DDF" w:rsidRPr="005F19E5" w:rsidRDefault="005F4DD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5F4DDF" w:rsidRPr="005F19E5" w:rsidRDefault="005F4DD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lastRenderedPageBreak/>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24</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233946" w:rsidRPr="005F19E5" w:rsidRDefault="00233946" w:rsidP="00233946">
      <w:pPr>
        <w:rPr>
          <w:b/>
          <w:sz w:val="24"/>
          <w:szCs w:val="24"/>
          <w:lang w:val="ro-MD"/>
        </w:rPr>
      </w:pPr>
    </w:p>
    <w:p w:rsidR="005F4DDF" w:rsidRPr="005F19E5" w:rsidRDefault="005F4DDF" w:rsidP="00233946">
      <w:pPr>
        <w:rPr>
          <w:b/>
          <w:sz w:val="24"/>
          <w:szCs w:val="24"/>
          <w:lang w:val="ro-MD"/>
        </w:rPr>
      </w:pPr>
    </w:p>
    <w:p w:rsidR="0049109A" w:rsidRPr="005F19E5" w:rsidRDefault="0049109A" w:rsidP="00E356EC">
      <w:pPr>
        <w:pStyle w:val="5"/>
        <w:spacing w:line="240" w:lineRule="auto"/>
        <w:jc w:val="both"/>
        <w:rPr>
          <w:b/>
          <w:sz w:val="28"/>
          <w:szCs w:val="24"/>
          <w:lang w:val="ro-MD"/>
        </w:rPr>
      </w:pPr>
      <w:r w:rsidRPr="005F19E5">
        <w:rPr>
          <w:b/>
          <w:sz w:val="28"/>
          <w:szCs w:val="24"/>
          <w:lang w:val="ro-MD"/>
        </w:rPr>
        <w:t xml:space="preserve">Standardul 3.4.   </w:t>
      </w:r>
      <w:r w:rsidR="00E356EC" w:rsidRPr="005F19E5">
        <w:rPr>
          <w:b/>
          <w:sz w:val="28"/>
          <w:szCs w:val="24"/>
          <w:lang w:val="ro-MD"/>
        </w:rPr>
        <w:t xml:space="preserve">Evaluarea </w:t>
      </w:r>
      <w:r w:rsidR="00214F08" w:rsidRPr="005F19E5">
        <w:rPr>
          <w:b/>
          <w:sz w:val="28"/>
          <w:szCs w:val="24"/>
          <w:lang w:val="ro-MD"/>
        </w:rPr>
        <w:t>ş</w:t>
      </w:r>
      <w:r w:rsidR="00E356EC" w:rsidRPr="005F19E5">
        <w:rPr>
          <w:b/>
          <w:sz w:val="28"/>
          <w:szCs w:val="24"/>
          <w:lang w:val="ro-MD"/>
        </w:rPr>
        <w:t>i monitorizează indicilor de bază, îmbunătă</w:t>
      </w:r>
      <w:r w:rsidR="00214F08" w:rsidRPr="005F19E5">
        <w:rPr>
          <w:b/>
          <w:sz w:val="28"/>
          <w:szCs w:val="24"/>
          <w:lang w:val="ro-MD"/>
        </w:rPr>
        <w:t>ţ</w:t>
      </w:r>
      <w:r w:rsidR="00E356EC" w:rsidRPr="005F19E5">
        <w:rPr>
          <w:b/>
          <w:sz w:val="28"/>
          <w:szCs w:val="24"/>
          <w:lang w:val="ro-MD"/>
        </w:rPr>
        <w:t>irea performan</w:t>
      </w:r>
      <w:r w:rsidR="00214F08" w:rsidRPr="005F19E5">
        <w:rPr>
          <w:b/>
          <w:sz w:val="28"/>
          <w:szCs w:val="24"/>
          <w:lang w:val="ro-MD"/>
        </w:rPr>
        <w:t>ţ</w:t>
      </w:r>
      <w:r w:rsidR="00E356EC" w:rsidRPr="005F19E5">
        <w:rPr>
          <w:b/>
          <w:sz w:val="28"/>
          <w:szCs w:val="24"/>
          <w:lang w:val="ro-MD"/>
        </w:rPr>
        <w:t>elor</w:t>
      </w:r>
    </w:p>
    <w:p w:rsidR="004132A1" w:rsidRPr="005F19E5" w:rsidRDefault="004132A1" w:rsidP="00E74B37">
      <w:pPr>
        <w:ind w:firstLine="708"/>
        <w:rPr>
          <w:iCs/>
          <w:sz w:val="24"/>
          <w:szCs w:val="24"/>
          <w:lang w:val="ro-MD"/>
        </w:rPr>
      </w:pPr>
    </w:p>
    <w:p w:rsidR="00233946" w:rsidRPr="005F19E5" w:rsidRDefault="00233946" w:rsidP="00E74B37">
      <w:pPr>
        <w:ind w:firstLine="708"/>
        <w:rPr>
          <w:iCs/>
          <w:sz w:val="24"/>
          <w:szCs w:val="24"/>
          <w:lang w:val="ro-MD"/>
        </w:rPr>
      </w:pPr>
      <w:r w:rsidRPr="005F19E5">
        <w:rPr>
          <w:iCs/>
          <w:sz w:val="24"/>
          <w:szCs w:val="24"/>
          <w:lang w:val="ro-MD"/>
        </w:rPr>
        <w:t xml:space="preserve">Indicii de bază al </w:t>
      </w:r>
      <w:proofErr w:type="spellStart"/>
      <w:r w:rsidRPr="005F19E5">
        <w:rPr>
          <w:iCs/>
          <w:sz w:val="24"/>
          <w:szCs w:val="24"/>
          <w:lang w:val="ro-MD"/>
        </w:rPr>
        <w:t>activităţii</w:t>
      </w:r>
      <w:proofErr w:type="spellEnd"/>
      <w:r w:rsidRPr="005F19E5">
        <w:rPr>
          <w:iCs/>
          <w:sz w:val="24"/>
          <w:szCs w:val="24"/>
          <w:lang w:val="ro-MD"/>
        </w:rPr>
        <w:t xml:space="preserve"> medicului de familie sunt </w:t>
      </w:r>
      <w:proofErr w:type="spellStart"/>
      <w:r w:rsidRPr="005F19E5">
        <w:rPr>
          <w:iCs/>
          <w:sz w:val="24"/>
          <w:szCs w:val="24"/>
          <w:lang w:val="ro-MD"/>
        </w:rPr>
        <w:t>analizaţi</w:t>
      </w:r>
      <w:proofErr w:type="spellEnd"/>
      <w:r w:rsidRPr="005F19E5">
        <w:rPr>
          <w:iCs/>
          <w:sz w:val="24"/>
          <w:szCs w:val="24"/>
          <w:lang w:val="ro-MD"/>
        </w:rPr>
        <w:t xml:space="preserve"> sistematic </w:t>
      </w:r>
      <w:proofErr w:type="spellStart"/>
      <w:r w:rsidRPr="005F19E5">
        <w:rPr>
          <w:iCs/>
          <w:sz w:val="24"/>
          <w:szCs w:val="24"/>
          <w:lang w:val="ro-MD"/>
        </w:rPr>
        <w:t>şi</w:t>
      </w:r>
      <w:proofErr w:type="spellEnd"/>
      <w:r w:rsidRPr="005F19E5">
        <w:rPr>
          <w:iCs/>
          <w:sz w:val="24"/>
          <w:szCs w:val="24"/>
          <w:lang w:val="ro-MD"/>
        </w:rPr>
        <w:t xml:space="preserve"> </w:t>
      </w:r>
      <w:proofErr w:type="spellStart"/>
      <w:r w:rsidRPr="005F19E5">
        <w:rPr>
          <w:iCs/>
          <w:sz w:val="24"/>
          <w:szCs w:val="24"/>
          <w:lang w:val="ro-MD"/>
        </w:rPr>
        <w:t>discutaţi</w:t>
      </w:r>
      <w:proofErr w:type="spellEnd"/>
      <w:r w:rsidRPr="005F19E5">
        <w:rPr>
          <w:iCs/>
          <w:sz w:val="24"/>
          <w:szCs w:val="24"/>
          <w:lang w:val="ro-MD"/>
        </w:rPr>
        <w:t xml:space="preserve"> în cadrul </w:t>
      </w:r>
      <w:proofErr w:type="spellStart"/>
      <w:r w:rsidRPr="005F19E5">
        <w:rPr>
          <w:iCs/>
          <w:sz w:val="24"/>
          <w:szCs w:val="24"/>
          <w:lang w:val="ro-MD"/>
        </w:rPr>
        <w:t>şedinţelor</w:t>
      </w:r>
      <w:proofErr w:type="spellEnd"/>
      <w:r w:rsidRPr="005F19E5">
        <w:rPr>
          <w:iCs/>
          <w:sz w:val="24"/>
          <w:szCs w:val="24"/>
          <w:lang w:val="ro-MD"/>
        </w:rPr>
        <w:t xml:space="preserve"> </w:t>
      </w:r>
      <w:proofErr w:type="spellStart"/>
      <w:r w:rsidRPr="005F19E5">
        <w:rPr>
          <w:iCs/>
          <w:sz w:val="24"/>
          <w:szCs w:val="24"/>
          <w:lang w:val="ro-MD"/>
        </w:rPr>
        <w:t>bilanţurilor</w:t>
      </w:r>
      <w:proofErr w:type="spellEnd"/>
      <w:r w:rsidRPr="005F19E5">
        <w:rPr>
          <w:iCs/>
          <w:sz w:val="24"/>
          <w:szCs w:val="24"/>
          <w:lang w:val="ro-MD"/>
        </w:rPr>
        <w:t xml:space="preserve"> de activitate.</w:t>
      </w:r>
    </w:p>
    <w:p w:rsidR="00233946" w:rsidRPr="005F19E5" w:rsidRDefault="00233946" w:rsidP="00E74B37">
      <w:pPr>
        <w:ind w:firstLine="708"/>
        <w:rPr>
          <w:sz w:val="24"/>
          <w:szCs w:val="24"/>
          <w:lang w:val="ro-MD"/>
        </w:rPr>
      </w:pPr>
      <w:r w:rsidRPr="005F19E5">
        <w:rPr>
          <w:sz w:val="24"/>
          <w:szCs w:val="24"/>
          <w:lang w:val="ro-MD"/>
        </w:rPr>
        <w:t xml:space="preserve">Rezultatele proceselor de profilaxie, diagnostic </w:t>
      </w:r>
      <w:proofErr w:type="spellStart"/>
      <w:r w:rsidRPr="005F19E5">
        <w:rPr>
          <w:sz w:val="24"/>
          <w:szCs w:val="24"/>
          <w:lang w:val="ro-MD"/>
        </w:rPr>
        <w:t>şi</w:t>
      </w:r>
      <w:proofErr w:type="spellEnd"/>
      <w:r w:rsidRPr="005F19E5">
        <w:rPr>
          <w:sz w:val="24"/>
          <w:szCs w:val="24"/>
          <w:lang w:val="ro-MD"/>
        </w:rPr>
        <w:t xml:space="preserve"> tratament sunt evaluate </w:t>
      </w:r>
      <w:proofErr w:type="spellStart"/>
      <w:r w:rsidRPr="005F19E5">
        <w:rPr>
          <w:sz w:val="24"/>
          <w:szCs w:val="24"/>
          <w:lang w:val="ro-MD"/>
        </w:rPr>
        <w:t>şi</w:t>
      </w:r>
      <w:proofErr w:type="spellEnd"/>
      <w:r w:rsidRPr="005F19E5">
        <w:rPr>
          <w:sz w:val="24"/>
          <w:szCs w:val="24"/>
          <w:lang w:val="ro-MD"/>
        </w:rPr>
        <w:t xml:space="preserve"> reflectate în indicii de </w:t>
      </w:r>
      <w:proofErr w:type="spellStart"/>
      <w:r w:rsidRPr="005F19E5">
        <w:rPr>
          <w:sz w:val="24"/>
          <w:szCs w:val="24"/>
          <w:lang w:val="ro-MD"/>
        </w:rPr>
        <w:t>performanţă</w:t>
      </w:r>
      <w:proofErr w:type="spellEnd"/>
      <w:r w:rsidRPr="005F19E5">
        <w:rPr>
          <w:sz w:val="24"/>
          <w:szCs w:val="24"/>
          <w:lang w:val="ro-MD"/>
        </w:rPr>
        <w:t xml:space="preserve"> a </w:t>
      </w:r>
      <w:proofErr w:type="spellStart"/>
      <w:r w:rsidRPr="005F19E5">
        <w:rPr>
          <w:sz w:val="24"/>
          <w:szCs w:val="24"/>
          <w:lang w:val="ro-MD"/>
        </w:rPr>
        <w:t>instituţiei</w:t>
      </w:r>
      <w:proofErr w:type="spellEnd"/>
      <w:r w:rsidRPr="005F19E5">
        <w:rPr>
          <w:sz w:val="24"/>
          <w:szCs w:val="24"/>
          <w:lang w:val="ro-MD"/>
        </w:rPr>
        <w:t>.</w:t>
      </w:r>
    </w:p>
    <w:p w:rsidR="00233946" w:rsidRPr="005F19E5" w:rsidRDefault="00233946" w:rsidP="00E74B37">
      <w:pPr>
        <w:ind w:firstLine="360"/>
        <w:rPr>
          <w:sz w:val="24"/>
          <w:szCs w:val="24"/>
          <w:lang w:val="ro-MD"/>
        </w:rPr>
      </w:pPr>
      <w:r w:rsidRPr="005F19E5">
        <w:rPr>
          <w:sz w:val="24"/>
          <w:szCs w:val="24"/>
          <w:lang w:val="ro-MD"/>
        </w:rPr>
        <w:t xml:space="preserve">Monitorizarea </w:t>
      </w:r>
      <w:proofErr w:type="spellStart"/>
      <w:r w:rsidRPr="005F19E5">
        <w:rPr>
          <w:sz w:val="24"/>
          <w:szCs w:val="24"/>
          <w:lang w:val="ro-MD"/>
        </w:rPr>
        <w:t>şi</w:t>
      </w:r>
      <w:proofErr w:type="spellEnd"/>
      <w:r w:rsidRPr="005F19E5">
        <w:rPr>
          <w:sz w:val="24"/>
          <w:szCs w:val="24"/>
          <w:lang w:val="ro-MD"/>
        </w:rPr>
        <w:t xml:space="preserve"> evaluarea </w:t>
      </w:r>
      <w:proofErr w:type="spellStart"/>
      <w:r w:rsidRPr="005F19E5">
        <w:rPr>
          <w:sz w:val="24"/>
          <w:szCs w:val="24"/>
          <w:lang w:val="ro-MD"/>
        </w:rPr>
        <w:t>calităţii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oportunităţii</w:t>
      </w:r>
      <w:proofErr w:type="spellEnd"/>
      <w:r w:rsidRPr="005F19E5">
        <w:rPr>
          <w:sz w:val="24"/>
          <w:szCs w:val="24"/>
          <w:lang w:val="ro-MD"/>
        </w:rPr>
        <w:t xml:space="preserve"> serviciilor de </w:t>
      </w:r>
      <w:proofErr w:type="spellStart"/>
      <w:r w:rsidRPr="005F19E5">
        <w:rPr>
          <w:sz w:val="24"/>
          <w:szCs w:val="24"/>
          <w:lang w:val="ro-MD"/>
        </w:rPr>
        <w:t>asistenţă</w:t>
      </w:r>
      <w:proofErr w:type="spellEnd"/>
      <w:r w:rsidRPr="005F19E5">
        <w:rPr>
          <w:sz w:val="24"/>
          <w:szCs w:val="24"/>
          <w:lang w:val="ro-MD"/>
        </w:rPr>
        <w:t xml:space="preserve"> medicală primară oferite </w:t>
      </w:r>
      <w:proofErr w:type="spellStart"/>
      <w:r w:rsidRPr="005F19E5">
        <w:rPr>
          <w:sz w:val="24"/>
          <w:szCs w:val="24"/>
          <w:lang w:val="ro-MD"/>
        </w:rPr>
        <w:t>pacienţilor</w:t>
      </w:r>
      <w:proofErr w:type="spellEnd"/>
      <w:r w:rsidRPr="005F19E5">
        <w:rPr>
          <w:sz w:val="24"/>
          <w:szCs w:val="24"/>
          <w:lang w:val="ro-MD"/>
        </w:rPr>
        <w:t xml:space="preserve"> se îndeplinesc cel </w:t>
      </w:r>
      <w:proofErr w:type="spellStart"/>
      <w:r w:rsidRPr="005F19E5">
        <w:rPr>
          <w:sz w:val="24"/>
          <w:szCs w:val="24"/>
          <w:lang w:val="ro-MD"/>
        </w:rPr>
        <w:t>puţin</w:t>
      </w:r>
      <w:proofErr w:type="spellEnd"/>
      <w:r w:rsidRPr="005F19E5">
        <w:rPr>
          <w:sz w:val="24"/>
          <w:szCs w:val="24"/>
          <w:lang w:val="ro-MD"/>
        </w:rPr>
        <w:t xml:space="preserve"> prin:</w:t>
      </w:r>
    </w:p>
    <w:p w:rsidR="00233946" w:rsidRPr="005F19E5" w:rsidRDefault="00233946" w:rsidP="00233946">
      <w:pPr>
        <w:numPr>
          <w:ilvl w:val="0"/>
          <w:numId w:val="5"/>
        </w:numPr>
        <w:rPr>
          <w:sz w:val="24"/>
          <w:szCs w:val="24"/>
          <w:lang w:val="ro-MD"/>
        </w:rPr>
      </w:pPr>
      <w:r w:rsidRPr="005F19E5">
        <w:rPr>
          <w:sz w:val="24"/>
          <w:szCs w:val="24"/>
          <w:lang w:val="ro-MD"/>
        </w:rPr>
        <w:t xml:space="preserve">întâlniri lunare ale personalului pentru discutarea indicatorilor de activitate </w:t>
      </w:r>
      <w:proofErr w:type="spellStart"/>
      <w:r w:rsidRPr="005F19E5">
        <w:rPr>
          <w:sz w:val="24"/>
          <w:szCs w:val="24"/>
          <w:lang w:val="ro-MD"/>
        </w:rPr>
        <w:t>obţinuţi</w:t>
      </w:r>
      <w:proofErr w:type="spellEnd"/>
      <w:r w:rsidRPr="005F19E5">
        <w:rPr>
          <w:sz w:val="24"/>
          <w:szCs w:val="24"/>
          <w:lang w:val="ro-MD"/>
        </w:rPr>
        <w:t>;</w:t>
      </w:r>
    </w:p>
    <w:p w:rsidR="00233946" w:rsidRPr="005F19E5" w:rsidRDefault="00233946" w:rsidP="00233946">
      <w:pPr>
        <w:numPr>
          <w:ilvl w:val="0"/>
          <w:numId w:val="5"/>
        </w:numPr>
        <w:rPr>
          <w:sz w:val="24"/>
          <w:szCs w:val="24"/>
          <w:lang w:val="ro-MD"/>
        </w:rPr>
      </w:pPr>
      <w:r w:rsidRPr="005F19E5">
        <w:rPr>
          <w:sz w:val="24"/>
          <w:szCs w:val="24"/>
          <w:lang w:val="ro-MD"/>
        </w:rPr>
        <w:t xml:space="preserve">evaluarea trimestrială a planurilor de activitate; </w:t>
      </w:r>
    </w:p>
    <w:p w:rsidR="00233946" w:rsidRPr="005F19E5" w:rsidRDefault="00233946" w:rsidP="00233946">
      <w:pPr>
        <w:numPr>
          <w:ilvl w:val="0"/>
          <w:numId w:val="5"/>
        </w:numPr>
        <w:rPr>
          <w:sz w:val="24"/>
          <w:szCs w:val="24"/>
          <w:lang w:val="ro-MD"/>
        </w:rPr>
      </w:pPr>
      <w:r w:rsidRPr="005F19E5">
        <w:rPr>
          <w:sz w:val="24"/>
          <w:szCs w:val="24"/>
          <w:lang w:val="ro-MD"/>
        </w:rPr>
        <w:t xml:space="preserve">autoevaluarea </w:t>
      </w:r>
      <w:proofErr w:type="spellStart"/>
      <w:r w:rsidRPr="005F19E5">
        <w:rPr>
          <w:sz w:val="24"/>
          <w:szCs w:val="24"/>
          <w:lang w:val="ro-MD"/>
        </w:rPr>
        <w:t>şi</w:t>
      </w:r>
      <w:proofErr w:type="spellEnd"/>
      <w:r w:rsidRPr="005F19E5">
        <w:rPr>
          <w:sz w:val="24"/>
          <w:szCs w:val="24"/>
          <w:lang w:val="ro-MD"/>
        </w:rPr>
        <w:t xml:space="preserve"> evaluarea sistematică </w:t>
      </w:r>
      <w:proofErr w:type="spellStart"/>
      <w:r w:rsidRPr="005F19E5">
        <w:rPr>
          <w:sz w:val="24"/>
          <w:szCs w:val="24"/>
          <w:lang w:val="ro-MD"/>
        </w:rPr>
        <w:t>fişelor</w:t>
      </w:r>
      <w:proofErr w:type="spellEnd"/>
      <w:r w:rsidRPr="005F19E5">
        <w:rPr>
          <w:sz w:val="24"/>
          <w:szCs w:val="24"/>
          <w:lang w:val="ro-MD"/>
        </w:rPr>
        <w:t xml:space="preserve"> medicale;</w:t>
      </w:r>
    </w:p>
    <w:p w:rsidR="00233946" w:rsidRPr="005F19E5" w:rsidRDefault="00233946" w:rsidP="00233946">
      <w:pPr>
        <w:numPr>
          <w:ilvl w:val="0"/>
          <w:numId w:val="5"/>
        </w:numPr>
        <w:rPr>
          <w:sz w:val="24"/>
          <w:szCs w:val="24"/>
          <w:lang w:val="ro-MD"/>
        </w:rPr>
      </w:pPr>
      <w:r w:rsidRPr="005F19E5">
        <w:rPr>
          <w:sz w:val="24"/>
          <w:szCs w:val="24"/>
          <w:lang w:val="ro-MD"/>
        </w:rPr>
        <w:t>evaluarea cazurilor de depistare tardivă a maladiilor oncologice, tuberculozei, etc. din cauza erorilor de diagnostic, etc.;</w:t>
      </w:r>
    </w:p>
    <w:p w:rsidR="00233946" w:rsidRPr="005F19E5" w:rsidRDefault="00233946" w:rsidP="00233946">
      <w:pPr>
        <w:numPr>
          <w:ilvl w:val="0"/>
          <w:numId w:val="5"/>
        </w:numPr>
        <w:rPr>
          <w:sz w:val="24"/>
          <w:szCs w:val="24"/>
          <w:lang w:val="ro-MD"/>
        </w:rPr>
      </w:pPr>
      <w:r w:rsidRPr="005F19E5">
        <w:rPr>
          <w:sz w:val="24"/>
          <w:szCs w:val="24"/>
          <w:lang w:val="ro-MD"/>
        </w:rPr>
        <w:t>evaluarea cazurilor de mortalitate infantilă, maternă, în vârstă aptă de muncă, etc.;</w:t>
      </w:r>
    </w:p>
    <w:p w:rsidR="00233946" w:rsidRPr="005F19E5" w:rsidRDefault="00233946" w:rsidP="00233946">
      <w:pPr>
        <w:rPr>
          <w:sz w:val="24"/>
          <w:szCs w:val="24"/>
          <w:lang w:val="ro-MD"/>
        </w:rPr>
      </w:pPr>
      <w:r w:rsidRPr="005F19E5">
        <w:rPr>
          <w:sz w:val="24"/>
          <w:szCs w:val="24"/>
          <w:lang w:val="ro-MD"/>
        </w:rPr>
        <w:t xml:space="preserve">      f)evaluarea </w:t>
      </w:r>
      <w:proofErr w:type="spellStart"/>
      <w:r w:rsidRPr="005F19E5">
        <w:rPr>
          <w:sz w:val="24"/>
          <w:szCs w:val="24"/>
          <w:lang w:val="ro-MD"/>
        </w:rPr>
        <w:t>petiţiilor</w:t>
      </w:r>
      <w:proofErr w:type="spellEnd"/>
      <w:r w:rsidRPr="005F19E5">
        <w:rPr>
          <w:sz w:val="24"/>
          <w:szCs w:val="24"/>
          <w:lang w:val="ro-MD"/>
        </w:rPr>
        <w:t xml:space="preserve"> parvenite în adresa </w:t>
      </w:r>
      <w:proofErr w:type="spellStart"/>
      <w:r w:rsidRPr="005F19E5">
        <w:rPr>
          <w:sz w:val="24"/>
          <w:szCs w:val="24"/>
          <w:lang w:val="ro-MD"/>
        </w:rPr>
        <w:t>instituţiei</w:t>
      </w:r>
      <w:proofErr w:type="spellEnd"/>
      <w:r w:rsidRPr="005F19E5">
        <w:rPr>
          <w:sz w:val="24"/>
          <w:szCs w:val="24"/>
          <w:lang w:val="ro-MD"/>
        </w:rPr>
        <w:t>, etc.</w:t>
      </w:r>
    </w:p>
    <w:p w:rsidR="00233946" w:rsidRPr="005F19E5" w:rsidRDefault="00233946" w:rsidP="00E74B37">
      <w:pPr>
        <w:ind w:firstLine="708"/>
        <w:rPr>
          <w:sz w:val="24"/>
          <w:szCs w:val="24"/>
          <w:lang w:val="ro-MD"/>
        </w:rPr>
      </w:pPr>
      <w:r w:rsidRPr="005F19E5">
        <w:rPr>
          <w:sz w:val="24"/>
          <w:szCs w:val="24"/>
          <w:lang w:val="ro-MD"/>
        </w:rPr>
        <w:t xml:space="preserve">În urma evaluărilor efectuate, </w:t>
      </w:r>
      <w:proofErr w:type="spellStart"/>
      <w:r w:rsidRPr="005F19E5">
        <w:rPr>
          <w:sz w:val="24"/>
          <w:szCs w:val="24"/>
          <w:lang w:val="ro-MD"/>
        </w:rPr>
        <w:t>instituţia</w:t>
      </w:r>
      <w:proofErr w:type="spellEnd"/>
      <w:r w:rsidRPr="005F19E5">
        <w:rPr>
          <w:sz w:val="24"/>
          <w:szCs w:val="24"/>
          <w:lang w:val="ro-MD"/>
        </w:rPr>
        <w:t xml:space="preserve"> elaborează rapoarte de activitate, care ulterior sunt</w:t>
      </w:r>
      <w:r w:rsidR="00512287">
        <w:rPr>
          <w:sz w:val="24"/>
          <w:szCs w:val="24"/>
          <w:lang w:val="ro-MD"/>
        </w:rPr>
        <w:t xml:space="preserve"> </w:t>
      </w:r>
      <w:r w:rsidRPr="005F19E5">
        <w:rPr>
          <w:sz w:val="24"/>
          <w:szCs w:val="24"/>
          <w:lang w:val="ro-MD"/>
        </w:rPr>
        <w:t>prezentate</w:t>
      </w:r>
      <w:r w:rsidR="00512287">
        <w:rPr>
          <w:sz w:val="24"/>
          <w:szCs w:val="24"/>
          <w:lang w:val="ro-MD"/>
        </w:rPr>
        <w:t xml:space="preserve"> </w:t>
      </w:r>
      <w:proofErr w:type="spellStart"/>
      <w:r w:rsidRPr="005F19E5">
        <w:rPr>
          <w:sz w:val="24"/>
          <w:szCs w:val="24"/>
          <w:lang w:val="ro-MD"/>
        </w:rPr>
        <w:t>instituţiilor</w:t>
      </w:r>
      <w:proofErr w:type="spellEnd"/>
      <w:r w:rsidR="00512287">
        <w:rPr>
          <w:sz w:val="24"/>
          <w:szCs w:val="24"/>
          <w:lang w:val="ro-MD"/>
        </w:rPr>
        <w:t xml:space="preserve"> </w:t>
      </w:r>
      <w:r w:rsidRPr="005F19E5">
        <w:rPr>
          <w:sz w:val="24"/>
          <w:szCs w:val="24"/>
          <w:lang w:val="ro-MD"/>
        </w:rPr>
        <w:t>interesate.</w:t>
      </w:r>
    </w:p>
    <w:p w:rsidR="005F4DDF" w:rsidRPr="005F19E5" w:rsidRDefault="005F4DDF" w:rsidP="00E74B37">
      <w:pPr>
        <w:ind w:firstLine="708"/>
        <w:rPr>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5F4DDF" w:rsidRPr="005F19E5" w:rsidTr="00F159F4">
        <w:tc>
          <w:tcPr>
            <w:tcW w:w="2848" w:type="dxa"/>
          </w:tcPr>
          <w:p w:rsidR="005F4DDF" w:rsidRPr="005F19E5" w:rsidRDefault="005F4DDF"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5F4DDF" w:rsidRPr="005F19E5" w:rsidRDefault="005F4DD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5F4DDF" w:rsidRPr="005F19E5" w:rsidRDefault="005F4DD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11</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4132A1" w:rsidRPr="005F19E5" w:rsidRDefault="004132A1" w:rsidP="00233946">
      <w:pPr>
        <w:pStyle w:val="af3"/>
        <w:ind w:left="720" w:firstLine="720"/>
        <w:jc w:val="both"/>
        <w:rPr>
          <w:rFonts w:ascii="Times New Roman" w:hAnsi="Times New Roman"/>
          <w:b/>
          <w:i/>
          <w:sz w:val="24"/>
          <w:szCs w:val="24"/>
          <w:lang w:val="ro-MD"/>
        </w:rPr>
      </w:pPr>
    </w:p>
    <w:p w:rsidR="009C5800" w:rsidRPr="005F19E5" w:rsidRDefault="009C5800" w:rsidP="00DF79D5">
      <w:pPr>
        <w:pStyle w:val="5"/>
        <w:spacing w:line="240" w:lineRule="auto"/>
        <w:jc w:val="both"/>
        <w:rPr>
          <w:b/>
          <w:color w:val="FF0000"/>
          <w:szCs w:val="24"/>
          <w:lang w:val="ro-MD"/>
        </w:rPr>
      </w:pPr>
    </w:p>
    <w:p w:rsidR="005F4DDF" w:rsidRPr="005F19E5" w:rsidRDefault="005F4DDF" w:rsidP="005F4DDF">
      <w:pPr>
        <w:rPr>
          <w:b/>
          <w:sz w:val="28"/>
          <w:lang w:val="ro-MD"/>
        </w:rPr>
      </w:pPr>
      <w:r w:rsidRPr="005F19E5">
        <w:rPr>
          <w:b/>
          <w:sz w:val="28"/>
          <w:lang w:val="ro-MD"/>
        </w:rPr>
        <w:t>Standardul 3.5.Servicii de laborator</w:t>
      </w:r>
    </w:p>
    <w:p w:rsidR="003C25B2" w:rsidRDefault="005F4DDF" w:rsidP="00E01129">
      <w:pPr>
        <w:rPr>
          <w:sz w:val="24"/>
          <w:lang w:val="ro-MD"/>
        </w:rPr>
      </w:pPr>
      <w:r w:rsidRPr="005F19E5">
        <w:rPr>
          <w:sz w:val="24"/>
          <w:lang w:val="ro-MD"/>
        </w:rPr>
        <w:t xml:space="preserve">Serviciile de laborator </w:t>
      </w:r>
      <w:r w:rsidR="00E01129">
        <w:rPr>
          <w:sz w:val="24"/>
          <w:lang w:val="ro-MD"/>
        </w:rPr>
        <w:t xml:space="preserve">de care beneficiază </w:t>
      </w:r>
      <w:r w:rsidR="003C25B2" w:rsidRPr="005F19E5">
        <w:rPr>
          <w:sz w:val="24"/>
          <w:lang w:val="ro-MD"/>
        </w:rPr>
        <w:t xml:space="preserve"> </w:t>
      </w:r>
      <w:r w:rsidR="00351119" w:rsidRPr="005F19E5">
        <w:rPr>
          <w:sz w:val="24"/>
          <w:lang w:val="ro-MD"/>
        </w:rPr>
        <w:t>.</w:t>
      </w:r>
      <w:r w:rsidR="00E01129">
        <w:rPr>
          <w:sz w:val="24"/>
          <w:lang w:val="ro-MD"/>
        </w:rPr>
        <w:t>pacienții la CS Rudi sunt acordate de laborant clinic, care asigură investigațiile prevăzute pentru examinarea profilactică a populației, examinarea copiilor, gravidelor.</w:t>
      </w:r>
    </w:p>
    <w:p w:rsidR="00E01129" w:rsidRDefault="00E01129" w:rsidP="00E01129">
      <w:pPr>
        <w:rPr>
          <w:sz w:val="24"/>
          <w:lang w:val="ro-MD"/>
        </w:rPr>
      </w:pPr>
      <w:r>
        <w:rPr>
          <w:sz w:val="24"/>
          <w:lang w:val="ro-MD"/>
        </w:rPr>
        <w:t>Investigațiile biochimice sunt efectuate în baza contractelor cu laboratoarele  CS Soroca, SR Soroca, ANSP Soroca, „</w:t>
      </w:r>
      <w:proofErr w:type="spellStart"/>
      <w:r>
        <w:rPr>
          <w:sz w:val="24"/>
          <w:lang w:val="ro-MD"/>
        </w:rPr>
        <w:t>Medexpert</w:t>
      </w:r>
      <w:proofErr w:type="spellEnd"/>
      <w:r>
        <w:rPr>
          <w:sz w:val="24"/>
          <w:lang w:val="ro-MD"/>
        </w:rPr>
        <w:t>” or. Bălți, IMSP ÎI „Roma-Casian” or. Otaci.</w:t>
      </w:r>
    </w:p>
    <w:p w:rsidR="00E01129" w:rsidRPr="005F19E5" w:rsidRDefault="00E01129" w:rsidP="00E01129">
      <w:pPr>
        <w:rPr>
          <w:sz w:val="24"/>
          <w:lang w:val="ro-MD"/>
        </w:rPr>
      </w:pPr>
      <w:r>
        <w:rPr>
          <w:sz w:val="24"/>
          <w:lang w:val="ro-MD"/>
        </w:rPr>
        <w:t>Funcționează curierul analizelor rezultatelor la necesitate de urgență sunt transmise prin SI.</w:t>
      </w:r>
    </w:p>
    <w:p w:rsidR="00351119" w:rsidRPr="005F19E5" w:rsidRDefault="00351119" w:rsidP="005F4DDF">
      <w:pPr>
        <w:rPr>
          <w:sz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3C25B2" w:rsidRPr="005F19E5" w:rsidTr="00F159F4">
        <w:tc>
          <w:tcPr>
            <w:tcW w:w="2848" w:type="dxa"/>
          </w:tcPr>
          <w:p w:rsidR="003C25B2" w:rsidRPr="005F19E5" w:rsidRDefault="003C25B2"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3C25B2" w:rsidRPr="005F19E5" w:rsidRDefault="003C25B2"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3C25B2" w:rsidRPr="005F19E5" w:rsidRDefault="003C25B2"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35</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DF79D5" w:rsidRPr="005F19E5" w:rsidRDefault="00DF79D5" w:rsidP="00DF79D5">
      <w:pPr>
        <w:jc w:val="both"/>
        <w:rPr>
          <w:sz w:val="32"/>
          <w:szCs w:val="24"/>
          <w:lang w:val="ro-MD"/>
        </w:rPr>
      </w:pPr>
    </w:p>
    <w:p w:rsidR="003C25B2" w:rsidRPr="005F19E5" w:rsidRDefault="003C25B2" w:rsidP="00DF79D5">
      <w:pPr>
        <w:jc w:val="both"/>
        <w:rPr>
          <w:sz w:val="24"/>
          <w:szCs w:val="24"/>
          <w:lang w:val="ro-MD"/>
        </w:rPr>
      </w:pPr>
    </w:p>
    <w:p w:rsidR="003C25B2" w:rsidRPr="005F19E5" w:rsidRDefault="003C25B2" w:rsidP="00DF79D5">
      <w:pPr>
        <w:jc w:val="both"/>
        <w:rPr>
          <w:b/>
          <w:sz w:val="28"/>
          <w:szCs w:val="24"/>
          <w:lang w:val="ro-MD"/>
        </w:rPr>
      </w:pPr>
      <w:r w:rsidRPr="005F19E5">
        <w:rPr>
          <w:b/>
          <w:sz w:val="28"/>
          <w:szCs w:val="24"/>
          <w:lang w:val="ro-MD"/>
        </w:rPr>
        <w:t xml:space="preserve">Standardul 3.6.Servicii de imagistica si diagnostic </w:t>
      </w:r>
      <w:proofErr w:type="spellStart"/>
      <w:r w:rsidRPr="005F19E5">
        <w:rPr>
          <w:b/>
          <w:sz w:val="28"/>
          <w:szCs w:val="24"/>
          <w:lang w:val="ro-MD"/>
        </w:rPr>
        <w:t>functional</w:t>
      </w:r>
      <w:proofErr w:type="spellEnd"/>
    </w:p>
    <w:p w:rsidR="005C633A" w:rsidRDefault="005C633A" w:rsidP="005C633A">
      <w:pPr>
        <w:jc w:val="both"/>
        <w:rPr>
          <w:sz w:val="28"/>
          <w:szCs w:val="24"/>
          <w:lang w:val="ro-MD"/>
        </w:rPr>
      </w:pPr>
      <w:r w:rsidRPr="005C633A">
        <w:rPr>
          <w:sz w:val="28"/>
          <w:szCs w:val="24"/>
          <w:lang w:val="ro-MD"/>
        </w:rPr>
        <w:t>Pacienții beneficiază de investigații radiologice la secția consultativă în baza contr</w:t>
      </w:r>
      <w:r>
        <w:rPr>
          <w:sz w:val="28"/>
          <w:szCs w:val="24"/>
          <w:lang w:val="ro-MD"/>
        </w:rPr>
        <w:t>ac</w:t>
      </w:r>
      <w:r w:rsidRPr="005C633A">
        <w:rPr>
          <w:sz w:val="28"/>
          <w:szCs w:val="24"/>
          <w:lang w:val="ro-MD"/>
        </w:rPr>
        <w:t>telor cu SR Soroca</w:t>
      </w:r>
      <w:r>
        <w:rPr>
          <w:sz w:val="28"/>
          <w:szCs w:val="24"/>
          <w:lang w:val="ro-MD"/>
        </w:rPr>
        <w:t xml:space="preserve"> în baza indicațiilor medicilor de familie și biletelor de trimitere.</w:t>
      </w:r>
    </w:p>
    <w:p w:rsidR="005C633A" w:rsidRDefault="005C633A" w:rsidP="005C633A">
      <w:pPr>
        <w:jc w:val="both"/>
        <w:rPr>
          <w:sz w:val="28"/>
          <w:szCs w:val="24"/>
          <w:lang w:val="ro-MD"/>
        </w:rPr>
      </w:pPr>
      <w:r>
        <w:rPr>
          <w:sz w:val="28"/>
          <w:szCs w:val="24"/>
          <w:lang w:val="ro-MD"/>
        </w:rPr>
        <w:t>CS Rudi dispune de Ultrasonograf, care este explorat de medic imagist în baza contractului individual, care investighează pacienți conform recomandațiilor medicului de familie.</w:t>
      </w:r>
    </w:p>
    <w:p w:rsidR="005C633A" w:rsidRPr="005C633A" w:rsidRDefault="005C633A" w:rsidP="005C633A">
      <w:pPr>
        <w:jc w:val="both"/>
        <w:rPr>
          <w:sz w:val="28"/>
          <w:szCs w:val="24"/>
          <w:lang w:val="ro-MD"/>
        </w:rPr>
      </w:pPr>
      <w:r>
        <w:rPr>
          <w:sz w:val="28"/>
          <w:szCs w:val="24"/>
          <w:lang w:val="ro-MD"/>
        </w:rPr>
        <w:t xml:space="preserve">De investigații de înaltă performanță pacienții </w:t>
      </w:r>
      <w:r w:rsidR="00E01129">
        <w:rPr>
          <w:sz w:val="28"/>
          <w:szCs w:val="24"/>
          <w:lang w:val="ro-MD"/>
        </w:rPr>
        <w:t>beneficiază la recomandațiile medicilor specialiști, medici de familie prin decizia CMC, conform programelor în zilele indicate la investigațiile prestatoare  de SIP-uri.</w:t>
      </w:r>
    </w:p>
    <w:p w:rsidR="005C633A" w:rsidRDefault="005C633A" w:rsidP="00DF79D5">
      <w:pPr>
        <w:jc w:val="both"/>
        <w:rPr>
          <w:sz w:val="28"/>
          <w:szCs w:val="24"/>
          <w:lang w:val="ro-MD"/>
        </w:rPr>
      </w:pPr>
    </w:p>
    <w:p w:rsidR="003C25B2" w:rsidRPr="005F19E5" w:rsidRDefault="00E01129" w:rsidP="00DF79D5">
      <w:pPr>
        <w:jc w:val="both"/>
        <w:rPr>
          <w:sz w:val="28"/>
          <w:szCs w:val="24"/>
          <w:lang w:val="ro-MD"/>
        </w:rPr>
      </w:pPr>
      <w:r>
        <w:rPr>
          <w:sz w:val="28"/>
          <w:szCs w:val="24"/>
          <w:lang w:val="ro-MD"/>
        </w:rPr>
        <w:t>Dispozitivele cu funcții de mă</w:t>
      </w:r>
      <w:r w:rsidR="003C25B2" w:rsidRPr="005F19E5">
        <w:rPr>
          <w:sz w:val="28"/>
          <w:szCs w:val="24"/>
          <w:lang w:val="ro-MD"/>
        </w:rPr>
        <w:t xml:space="preserve">surare </w:t>
      </w:r>
      <w:r w:rsidR="00351119" w:rsidRPr="005F19E5">
        <w:rPr>
          <w:sz w:val="28"/>
          <w:szCs w:val="24"/>
          <w:lang w:val="ro-MD"/>
        </w:rPr>
        <w:t>,utilizate in scopul diagnosticului func</w:t>
      </w:r>
      <w:r>
        <w:rPr>
          <w:sz w:val="28"/>
          <w:szCs w:val="24"/>
          <w:lang w:val="ro-MD"/>
        </w:rPr>
        <w:t>ț</w:t>
      </w:r>
      <w:r w:rsidR="00351119" w:rsidRPr="005F19E5">
        <w:rPr>
          <w:sz w:val="28"/>
          <w:szCs w:val="24"/>
          <w:lang w:val="ro-MD"/>
        </w:rPr>
        <w:t>ional si de diagnosticare imagistica ,</w:t>
      </w:r>
      <w:r>
        <w:rPr>
          <w:sz w:val="28"/>
          <w:szCs w:val="24"/>
          <w:lang w:val="ro-MD"/>
        </w:rPr>
        <w:t>sunt supuse verifică</w:t>
      </w:r>
      <w:r w:rsidR="003C25B2" w:rsidRPr="005F19E5">
        <w:rPr>
          <w:sz w:val="28"/>
          <w:szCs w:val="24"/>
          <w:lang w:val="ro-MD"/>
        </w:rPr>
        <w:t>rii metrologice conform prevederilor actelor legislative si normative in vigoare.</w:t>
      </w:r>
    </w:p>
    <w:p w:rsidR="003C25B2" w:rsidRPr="005F19E5" w:rsidRDefault="003C25B2" w:rsidP="00DF79D5">
      <w:pPr>
        <w:jc w:val="both"/>
        <w:rPr>
          <w:sz w:val="28"/>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3C25B2" w:rsidRPr="005F19E5" w:rsidTr="00F159F4">
        <w:tc>
          <w:tcPr>
            <w:tcW w:w="2848" w:type="dxa"/>
          </w:tcPr>
          <w:p w:rsidR="003C25B2" w:rsidRPr="005F19E5" w:rsidRDefault="003C25B2"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3C25B2" w:rsidRPr="005F19E5" w:rsidRDefault="003C25B2"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3C25B2" w:rsidRPr="005F19E5" w:rsidRDefault="003C25B2"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36</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3C25B2" w:rsidRPr="005F19E5" w:rsidRDefault="003C25B2" w:rsidP="00DF79D5">
      <w:pPr>
        <w:jc w:val="both"/>
        <w:rPr>
          <w:sz w:val="28"/>
          <w:szCs w:val="24"/>
          <w:lang w:val="ro-MD"/>
        </w:rPr>
      </w:pPr>
    </w:p>
    <w:p w:rsidR="004132A1" w:rsidRPr="005F19E5" w:rsidRDefault="004132A1" w:rsidP="00233946">
      <w:pPr>
        <w:pStyle w:val="af3"/>
        <w:ind w:left="720" w:firstLine="720"/>
        <w:jc w:val="both"/>
        <w:rPr>
          <w:rFonts w:ascii="Times New Roman" w:hAnsi="Times New Roman"/>
          <w:b/>
          <w:i/>
          <w:sz w:val="24"/>
          <w:szCs w:val="24"/>
          <w:lang w:val="ro-MD"/>
        </w:rPr>
      </w:pPr>
    </w:p>
    <w:p w:rsidR="002A730D" w:rsidRPr="005F19E5" w:rsidRDefault="002A730D" w:rsidP="002A730D">
      <w:pPr>
        <w:pStyle w:val="5"/>
        <w:spacing w:line="240" w:lineRule="auto"/>
        <w:jc w:val="left"/>
        <w:rPr>
          <w:b/>
          <w:noProof w:val="0"/>
          <w:color w:val="auto"/>
          <w:szCs w:val="24"/>
          <w:lang w:val="ro-MD"/>
        </w:rPr>
      </w:pPr>
      <w:r w:rsidRPr="005F19E5">
        <w:rPr>
          <w:b/>
          <w:noProof w:val="0"/>
          <w:color w:val="auto"/>
          <w:szCs w:val="24"/>
          <w:lang w:val="ro-MD"/>
        </w:rPr>
        <w:t xml:space="preserve">CAPITOLUL </w:t>
      </w:r>
      <w:r w:rsidR="00306444" w:rsidRPr="005F19E5">
        <w:rPr>
          <w:b/>
          <w:noProof w:val="0"/>
          <w:color w:val="auto"/>
          <w:szCs w:val="24"/>
          <w:lang w:val="ro-MD"/>
        </w:rPr>
        <w:t>I</w:t>
      </w:r>
      <w:r w:rsidRPr="005F19E5">
        <w:rPr>
          <w:b/>
          <w:noProof w:val="0"/>
          <w:color w:val="auto"/>
          <w:szCs w:val="24"/>
          <w:lang w:val="ro-MD"/>
        </w:rPr>
        <w:t>V.   MANAGEMENTUL RESURSELOR UMANE</w:t>
      </w:r>
    </w:p>
    <w:p w:rsidR="002A730D" w:rsidRPr="005F19E5" w:rsidRDefault="002A730D" w:rsidP="002A730D">
      <w:pPr>
        <w:rPr>
          <w:sz w:val="24"/>
          <w:szCs w:val="24"/>
          <w:lang w:val="ro-MD"/>
        </w:rPr>
      </w:pPr>
    </w:p>
    <w:p w:rsidR="0006278B" w:rsidRPr="005F19E5" w:rsidRDefault="00FE6693" w:rsidP="002A730D">
      <w:pPr>
        <w:rPr>
          <w:b/>
          <w:sz w:val="28"/>
          <w:szCs w:val="24"/>
          <w:lang w:val="ro-MD"/>
        </w:rPr>
      </w:pPr>
      <w:r>
        <w:rPr>
          <w:b/>
          <w:sz w:val="28"/>
          <w:szCs w:val="24"/>
          <w:lang w:val="ro-MD"/>
        </w:rPr>
        <w:t>Standardul 4.1.Proceduri d</w:t>
      </w:r>
      <w:r w:rsidR="0006278B" w:rsidRPr="005F19E5">
        <w:rPr>
          <w:b/>
          <w:sz w:val="28"/>
          <w:szCs w:val="24"/>
          <w:lang w:val="ro-MD"/>
        </w:rPr>
        <w:t>e</w:t>
      </w:r>
      <w:r>
        <w:rPr>
          <w:b/>
          <w:sz w:val="28"/>
          <w:szCs w:val="24"/>
          <w:lang w:val="ro-MD"/>
        </w:rPr>
        <w:t xml:space="preserve"> </w:t>
      </w:r>
      <w:r w:rsidR="0006278B" w:rsidRPr="005F19E5">
        <w:rPr>
          <w:b/>
          <w:sz w:val="28"/>
          <w:szCs w:val="24"/>
          <w:lang w:val="ro-MD"/>
        </w:rPr>
        <w:t>angajare si concediere</w:t>
      </w:r>
    </w:p>
    <w:p w:rsidR="0006278B" w:rsidRPr="005F19E5" w:rsidRDefault="0006278B" w:rsidP="002A730D">
      <w:pPr>
        <w:rPr>
          <w:sz w:val="24"/>
          <w:szCs w:val="24"/>
          <w:lang w:val="ro-MD"/>
        </w:rPr>
      </w:pPr>
      <w:r w:rsidRPr="005F19E5">
        <w:rPr>
          <w:sz w:val="24"/>
          <w:szCs w:val="24"/>
          <w:lang w:val="ro-MD"/>
        </w:rPr>
        <w:t xml:space="preserve">In cadrul </w:t>
      </w:r>
      <w:proofErr w:type="spellStart"/>
      <w:r w:rsidRPr="005F19E5">
        <w:rPr>
          <w:sz w:val="24"/>
          <w:szCs w:val="24"/>
          <w:lang w:val="ro-MD"/>
        </w:rPr>
        <w:t>institutiei</w:t>
      </w:r>
      <w:proofErr w:type="spellEnd"/>
      <w:r w:rsidRPr="005F19E5">
        <w:rPr>
          <w:sz w:val="24"/>
          <w:szCs w:val="24"/>
          <w:lang w:val="ro-MD"/>
        </w:rPr>
        <w:t xml:space="preserve"> </w:t>
      </w:r>
      <w:proofErr w:type="spellStart"/>
      <w:r w:rsidRPr="005F19E5">
        <w:rPr>
          <w:sz w:val="24"/>
          <w:szCs w:val="24"/>
          <w:lang w:val="ro-MD"/>
        </w:rPr>
        <w:t>activeaza</w:t>
      </w:r>
      <w:proofErr w:type="spellEnd"/>
      <w:r w:rsidRPr="005F19E5">
        <w:rPr>
          <w:sz w:val="24"/>
          <w:szCs w:val="24"/>
          <w:lang w:val="ro-MD"/>
        </w:rPr>
        <w:t xml:space="preserve"> personal calificat si suficient pentru asigurarea </w:t>
      </w:r>
      <w:proofErr w:type="spellStart"/>
      <w:r w:rsidRPr="005F19E5">
        <w:rPr>
          <w:sz w:val="24"/>
          <w:szCs w:val="24"/>
          <w:lang w:val="ro-MD"/>
        </w:rPr>
        <w:t>calitatii</w:t>
      </w:r>
      <w:proofErr w:type="spellEnd"/>
      <w:r w:rsidRPr="005F19E5">
        <w:rPr>
          <w:sz w:val="24"/>
          <w:szCs w:val="24"/>
          <w:lang w:val="ro-MD"/>
        </w:rPr>
        <w:t xml:space="preserve"> serviciilor medicale :</w:t>
      </w:r>
      <w:r w:rsidR="00FE6693">
        <w:rPr>
          <w:sz w:val="24"/>
          <w:szCs w:val="24"/>
          <w:lang w:val="ro-MD"/>
        </w:rPr>
        <w:t xml:space="preserve"> </w:t>
      </w:r>
      <w:proofErr w:type="spellStart"/>
      <w:r w:rsidRPr="005F19E5">
        <w:rPr>
          <w:sz w:val="24"/>
          <w:szCs w:val="24"/>
          <w:lang w:val="ro-MD"/>
        </w:rPr>
        <w:t>administratiei</w:t>
      </w:r>
      <w:proofErr w:type="spellEnd"/>
      <w:r w:rsidRPr="005F19E5">
        <w:rPr>
          <w:sz w:val="24"/>
          <w:szCs w:val="24"/>
          <w:lang w:val="ro-MD"/>
        </w:rPr>
        <w:t>,</w:t>
      </w:r>
      <w:r w:rsidR="00FE6693">
        <w:rPr>
          <w:sz w:val="24"/>
          <w:szCs w:val="24"/>
          <w:lang w:val="ro-MD"/>
        </w:rPr>
        <w:t xml:space="preserve"> </w:t>
      </w:r>
      <w:r w:rsidRPr="005F19E5">
        <w:rPr>
          <w:sz w:val="24"/>
          <w:szCs w:val="24"/>
          <w:lang w:val="ro-MD"/>
        </w:rPr>
        <w:t>medici,</w:t>
      </w:r>
      <w:r w:rsidR="00FE6693">
        <w:rPr>
          <w:sz w:val="24"/>
          <w:szCs w:val="24"/>
          <w:lang w:val="ro-MD"/>
        </w:rPr>
        <w:t xml:space="preserve"> </w:t>
      </w:r>
      <w:r w:rsidRPr="005F19E5">
        <w:rPr>
          <w:sz w:val="24"/>
          <w:szCs w:val="24"/>
          <w:lang w:val="ro-MD"/>
        </w:rPr>
        <w:t>personal medical,</w:t>
      </w:r>
      <w:r w:rsidR="00FE6693">
        <w:rPr>
          <w:sz w:val="24"/>
          <w:szCs w:val="24"/>
          <w:lang w:val="ro-MD"/>
        </w:rPr>
        <w:t xml:space="preserve"> </w:t>
      </w:r>
      <w:r w:rsidRPr="005F19E5">
        <w:rPr>
          <w:sz w:val="24"/>
          <w:szCs w:val="24"/>
          <w:lang w:val="ro-MD"/>
        </w:rPr>
        <w:t>inferior si tehnic,</w:t>
      </w:r>
      <w:r w:rsidR="00FE6693">
        <w:rPr>
          <w:sz w:val="24"/>
          <w:szCs w:val="24"/>
          <w:lang w:val="ro-MD"/>
        </w:rPr>
        <w:t xml:space="preserve"> </w:t>
      </w:r>
      <w:r w:rsidRPr="005F19E5">
        <w:rPr>
          <w:sz w:val="24"/>
          <w:szCs w:val="24"/>
          <w:lang w:val="ro-MD"/>
        </w:rPr>
        <w:t>etc.</w:t>
      </w:r>
    </w:p>
    <w:p w:rsidR="00351119" w:rsidRPr="005F19E5" w:rsidRDefault="00351119" w:rsidP="002A730D">
      <w:pPr>
        <w:rPr>
          <w:sz w:val="24"/>
          <w:szCs w:val="24"/>
          <w:lang w:val="ro-MD"/>
        </w:rPr>
      </w:pPr>
      <w:r w:rsidRPr="005F19E5">
        <w:rPr>
          <w:sz w:val="24"/>
          <w:szCs w:val="24"/>
          <w:lang w:val="ro-MD"/>
        </w:rPr>
        <w:t xml:space="preserve">In </w:t>
      </w:r>
      <w:proofErr w:type="spellStart"/>
      <w:r w:rsidRPr="005F19E5">
        <w:rPr>
          <w:sz w:val="24"/>
          <w:szCs w:val="24"/>
          <w:lang w:val="ro-MD"/>
        </w:rPr>
        <w:t>institutie</w:t>
      </w:r>
      <w:proofErr w:type="spellEnd"/>
      <w:r w:rsidRPr="005F19E5">
        <w:rPr>
          <w:sz w:val="24"/>
          <w:szCs w:val="24"/>
          <w:lang w:val="ro-MD"/>
        </w:rPr>
        <w:t xml:space="preserve"> es</w:t>
      </w:r>
      <w:r w:rsidR="00FE6693">
        <w:rPr>
          <w:sz w:val="24"/>
          <w:szCs w:val="24"/>
          <w:lang w:val="ro-MD"/>
        </w:rPr>
        <w:t>te implementat Sistemul Informaț</w:t>
      </w:r>
      <w:r w:rsidRPr="005F19E5">
        <w:rPr>
          <w:sz w:val="24"/>
          <w:szCs w:val="24"/>
          <w:lang w:val="ro-MD"/>
        </w:rPr>
        <w:t>ional de Evidență a Resurselor Umane in Sistemul Sănătății(SIERUSS).</w:t>
      </w:r>
    </w:p>
    <w:p w:rsidR="00351119" w:rsidRPr="005F19E5" w:rsidRDefault="00351119" w:rsidP="002A730D">
      <w:pPr>
        <w:rPr>
          <w:sz w:val="24"/>
          <w:szCs w:val="24"/>
          <w:lang w:val="ro-MD"/>
        </w:rPr>
      </w:pPr>
      <w:r w:rsidRPr="005F19E5">
        <w:rPr>
          <w:sz w:val="24"/>
          <w:szCs w:val="24"/>
          <w:lang w:val="ro-MD"/>
        </w:rPr>
        <w:t xml:space="preserve">Angajatorul respecta toate procedurile de angajare si </w:t>
      </w:r>
      <w:proofErr w:type="spellStart"/>
      <w:r w:rsidRPr="005F19E5">
        <w:rPr>
          <w:sz w:val="24"/>
          <w:szCs w:val="24"/>
          <w:lang w:val="ro-MD"/>
        </w:rPr>
        <w:t>concediere,in</w:t>
      </w:r>
      <w:proofErr w:type="spellEnd"/>
      <w:r w:rsidRPr="005F19E5">
        <w:rPr>
          <w:sz w:val="24"/>
          <w:szCs w:val="24"/>
          <w:lang w:val="ro-MD"/>
        </w:rPr>
        <w:t xml:space="preserve"> conformitate cu prevederile </w:t>
      </w:r>
      <w:proofErr w:type="spellStart"/>
      <w:r w:rsidRPr="005F19E5">
        <w:rPr>
          <w:sz w:val="24"/>
          <w:szCs w:val="24"/>
          <w:lang w:val="ro-MD"/>
        </w:rPr>
        <w:t>legislatiei</w:t>
      </w:r>
      <w:proofErr w:type="spellEnd"/>
      <w:r w:rsidRPr="005F19E5">
        <w:rPr>
          <w:sz w:val="24"/>
          <w:szCs w:val="24"/>
          <w:lang w:val="ro-MD"/>
        </w:rPr>
        <w:t xml:space="preserve"> in vigoare.</w:t>
      </w:r>
    </w:p>
    <w:p w:rsidR="00351119" w:rsidRPr="005F19E5" w:rsidRDefault="00351119" w:rsidP="002A730D">
      <w:pPr>
        <w:rPr>
          <w:sz w:val="24"/>
          <w:szCs w:val="24"/>
          <w:lang w:val="ro-MD"/>
        </w:rPr>
      </w:pPr>
      <w:r w:rsidRPr="005F19E5">
        <w:rPr>
          <w:sz w:val="24"/>
          <w:szCs w:val="24"/>
          <w:lang w:val="ro-MD"/>
        </w:rPr>
        <w:t>Decizia despre concedierea personalului este luata de administrație in comun acord cu sindicatele conform Codului Muncii.</w:t>
      </w:r>
    </w:p>
    <w:p w:rsidR="00351119" w:rsidRPr="005F19E5" w:rsidRDefault="00351119" w:rsidP="002A730D">
      <w:pPr>
        <w:rPr>
          <w:sz w:val="24"/>
          <w:szCs w:val="24"/>
          <w:lang w:val="ro-MD"/>
        </w:rPr>
      </w:pPr>
      <w:r w:rsidRPr="005F19E5">
        <w:rPr>
          <w:sz w:val="24"/>
          <w:szCs w:val="24"/>
          <w:lang w:val="ro-MD"/>
        </w:rPr>
        <w:t xml:space="preserve">In instituție este prezent Contractul Colectiv de </w:t>
      </w:r>
      <w:proofErr w:type="spellStart"/>
      <w:r w:rsidRPr="005F19E5">
        <w:rPr>
          <w:sz w:val="24"/>
          <w:szCs w:val="24"/>
          <w:lang w:val="ro-MD"/>
        </w:rPr>
        <w:t>muncă,incheiat</w:t>
      </w:r>
      <w:proofErr w:type="spellEnd"/>
      <w:r w:rsidRPr="005F19E5">
        <w:rPr>
          <w:sz w:val="24"/>
          <w:szCs w:val="24"/>
          <w:lang w:val="ro-MD"/>
        </w:rPr>
        <w:t xml:space="preserve"> conform prevederilor Codului Muncii și care este </w:t>
      </w:r>
      <w:proofErr w:type="spellStart"/>
      <w:r w:rsidRPr="005F19E5">
        <w:rPr>
          <w:sz w:val="24"/>
          <w:szCs w:val="24"/>
          <w:lang w:val="ro-MD"/>
        </w:rPr>
        <w:t>inregistrat</w:t>
      </w:r>
      <w:proofErr w:type="spellEnd"/>
      <w:r w:rsidRPr="005F19E5">
        <w:rPr>
          <w:sz w:val="24"/>
          <w:szCs w:val="24"/>
          <w:lang w:val="ro-MD"/>
        </w:rPr>
        <w:t xml:space="preserve"> la inspectoratul teritorial de muncă.</w:t>
      </w:r>
    </w:p>
    <w:p w:rsidR="0006278B" w:rsidRPr="005F19E5" w:rsidRDefault="0006278B" w:rsidP="002A730D">
      <w:pPr>
        <w:rPr>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06278B" w:rsidRPr="005F19E5" w:rsidTr="00F159F4">
        <w:tc>
          <w:tcPr>
            <w:tcW w:w="2848" w:type="dxa"/>
          </w:tcPr>
          <w:p w:rsidR="0006278B" w:rsidRPr="005F19E5" w:rsidRDefault="0006278B"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06278B" w:rsidRPr="005F19E5" w:rsidRDefault="0006278B"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06278B" w:rsidRPr="005F19E5" w:rsidRDefault="0006278B"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19</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2A730D" w:rsidRPr="005F19E5" w:rsidRDefault="002A730D" w:rsidP="002A730D">
      <w:pPr>
        <w:rPr>
          <w:sz w:val="24"/>
          <w:szCs w:val="24"/>
          <w:lang w:val="ro-MD"/>
        </w:rPr>
      </w:pPr>
    </w:p>
    <w:p w:rsidR="0006278B" w:rsidRPr="005F19E5" w:rsidRDefault="0006278B" w:rsidP="002A730D">
      <w:pPr>
        <w:rPr>
          <w:sz w:val="24"/>
          <w:szCs w:val="24"/>
          <w:lang w:val="ro-MD"/>
        </w:rPr>
      </w:pPr>
    </w:p>
    <w:p w:rsidR="002A730D" w:rsidRPr="005F19E5" w:rsidRDefault="002A730D" w:rsidP="002A730D">
      <w:pPr>
        <w:pStyle w:val="4"/>
        <w:spacing w:line="240" w:lineRule="auto"/>
        <w:rPr>
          <w:b/>
          <w:sz w:val="28"/>
          <w:szCs w:val="24"/>
          <w:u w:val="none"/>
          <w:lang w:val="ro-MD"/>
        </w:rPr>
      </w:pPr>
      <w:r w:rsidRPr="005F19E5">
        <w:rPr>
          <w:b/>
          <w:sz w:val="28"/>
          <w:szCs w:val="24"/>
          <w:u w:val="none"/>
          <w:lang w:val="ro-MD"/>
        </w:rPr>
        <w:t>Standardul</w:t>
      </w:r>
      <w:r w:rsidR="00AA6F61" w:rsidRPr="005F19E5">
        <w:rPr>
          <w:b/>
          <w:sz w:val="28"/>
          <w:szCs w:val="24"/>
          <w:u w:val="none"/>
          <w:lang w:val="ro-MD"/>
        </w:rPr>
        <w:t xml:space="preserve"> 4</w:t>
      </w:r>
      <w:r w:rsidRPr="005F19E5">
        <w:rPr>
          <w:b/>
          <w:sz w:val="28"/>
          <w:szCs w:val="24"/>
          <w:u w:val="none"/>
          <w:lang w:val="ro-MD"/>
        </w:rPr>
        <w:t xml:space="preserve">.2.   </w:t>
      </w:r>
      <w:proofErr w:type="spellStart"/>
      <w:r w:rsidR="007076C0" w:rsidRPr="005F19E5">
        <w:rPr>
          <w:b/>
          <w:bCs/>
          <w:sz w:val="28"/>
          <w:szCs w:val="24"/>
          <w:u w:val="none"/>
          <w:lang w:val="ro-MD"/>
        </w:rPr>
        <w:t>Condiţiile</w:t>
      </w:r>
      <w:proofErr w:type="spellEnd"/>
      <w:r w:rsidR="007076C0" w:rsidRPr="005F19E5">
        <w:rPr>
          <w:b/>
          <w:bCs/>
          <w:sz w:val="28"/>
          <w:szCs w:val="24"/>
          <w:u w:val="none"/>
          <w:lang w:val="ro-MD"/>
        </w:rPr>
        <w:t xml:space="preserve"> de muncă,</w:t>
      </w:r>
      <w:r w:rsidR="007076C0" w:rsidRPr="005F19E5">
        <w:rPr>
          <w:b/>
          <w:sz w:val="28"/>
          <w:szCs w:val="24"/>
          <w:u w:val="none"/>
          <w:lang w:val="ro-MD"/>
        </w:rPr>
        <w:t xml:space="preserve"> asigurarea </w:t>
      </w:r>
      <w:proofErr w:type="spellStart"/>
      <w:r w:rsidR="007076C0" w:rsidRPr="005F19E5">
        <w:rPr>
          <w:b/>
          <w:sz w:val="28"/>
          <w:szCs w:val="24"/>
          <w:u w:val="none"/>
          <w:lang w:val="ro-MD"/>
        </w:rPr>
        <w:t>securităţii</w:t>
      </w:r>
      <w:proofErr w:type="spellEnd"/>
      <w:r w:rsidR="007076C0" w:rsidRPr="005F19E5">
        <w:rPr>
          <w:b/>
          <w:sz w:val="28"/>
          <w:szCs w:val="24"/>
          <w:u w:val="none"/>
          <w:lang w:val="ro-MD"/>
        </w:rPr>
        <w:t xml:space="preserve"> </w:t>
      </w:r>
      <w:proofErr w:type="spellStart"/>
      <w:r w:rsidR="007076C0" w:rsidRPr="005F19E5">
        <w:rPr>
          <w:b/>
          <w:sz w:val="28"/>
          <w:szCs w:val="24"/>
          <w:u w:val="none"/>
          <w:lang w:val="ro-MD"/>
        </w:rPr>
        <w:t>şi</w:t>
      </w:r>
      <w:proofErr w:type="spellEnd"/>
      <w:r w:rsidR="007076C0" w:rsidRPr="005F19E5">
        <w:rPr>
          <w:b/>
          <w:sz w:val="28"/>
          <w:szCs w:val="24"/>
          <w:u w:val="none"/>
          <w:lang w:val="ro-MD"/>
        </w:rPr>
        <w:t xml:space="preserve"> </w:t>
      </w:r>
      <w:proofErr w:type="spellStart"/>
      <w:r w:rsidR="007076C0" w:rsidRPr="005F19E5">
        <w:rPr>
          <w:b/>
          <w:sz w:val="28"/>
          <w:szCs w:val="24"/>
          <w:u w:val="none"/>
          <w:lang w:val="ro-MD"/>
        </w:rPr>
        <w:t>sănătăţii</w:t>
      </w:r>
      <w:proofErr w:type="spellEnd"/>
      <w:r w:rsidR="007076C0" w:rsidRPr="005F19E5">
        <w:rPr>
          <w:b/>
          <w:sz w:val="28"/>
          <w:szCs w:val="24"/>
          <w:u w:val="none"/>
          <w:lang w:val="ro-MD"/>
        </w:rPr>
        <w:t xml:space="preserve"> în muncă, </w:t>
      </w:r>
      <w:proofErr w:type="spellStart"/>
      <w:r w:rsidR="007076C0" w:rsidRPr="005F19E5">
        <w:rPr>
          <w:b/>
          <w:sz w:val="28"/>
          <w:szCs w:val="24"/>
          <w:u w:val="none"/>
          <w:lang w:val="ro-MD"/>
        </w:rPr>
        <w:t>prezenţa</w:t>
      </w:r>
      <w:proofErr w:type="spellEnd"/>
      <w:r w:rsidR="007076C0" w:rsidRPr="005F19E5">
        <w:rPr>
          <w:b/>
          <w:sz w:val="28"/>
          <w:szCs w:val="24"/>
          <w:u w:val="none"/>
          <w:lang w:val="ro-MD"/>
        </w:rPr>
        <w:t xml:space="preserve"> </w:t>
      </w:r>
      <w:proofErr w:type="spellStart"/>
      <w:r w:rsidR="007076C0" w:rsidRPr="005F19E5">
        <w:rPr>
          <w:b/>
          <w:sz w:val="28"/>
          <w:szCs w:val="24"/>
          <w:u w:val="none"/>
          <w:lang w:val="ro-MD"/>
        </w:rPr>
        <w:t>obligaţiilor</w:t>
      </w:r>
      <w:proofErr w:type="spellEnd"/>
      <w:r w:rsidR="007076C0" w:rsidRPr="005F19E5">
        <w:rPr>
          <w:b/>
          <w:sz w:val="28"/>
          <w:szCs w:val="24"/>
          <w:u w:val="none"/>
          <w:lang w:val="ro-MD"/>
        </w:rPr>
        <w:t xml:space="preserve"> </w:t>
      </w:r>
      <w:proofErr w:type="spellStart"/>
      <w:r w:rsidR="007076C0" w:rsidRPr="005F19E5">
        <w:rPr>
          <w:b/>
          <w:sz w:val="28"/>
          <w:szCs w:val="24"/>
          <w:u w:val="none"/>
          <w:lang w:val="ro-MD"/>
        </w:rPr>
        <w:t>funcţionale</w:t>
      </w:r>
      <w:proofErr w:type="spellEnd"/>
    </w:p>
    <w:p w:rsidR="004132A1" w:rsidRPr="005F19E5" w:rsidRDefault="004132A1" w:rsidP="00E74B37">
      <w:pPr>
        <w:ind w:firstLine="708"/>
        <w:rPr>
          <w:sz w:val="24"/>
          <w:szCs w:val="24"/>
          <w:lang w:val="ro-MD"/>
        </w:rPr>
      </w:pPr>
    </w:p>
    <w:p w:rsidR="005F0581" w:rsidRPr="005F19E5" w:rsidRDefault="005F0581" w:rsidP="00E74B37">
      <w:pPr>
        <w:ind w:firstLine="708"/>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dispune de Regulament intern, întocmit conform prevederilor Codului Muncii, care este adus la </w:t>
      </w:r>
      <w:proofErr w:type="spellStart"/>
      <w:r w:rsidRPr="005F19E5">
        <w:rPr>
          <w:sz w:val="24"/>
          <w:szCs w:val="24"/>
          <w:lang w:val="ro-MD"/>
        </w:rPr>
        <w:t>cunoştinţa</w:t>
      </w:r>
      <w:proofErr w:type="spellEnd"/>
      <w:r w:rsidRPr="005F19E5">
        <w:rPr>
          <w:sz w:val="24"/>
          <w:szCs w:val="24"/>
          <w:lang w:val="ro-MD"/>
        </w:rPr>
        <w:t xml:space="preserve"> </w:t>
      </w:r>
      <w:proofErr w:type="spellStart"/>
      <w:r w:rsidRPr="005F19E5">
        <w:rPr>
          <w:sz w:val="24"/>
          <w:szCs w:val="24"/>
          <w:lang w:val="ro-MD"/>
        </w:rPr>
        <w:t>salariaţilor</w:t>
      </w:r>
      <w:proofErr w:type="spellEnd"/>
      <w:r w:rsidRPr="005F19E5">
        <w:rPr>
          <w:sz w:val="24"/>
          <w:szCs w:val="24"/>
          <w:lang w:val="ro-MD"/>
        </w:rPr>
        <w:t xml:space="preserve"> sub semnătură</w:t>
      </w:r>
      <w:r w:rsidR="0006278B" w:rsidRPr="005F19E5">
        <w:rPr>
          <w:sz w:val="24"/>
          <w:szCs w:val="24"/>
          <w:lang w:val="ro-MD"/>
        </w:rPr>
        <w:t xml:space="preserve"> </w:t>
      </w:r>
      <w:r w:rsidR="00351119" w:rsidRPr="005F19E5">
        <w:rPr>
          <w:sz w:val="24"/>
          <w:szCs w:val="24"/>
          <w:lang w:val="ro-MD"/>
        </w:rPr>
        <w:t>.</w:t>
      </w:r>
    </w:p>
    <w:p w:rsidR="005F0581" w:rsidRPr="005F19E5" w:rsidRDefault="005F0581" w:rsidP="00E74B37">
      <w:pPr>
        <w:ind w:firstLine="708"/>
        <w:rPr>
          <w:sz w:val="24"/>
          <w:szCs w:val="24"/>
          <w:lang w:val="ro-MD"/>
        </w:rPr>
      </w:pPr>
      <w:proofErr w:type="spellStart"/>
      <w:r w:rsidRPr="005F19E5">
        <w:rPr>
          <w:sz w:val="24"/>
          <w:szCs w:val="24"/>
          <w:lang w:val="ro-MD"/>
        </w:rPr>
        <w:t>Condiţiile</w:t>
      </w:r>
      <w:proofErr w:type="spellEnd"/>
      <w:r w:rsidRPr="005F19E5">
        <w:rPr>
          <w:sz w:val="24"/>
          <w:szCs w:val="24"/>
          <w:lang w:val="ro-MD"/>
        </w:rPr>
        <w:t xml:space="preserve"> de muncă ale </w:t>
      </w:r>
      <w:proofErr w:type="spellStart"/>
      <w:r w:rsidRPr="005F19E5">
        <w:rPr>
          <w:sz w:val="24"/>
          <w:szCs w:val="24"/>
          <w:lang w:val="ro-MD"/>
        </w:rPr>
        <w:t>angajaţilor</w:t>
      </w:r>
      <w:proofErr w:type="spellEnd"/>
      <w:r w:rsidRPr="005F19E5">
        <w:rPr>
          <w:sz w:val="24"/>
          <w:szCs w:val="24"/>
          <w:lang w:val="ro-MD"/>
        </w:rPr>
        <w:t xml:space="preserve"> sunt </w:t>
      </w:r>
      <w:r w:rsidR="0006278B" w:rsidRPr="005F19E5">
        <w:rPr>
          <w:sz w:val="24"/>
          <w:szCs w:val="24"/>
          <w:lang w:val="ro-MD"/>
        </w:rPr>
        <w:t xml:space="preserve"> </w:t>
      </w:r>
      <w:r w:rsidRPr="005F19E5">
        <w:rPr>
          <w:sz w:val="24"/>
          <w:szCs w:val="24"/>
          <w:lang w:val="ro-MD"/>
        </w:rPr>
        <w:t xml:space="preserve">asigurate conform prevederilor </w:t>
      </w:r>
      <w:proofErr w:type="spellStart"/>
      <w:r w:rsidRPr="005F19E5">
        <w:rPr>
          <w:sz w:val="24"/>
          <w:szCs w:val="24"/>
          <w:lang w:val="ro-MD"/>
        </w:rPr>
        <w:t>legislaţiei</w:t>
      </w:r>
      <w:proofErr w:type="spellEnd"/>
      <w:r w:rsidRPr="005F19E5">
        <w:rPr>
          <w:sz w:val="24"/>
          <w:szCs w:val="24"/>
          <w:lang w:val="ro-MD"/>
        </w:rPr>
        <w:t xml:space="preserve"> în vigoare.</w:t>
      </w:r>
    </w:p>
    <w:p w:rsidR="005F0581" w:rsidRPr="005F19E5" w:rsidRDefault="005F0581" w:rsidP="00E74B37">
      <w:pPr>
        <w:ind w:firstLine="708"/>
        <w:rPr>
          <w:sz w:val="24"/>
          <w:szCs w:val="24"/>
          <w:lang w:val="ro-MD"/>
        </w:rPr>
      </w:pPr>
      <w:r w:rsidRPr="005F19E5">
        <w:rPr>
          <w:sz w:val="24"/>
          <w:szCs w:val="24"/>
          <w:lang w:val="ro-MD"/>
        </w:rPr>
        <w:t xml:space="preserve">Personalul medical dispune de echipament individual de </w:t>
      </w:r>
      <w:proofErr w:type="spellStart"/>
      <w:r w:rsidRPr="005F19E5">
        <w:rPr>
          <w:sz w:val="24"/>
          <w:szCs w:val="24"/>
          <w:lang w:val="ro-MD"/>
        </w:rPr>
        <w:t>protecţie</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de lucru.</w:t>
      </w:r>
    </w:p>
    <w:p w:rsidR="005F0581" w:rsidRPr="005F19E5" w:rsidRDefault="005F0581" w:rsidP="00E74B37">
      <w:pPr>
        <w:ind w:firstLine="708"/>
        <w:rPr>
          <w:sz w:val="24"/>
          <w:szCs w:val="24"/>
          <w:lang w:val="ro-MD"/>
        </w:rPr>
      </w:pPr>
      <w:r w:rsidRPr="005F19E5">
        <w:rPr>
          <w:sz w:val="24"/>
          <w:szCs w:val="24"/>
          <w:lang w:val="ro-MD"/>
        </w:rPr>
        <w:t xml:space="preserve">Personalul medical este vaccinat împotriva infectării cu </w:t>
      </w:r>
      <w:proofErr w:type="spellStart"/>
      <w:r w:rsidRPr="005F19E5">
        <w:rPr>
          <w:sz w:val="24"/>
          <w:szCs w:val="24"/>
          <w:lang w:val="ro-MD"/>
        </w:rPr>
        <w:t>viru</w:t>
      </w:r>
      <w:proofErr w:type="spellEnd"/>
      <w:r w:rsidRPr="005F19E5">
        <w:rPr>
          <w:sz w:val="24"/>
          <w:szCs w:val="24"/>
          <w:lang w:val="ro-MD"/>
        </w:rPr>
        <w:t xml:space="preserve">-sul hepatitei ,,B” </w:t>
      </w:r>
      <w:proofErr w:type="spellStart"/>
      <w:r w:rsidRPr="005F19E5">
        <w:rPr>
          <w:sz w:val="24"/>
          <w:szCs w:val="24"/>
          <w:lang w:val="ro-MD"/>
        </w:rPr>
        <w:t>şi</w:t>
      </w:r>
      <w:proofErr w:type="spellEnd"/>
      <w:r w:rsidRPr="005F19E5">
        <w:rPr>
          <w:sz w:val="24"/>
          <w:szCs w:val="24"/>
          <w:lang w:val="ro-MD"/>
        </w:rPr>
        <w:t xml:space="preserve"> altor </w:t>
      </w:r>
      <w:proofErr w:type="spellStart"/>
      <w:r w:rsidRPr="005F19E5">
        <w:rPr>
          <w:sz w:val="24"/>
          <w:szCs w:val="24"/>
          <w:lang w:val="ro-MD"/>
        </w:rPr>
        <w:t>infecţii</w:t>
      </w:r>
      <w:proofErr w:type="spellEnd"/>
      <w:r w:rsidRPr="005F19E5">
        <w:rPr>
          <w:sz w:val="24"/>
          <w:szCs w:val="24"/>
          <w:lang w:val="ro-MD"/>
        </w:rPr>
        <w:t>, conform actelor normative.</w:t>
      </w:r>
    </w:p>
    <w:p w:rsidR="005F0581" w:rsidRPr="005F19E5" w:rsidRDefault="005F0581" w:rsidP="00E74B37">
      <w:pPr>
        <w:ind w:firstLine="708"/>
        <w:rPr>
          <w:sz w:val="24"/>
          <w:szCs w:val="24"/>
          <w:lang w:val="ro-MD"/>
        </w:rPr>
      </w:pPr>
      <w:r w:rsidRPr="005F19E5">
        <w:rPr>
          <w:sz w:val="24"/>
          <w:szCs w:val="24"/>
          <w:lang w:val="ro-MD"/>
        </w:rPr>
        <w:t xml:space="preserve">Personalul medical, care activează la locuri de muncă în </w:t>
      </w:r>
      <w:proofErr w:type="spellStart"/>
      <w:r w:rsidRPr="005F19E5">
        <w:rPr>
          <w:sz w:val="24"/>
          <w:szCs w:val="24"/>
          <w:lang w:val="ro-MD"/>
        </w:rPr>
        <w:t>condiţii</w:t>
      </w:r>
      <w:proofErr w:type="spellEnd"/>
      <w:r w:rsidRPr="005F19E5">
        <w:rPr>
          <w:sz w:val="24"/>
          <w:szCs w:val="24"/>
          <w:lang w:val="ro-MD"/>
        </w:rPr>
        <w:t xml:space="preserve"> nocive, </w:t>
      </w:r>
      <w:r w:rsidR="00314DB5" w:rsidRPr="005F19E5">
        <w:rPr>
          <w:sz w:val="24"/>
          <w:szCs w:val="24"/>
          <w:lang w:val="ro-MD"/>
        </w:rPr>
        <w:t xml:space="preserve"> </w:t>
      </w:r>
      <w:r w:rsidRPr="005F19E5">
        <w:rPr>
          <w:sz w:val="24"/>
          <w:szCs w:val="24"/>
          <w:lang w:val="ro-MD"/>
        </w:rPr>
        <w:t xml:space="preserve">este asigurat gratuit cu </w:t>
      </w:r>
      <w:proofErr w:type="spellStart"/>
      <w:r w:rsidRPr="005F19E5">
        <w:rPr>
          <w:sz w:val="24"/>
          <w:szCs w:val="24"/>
          <w:lang w:val="ro-MD"/>
        </w:rPr>
        <w:t>alimentaţie</w:t>
      </w:r>
      <w:proofErr w:type="spellEnd"/>
      <w:r w:rsidRPr="005F19E5">
        <w:rPr>
          <w:sz w:val="24"/>
          <w:szCs w:val="24"/>
          <w:lang w:val="ro-MD"/>
        </w:rPr>
        <w:t xml:space="preserve"> de </w:t>
      </w:r>
      <w:proofErr w:type="spellStart"/>
      <w:r w:rsidRPr="005F19E5">
        <w:rPr>
          <w:sz w:val="24"/>
          <w:szCs w:val="24"/>
          <w:lang w:val="ro-MD"/>
        </w:rPr>
        <w:t>protecţie</w:t>
      </w:r>
      <w:proofErr w:type="spellEnd"/>
      <w:r w:rsidRPr="005F19E5">
        <w:rPr>
          <w:sz w:val="24"/>
          <w:szCs w:val="24"/>
          <w:lang w:val="ro-MD"/>
        </w:rPr>
        <w:t>.</w:t>
      </w:r>
    </w:p>
    <w:p w:rsidR="005F0581" w:rsidRPr="005F19E5" w:rsidRDefault="005F0581" w:rsidP="00E74B37">
      <w:pPr>
        <w:ind w:firstLine="708"/>
        <w:rPr>
          <w:sz w:val="24"/>
          <w:szCs w:val="24"/>
          <w:lang w:val="ro-MD"/>
        </w:rPr>
      </w:pPr>
      <w:r w:rsidRPr="005F19E5">
        <w:rPr>
          <w:sz w:val="24"/>
          <w:szCs w:val="24"/>
          <w:lang w:val="ro-MD"/>
        </w:rPr>
        <w:t xml:space="preserve">La angajare, apoi semestrial </w:t>
      </w:r>
      <w:proofErr w:type="spellStart"/>
      <w:r w:rsidRPr="005F19E5">
        <w:rPr>
          <w:sz w:val="24"/>
          <w:szCs w:val="24"/>
          <w:lang w:val="ro-MD"/>
        </w:rPr>
        <w:t>şi</w:t>
      </w:r>
      <w:proofErr w:type="spellEnd"/>
      <w:r w:rsidRPr="005F19E5">
        <w:rPr>
          <w:sz w:val="24"/>
          <w:szCs w:val="24"/>
          <w:lang w:val="ro-MD"/>
        </w:rPr>
        <w:t xml:space="preserve"> la necesitate, personalul este instruit în domeniul </w:t>
      </w:r>
      <w:proofErr w:type="spellStart"/>
      <w:r w:rsidRPr="005F19E5">
        <w:rPr>
          <w:sz w:val="24"/>
          <w:szCs w:val="24"/>
          <w:lang w:val="ro-MD"/>
        </w:rPr>
        <w:t>securităţii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sănătăţii</w:t>
      </w:r>
      <w:proofErr w:type="spellEnd"/>
      <w:r w:rsidRPr="005F19E5">
        <w:rPr>
          <w:sz w:val="24"/>
          <w:szCs w:val="24"/>
          <w:lang w:val="ro-MD"/>
        </w:rPr>
        <w:t xml:space="preserve"> în muncă, despre riscurile la care acesta poate fi expus în </w:t>
      </w:r>
      <w:proofErr w:type="spellStart"/>
      <w:r w:rsidRPr="005F19E5">
        <w:rPr>
          <w:sz w:val="24"/>
          <w:szCs w:val="24"/>
          <w:lang w:val="ro-MD"/>
        </w:rPr>
        <w:t>desfăşurarea</w:t>
      </w:r>
      <w:proofErr w:type="spellEnd"/>
      <w:r w:rsidRPr="005F19E5">
        <w:rPr>
          <w:sz w:val="24"/>
          <w:szCs w:val="24"/>
          <w:lang w:val="ro-MD"/>
        </w:rPr>
        <w:t xml:space="preserve"> </w:t>
      </w:r>
      <w:proofErr w:type="spellStart"/>
      <w:r w:rsidRPr="005F19E5">
        <w:rPr>
          <w:sz w:val="24"/>
          <w:szCs w:val="24"/>
          <w:lang w:val="ro-MD"/>
        </w:rPr>
        <w:t>activităţii</w:t>
      </w:r>
      <w:proofErr w:type="spellEnd"/>
      <w:r w:rsidRPr="005F19E5">
        <w:rPr>
          <w:sz w:val="24"/>
          <w:szCs w:val="24"/>
          <w:lang w:val="ro-MD"/>
        </w:rPr>
        <w:t xml:space="preserve"> sale.</w:t>
      </w:r>
    </w:p>
    <w:p w:rsidR="005F0581" w:rsidRPr="005F19E5" w:rsidRDefault="005F0581" w:rsidP="00E74B37">
      <w:pPr>
        <w:ind w:firstLine="708"/>
        <w:rPr>
          <w:sz w:val="24"/>
          <w:szCs w:val="24"/>
          <w:lang w:val="ro-MD"/>
        </w:rPr>
      </w:pPr>
      <w:r w:rsidRPr="005F19E5">
        <w:rPr>
          <w:sz w:val="24"/>
          <w:szCs w:val="24"/>
          <w:lang w:val="ro-MD"/>
        </w:rPr>
        <w:t xml:space="preserve">Sunt prezente </w:t>
      </w:r>
      <w:proofErr w:type="spellStart"/>
      <w:r w:rsidRPr="005F19E5">
        <w:rPr>
          <w:sz w:val="24"/>
          <w:szCs w:val="24"/>
          <w:lang w:val="ro-MD"/>
        </w:rPr>
        <w:t>Instrucţiunile</w:t>
      </w:r>
      <w:proofErr w:type="spellEnd"/>
      <w:r w:rsidRPr="005F19E5">
        <w:rPr>
          <w:sz w:val="24"/>
          <w:szCs w:val="24"/>
          <w:lang w:val="ro-MD"/>
        </w:rPr>
        <w:t xml:space="preserve"> privind </w:t>
      </w:r>
      <w:proofErr w:type="spellStart"/>
      <w:r w:rsidRPr="005F19E5">
        <w:rPr>
          <w:sz w:val="24"/>
          <w:szCs w:val="24"/>
          <w:lang w:val="ro-MD"/>
        </w:rPr>
        <w:t>funcţionarea</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exploatarea tehnicii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instalaţiilor</w:t>
      </w:r>
      <w:proofErr w:type="spellEnd"/>
      <w:r w:rsidRPr="005F19E5">
        <w:rPr>
          <w:sz w:val="24"/>
          <w:szCs w:val="24"/>
          <w:lang w:val="ro-MD"/>
        </w:rPr>
        <w:t xml:space="preserve">, întocmite </w:t>
      </w:r>
      <w:proofErr w:type="spellStart"/>
      <w:r w:rsidRPr="005F19E5">
        <w:rPr>
          <w:sz w:val="24"/>
          <w:szCs w:val="24"/>
          <w:lang w:val="ro-MD"/>
        </w:rPr>
        <w:t>ţinând</w:t>
      </w:r>
      <w:proofErr w:type="spellEnd"/>
      <w:r w:rsidRPr="005F19E5">
        <w:rPr>
          <w:sz w:val="24"/>
          <w:szCs w:val="24"/>
          <w:lang w:val="ro-MD"/>
        </w:rPr>
        <w:t xml:space="preserve"> seama de </w:t>
      </w:r>
      <w:proofErr w:type="spellStart"/>
      <w:r w:rsidRPr="005F19E5">
        <w:rPr>
          <w:sz w:val="24"/>
          <w:szCs w:val="24"/>
          <w:lang w:val="ro-MD"/>
        </w:rPr>
        <w:t>particularităţile</w:t>
      </w:r>
      <w:proofErr w:type="spellEnd"/>
      <w:r w:rsidRPr="005F19E5">
        <w:rPr>
          <w:sz w:val="24"/>
          <w:szCs w:val="24"/>
          <w:lang w:val="ro-MD"/>
        </w:rPr>
        <w:t xml:space="preserve"> </w:t>
      </w:r>
      <w:proofErr w:type="spellStart"/>
      <w:r w:rsidRPr="005F19E5">
        <w:rPr>
          <w:sz w:val="24"/>
          <w:szCs w:val="24"/>
          <w:lang w:val="ro-MD"/>
        </w:rPr>
        <w:t>activităţilor</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ale locurilor de muncă din unitate.</w:t>
      </w:r>
    </w:p>
    <w:p w:rsidR="005F0581" w:rsidRPr="005F19E5" w:rsidRDefault="005F0581" w:rsidP="00E74B37">
      <w:pPr>
        <w:ind w:firstLine="708"/>
        <w:rPr>
          <w:sz w:val="24"/>
          <w:szCs w:val="24"/>
          <w:lang w:val="ro-MD"/>
        </w:rPr>
      </w:pPr>
      <w:r w:rsidRPr="005F19E5">
        <w:rPr>
          <w:sz w:val="24"/>
          <w:szCs w:val="24"/>
          <w:lang w:val="ro-MD"/>
        </w:rPr>
        <w:t>Examenul medical periodic se efectuează conform prevederi-lor actelor normative în vigoare.</w:t>
      </w:r>
    </w:p>
    <w:p w:rsidR="005F0581" w:rsidRPr="005F19E5" w:rsidRDefault="005F0581" w:rsidP="00E74B37">
      <w:pPr>
        <w:ind w:firstLine="708"/>
        <w:rPr>
          <w:sz w:val="24"/>
          <w:szCs w:val="24"/>
          <w:lang w:val="ro-MD"/>
        </w:rPr>
      </w:pPr>
      <w:r w:rsidRPr="005F19E5">
        <w:rPr>
          <w:sz w:val="24"/>
          <w:szCs w:val="24"/>
          <w:lang w:val="ro-MD"/>
        </w:rPr>
        <w:t xml:space="preserve">Personalul angajat este instruit referitor la </w:t>
      </w:r>
      <w:proofErr w:type="spellStart"/>
      <w:r w:rsidRPr="005F19E5">
        <w:rPr>
          <w:sz w:val="24"/>
          <w:szCs w:val="24"/>
          <w:lang w:val="ro-MD"/>
        </w:rPr>
        <w:t>obligaţiile</w:t>
      </w:r>
      <w:proofErr w:type="spellEnd"/>
      <w:r w:rsidRPr="005F19E5">
        <w:rPr>
          <w:sz w:val="24"/>
          <w:szCs w:val="24"/>
          <w:lang w:val="ro-MD"/>
        </w:rPr>
        <w:t xml:space="preserve"> </w:t>
      </w:r>
      <w:proofErr w:type="spellStart"/>
      <w:r w:rsidRPr="005F19E5">
        <w:rPr>
          <w:sz w:val="24"/>
          <w:szCs w:val="24"/>
          <w:lang w:val="ro-MD"/>
        </w:rPr>
        <w:t>funcţionale</w:t>
      </w:r>
      <w:proofErr w:type="spellEnd"/>
      <w:r w:rsidRPr="005F19E5">
        <w:rPr>
          <w:sz w:val="24"/>
          <w:szCs w:val="24"/>
          <w:lang w:val="ro-MD"/>
        </w:rPr>
        <w:t xml:space="preserve">, care sunt prezente, cunoscute de către personal </w:t>
      </w:r>
      <w:proofErr w:type="spellStart"/>
      <w:r w:rsidRPr="005F19E5">
        <w:rPr>
          <w:sz w:val="24"/>
          <w:szCs w:val="24"/>
          <w:lang w:val="ro-MD"/>
        </w:rPr>
        <w:t>şi</w:t>
      </w:r>
      <w:proofErr w:type="spellEnd"/>
      <w:r w:rsidRPr="005F19E5">
        <w:rPr>
          <w:sz w:val="24"/>
          <w:szCs w:val="24"/>
          <w:lang w:val="ro-MD"/>
        </w:rPr>
        <w:t xml:space="preserve"> semnate.</w:t>
      </w:r>
    </w:p>
    <w:p w:rsidR="0006278B" w:rsidRPr="005F19E5" w:rsidRDefault="0006278B" w:rsidP="00E74B37">
      <w:pPr>
        <w:ind w:firstLine="708"/>
        <w:rPr>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06278B" w:rsidRPr="005F19E5" w:rsidTr="00F159F4">
        <w:tc>
          <w:tcPr>
            <w:tcW w:w="2848" w:type="dxa"/>
          </w:tcPr>
          <w:p w:rsidR="0006278B" w:rsidRPr="005F19E5" w:rsidRDefault="0006278B"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06278B" w:rsidRPr="005F19E5" w:rsidRDefault="0006278B"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06278B" w:rsidRPr="005F19E5" w:rsidRDefault="0006278B"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     21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21</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4132A1" w:rsidRPr="005F19E5" w:rsidRDefault="004132A1" w:rsidP="005F0581">
      <w:pPr>
        <w:pStyle w:val="af3"/>
        <w:ind w:left="720" w:firstLine="720"/>
        <w:jc w:val="both"/>
        <w:rPr>
          <w:rFonts w:ascii="Times New Roman" w:hAnsi="Times New Roman"/>
          <w:b/>
          <w:i/>
          <w:sz w:val="24"/>
          <w:szCs w:val="24"/>
          <w:lang w:val="ro-MD"/>
        </w:rPr>
      </w:pPr>
    </w:p>
    <w:p w:rsidR="005F0581" w:rsidRPr="005F19E5" w:rsidRDefault="005F0581" w:rsidP="005F0581">
      <w:pPr>
        <w:rPr>
          <w:b/>
          <w:sz w:val="24"/>
          <w:szCs w:val="24"/>
          <w:lang w:val="ro-MD"/>
        </w:rPr>
      </w:pPr>
    </w:p>
    <w:p w:rsidR="00AE4EE9" w:rsidRPr="005F19E5" w:rsidRDefault="00B43DCE" w:rsidP="00AE4EE9">
      <w:pPr>
        <w:pStyle w:val="4"/>
        <w:spacing w:line="240" w:lineRule="auto"/>
        <w:rPr>
          <w:b/>
          <w:bCs/>
          <w:sz w:val="28"/>
          <w:szCs w:val="24"/>
          <w:u w:val="none"/>
          <w:lang w:val="ro-MD"/>
        </w:rPr>
      </w:pPr>
      <w:r w:rsidRPr="005F19E5">
        <w:rPr>
          <w:b/>
          <w:sz w:val="28"/>
          <w:szCs w:val="24"/>
          <w:u w:val="none"/>
          <w:lang w:val="ro-MD"/>
        </w:rPr>
        <w:t>Standardul 4</w:t>
      </w:r>
      <w:r w:rsidR="002A730D" w:rsidRPr="005F19E5">
        <w:rPr>
          <w:b/>
          <w:sz w:val="28"/>
          <w:szCs w:val="24"/>
          <w:u w:val="none"/>
          <w:lang w:val="ro-MD"/>
        </w:rPr>
        <w:t xml:space="preserve">.3.   </w:t>
      </w:r>
      <w:r w:rsidR="007076C0" w:rsidRPr="005F19E5">
        <w:rPr>
          <w:b/>
          <w:bCs/>
          <w:sz w:val="28"/>
          <w:szCs w:val="24"/>
          <w:u w:val="none"/>
          <w:lang w:val="ro-MD"/>
        </w:rPr>
        <w:t xml:space="preserve">Instruirea profesională </w:t>
      </w:r>
      <w:proofErr w:type="spellStart"/>
      <w:r w:rsidR="007076C0" w:rsidRPr="005F19E5">
        <w:rPr>
          <w:b/>
          <w:bCs/>
          <w:sz w:val="28"/>
          <w:szCs w:val="24"/>
          <w:u w:val="none"/>
          <w:lang w:val="ro-MD"/>
        </w:rPr>
        <w:t>şi</w:t>
      </w:r>
      <w:proofErr w:type="spellEnd"/>
      <w:r w:rsidR="007076C0" w:rsidRPr="005F19E5">
        <w:rPr>
          <w:b/>
          <w:bCs/>
          <w:sz w:val="28"/>
          <w:szCs w:val="24"/>
          <w:u w:val="none"/>
          <w:lang w:val="ro-MD"/>
        </w:rPr>
        <w:t xml:space="preserve"> nivelul de calificare a cadrelor</w:t>
      </w:r>
    </w:p>
    <w:p w:rsidR="004132A1" w:rsidRPr="005F19E5" w:rsidRDefault="004132A1" w:rsidP="00E74B37">
      <w:pPr>
        <w:ind w:firstLine="708"/>
        <w:rPr>
          <w:sz w:val="24"/>
          <w:szCs w:val="24"/>
          <w:lang w:val="ro-MD"/>
        </w:rPr>
      </w:pPr>
    </w:p>
    <w:p w:rsidR="005F0581" w:rsidRPr="005F19E5" w:rsidRDefault="005F0581" w:rsidP="00E74B37">
      <w:pPr>
        <w:ind w:firstLine="708"/>
        <w:rPr>
          <w:sz w:val="24"/>
          <w:szCs w:val="24"/>
          <w:lang w:val="ro-MD"/>
        </w:rPr>
      </w:pPr>
      <w:proofErr w:type="spellStart"/>
      <w:r w:rsidRPr="005F19E5">
        <w:rPr>
          <w:sz w:val="24"/>
          <w:szCs w:val="24"/>
          <w:lang w:val="ro-MD"/>
        </w:rPr>
        <w:t>Administraţia</w:t>
      </w:r>
      <w:proofErr w:type="spellEnd"/>
      <w:r w:rsidRPr="005F19E5">
        <w:rPr>
          <w:sz w:val="24"/>
          <w:szCs w:val="24"/>
          <w:lang w:val="ro-MD"/>
        </w:rPr>
        <w:t xml:space="preserve"> </w:t>
      </w:r>
      <w:proofErr w:type="spellStart"/>
      <w:r w:rsidRPr="005F19E5">
        <w:rPr>
          <w:sz w:val="24"/>
          <w:szCs w:val="24"/>
          <w:lang w:val="ro-MD"/>
        </w:rPr>
        <w:t>instituţiei</w:t>
      </w:r>
      <w:proofErr w:type="spellEnd"/>
      <w:r w:rsidRPr="005F19E5">
        <w:rPr>
          <w:sz w:val="24"/>
          <w:szCs w:val="24"/>
          <w:lang w:val="ro-MD"/>
        </w:rPr>
        <w:t xml:space="preserve"> creează </w:t>
      </w:r>
      <w:proofErr w:type="spellStart"/>
      <w:r w:rsidRPr="005F19E5">
        <w:rPr>
          <w:sz w:val="24"/>
          <w:szCs w:val="24"/>
          <w:lang w:val="ro-MD"/>
        </w:rPr>
        <w:t>condiţiile</w:t>
      </w:r>
      <w:proofErr w:type="spellEnd"/>
      <w:r w:rsidRPr="005F19E5">
        <w:rPr>
          <w:sz w:val="24"/>
          <w:szCs w:val="24"/>
          <w:lang w:val="ro-MD"/>
        </w:rPr>
        <w:t xml:space="preserve"> necesare </w:t>
      </w:r>
      <w:proofErr w:type="spellStart"/>
      <w:r w:rsidRPr="005F19E5">
        <w:rPr>
          <w:sz w:val="24"/>
          <w:szCs w:val="24"/>
          <w:lang w:val="ro-MD"/>
        </w:rPr>
        <w:t>şi</w:t>
      </w:r>
      <w:proofErr w:type="spellEnd"/>
      <w:r w:rsidRPr="005F19E5">
        <w:rPr>
          <w:sz w:val="24"/>
          <w:szCs w:val="24"/>
          <w:lang w:val="ro-MD"/>
        </w:rPr>
        <w:t xml:space="preserve"> favorizează formarea profesională a personalului medical.</w:t>
      </w:r>
    </w:p>
    <w:p w:rsidR="005F0581" w:rsidRPr="005F19E5" w:rsidRDefault="005F0581" w:rsidP="00E74B37">
      <w:pPr>
        <w:ind w:firstLine="708"/>
        <w:rPr>
          <w:sz w:val="24"/>
          <w:szCs w:val="24"/>
          <w:lang w:val="ro-MD"/>
        </w:rPr>
      </w:pPr>
      <w:r w:rsidRPr="005F19E5">
        <w:rPr>
          <w:sz w:val="24"/>
          <w:szCs w:val="24"/>
          <w:lang w:val="ro-MD"/>
        </w:rPr>
        <w:t xml:space="preserve">Pregătirea medicilor de familie din </w:t>
      </w:r>
      <w:proofErr w:type="spellStart"/>
      <w:r w:rsidRPr="005F19E5">
        <w:rPr>
          <w:sz w:val="24"/>
          <w:szCs w:val="24"/>
          <w:lang w:val="ro-MD"/>
        </w:rPr>
        <w:t>instituţie</w:t>
      </w:r>
      <w:proofErr w:type="spellEnd"/>
      <w:r w:rsidRPr="005F19E5">
        <w:rPr>
          <w:sz w:val="24"/>
          <w:szCs w:val="24"/>
          <w:lang w:val="ro-MD"/>
        </w:rPr>
        <w:t xml:space="preserve"> corespunde profesiogramei.</w:t>
      </w:r>
    </w:p>
    <w:p w:rsidR="005F0581" w:rsidRPr="005F19E5" w:rsidRDefault="005F0581" w:rsidP="00E74B37">
      <w:pPr>
        <w:ind w:firstLine="708"/>
        <w:rPr>
          <w:sz w:val="24"/>
          <w:szCs w:val="24"/>
          <w:lang w:val="ro-MD"/>
        </w:rPr>
      </w:pPr>
      <w:r w:rsidRPr="005F19E5">
        <w:rPr>
          <w:sz w:val="24"/>
          <w:szCs w:val="24"/>
          <w:lang w:val="ro-MD"/>
        </w:rPr>
        <w:t xml:space="preserve">Pregătirea asistentelor medicale de familie din </w:t>
      </w:r>
      <w:proofErr w:type="spellStart"/>
      <w:r w:rsidRPr="005F19E5">
        <w:rPr>
          <w:sz w:val="24"/>
          <w:szCs w:val="24"/>
          <w:lang w:val="ro-MD"/>
        </w:rPr>
        <w:t>instituţie</w:t>
      </w:r>
      <w:proofErr w:type="spellEnd"/>
      <w:r w:rsidRPr="005F19E5">
        <w:rPr>
          <w:sz w:val="24"/>
          <w:szCs w:val="24"/>
          <w:lang w:val="ro-MD"/>
        </w:rPr>
        <w:t xml:space="preserve"> corespunde profesiogramei.</w:t>
      </w:r>
    </w:p>
    <w:p w:rsidR="005F0581" w:rsidRPr="005F19E5" w:rsidRDefault="005F0581" w:rsidP="00E74B37">
      <w:pPr>
        <w:ind w:firstLine="708"/>
        <w:rPr>
          <w:sz w:val="24"/>
          <w:szCs w:val="24"/>
          <w:lang w:val="ro-MD"/>
        </w:rPr>
      </w:pPr>
      <w:r w:rsidRPr="005F19E5">
        <w:rPr>
          <w:sz w:val="24"/>
          <w:szCs w:val="24"/>
          <w:lang w:val="ro-MD"/>
        </w:rPr>
        <w:t xml:space="preserve">Atestarea medicilor în vederea stabilirii gradului de calificare se efectuează conform actelor legislative </w:t>
      </w:r>
      <w:proofErr w:type="spellStart"/>
      <w:r w:rsidRPr="005F19E5">
        <w:rPr>
          <w:sz w:val="24"/>
          <w:szCs w:val="24"/>
          <w:lang w:val="ro-MD"/>
        </w:rPr>
        <w:t>şi</w:t>
      </w:r>
      <w:proofErr w:type="spellEnd"/>
      <w:r w:rsidRPr="005F19E5">
        <w:rPr>
          <w:sz w:val="24"/>
          <w:szCs w:val="24"/>
          <w:lang w:val="ro-MD"/>
        </w:rPr>
        <w:t xml:space="preserve"> normative în vigoare.</w:t>
      </w:r>
    </w:p>
    <w:p w:rsidR="005F0581" w:rsidRPr="005F19E5" w:rsidRDefault="005F0581" w:rsidP="00E74B37">
      <w:pPr>
        <w:ind w:firstLine="708"/>
        <w:rPr>
          <w:sz w:val="24"/>
          <w:szCs w:val="24"/>
          <w:lang w:val="ro-MD"/>
        </w:rPr>
      </w:pPr>
      <w:r w:rsidRPr="005F19E5">
        <w:rPr>
          <w:sz w:val="24"/>
          <w:szCs w:val="24"/>
          <w:lang w:val="ro-MD"/>
        </w:rPr>
        <w:t xml:space="preserve">Atestarea personalului medical cu studii medii speciale în vederea stabilirii gradului de calificare se efectuează la necesitate conform actelor legislative </w:t>
      </w:r>
      <w:proofErr w:type="spellStart"/>
      <w:r w:rsidRPr="005F19E5">
        <w:rPr>
          <w:sz w:val="24"/>
          <w:szCs w:val="24"/>
          <w:lang w:val="ro-MD"/>
        </w:rPr>
        <w:t>şi</w:t>
      </w:r>
      <w:proofErr w:type="spellEnd"/>
      <w:r w:rsidRPr="005F19E5">
        <w:rPr>
          <w:sz w:val="24"/>
          <w:szCs w:val="24"/>
          <w:lang w:val="ro-MD"/>
        </w:rPr>
        <w:t xml:space="preserve"> normative în vigoare.</w:t>
      </w:r>
    </w:p>
    <w:p w:rsidR="004132A1" w:rsidRPr="005F19E5" w:rsidRDefault="004132A1" w:rsidP="005F0581">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06278B" w:rsidRPr="005F19E5" w:rsidTr="00F159F4">
        <w:tc>
          <w:tcPr>
            <w:tcW w:w="2848" w:type="dxa"/>
          </w:tcPr>
          <w:p w:rsidR="0006278B" w:rsidRPr="005F19E5" w:rsidRDefault="0006278B"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06278B" w:rsidRPr="005F19E5" w:rsidRDefault="0006278B"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06278B" w:rsidRPr="005F19E5" w:rsidRDefault="0006278B"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22</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lastRenderedPageBreak/>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06278B" w:rsidRPr="005F19E5" w:rsidRDefault="0006278B" w:rsidP="002A730D">
      <w:pPr>
        <w:pStyle w:val="5"/>
        <w:spacing w:line="240" w:lineRule="auto"/>
        <w:rPr>
          <w:b/>
          <w:noProof w:val="0"/>
          <w:color w:val="auto"/>
          <w:szCs w:val="24"/>
          <w:lang w:val="ro-MD"/>
        </w:rPr>
      </w:pPr>
    </w:p>
    <w:p w:rsidR="002A730D" w:rsidRPr="005F19E5" w:rsidRDefault="00A2219C" w:rsidP="002A730D">
      <w:pPr>
        <w:pStyle w:val="5"/>
        <w:spacing w:line="240" w:lineRule="auto"/>
        <w:rPr>
          <w:b/>
          <w:noProof w:val="0"/>
          <w:color w:val="auto"/>
          <w:szCs w:val="24"/>
          <w:lang w:val="ro-MD"/>
        </w:rPr>
      </w:pPr>
      <w:r w:rsidRPr="005F19E5">
        <w:rPr>
          <w:b/>
          <w:noProof w:val="0"/>
          <w:color w:val="auto"/>
          <w:szCs w:val="24"/>
          <w:lang w:val="ro-MD"/>
        </w:rPr>
        <w:t>CAPITOLUL V</w:t>
      </w:r>
      <w:r w:rsidR="002A730D" w:rsidRPr="005F19E5">
        <w:rPr>
          <w:b/>
          <w:noProof w:val="0"/>
          <w:color w:val="auto"/>
          <w:szCs w:val="24"/>
          <w:lang w:val="ro-MD"/>
        </w:rPr>
        <w:t>.   BAZA TEHNICO-MATERIALĂ ŞI MEDIUL INSTITUŢIEI</w:t>
      </w:r>
    </w:p>
    <w:p w:rsidR="002A730D" w:rsidRPr="005F19E5" w:rsidRDefault="002A730D" w:rsidP="002A730D">
      <w:pPr>
        <w:rPr>
          <w:sz w:val="24"/>
          <w:szCs w:val="24"/>
          <w:lang w:val="ro-MD"/>
        </w:rPr>
      </w:pPr>
    </w:p>
    <w:p w:rsidR="002A730D" w:rsidRPr="005F19E5" w:rsidRDefault="00A2219C" w:rsidP="002A730D">
      <w:pPr>
        <w:rPr>
          <w:b/>
          <w:sz w:val="28"/>
          <w:szCs w:val="24"/>
          <w:lang w:val="ro-MD"/>
        </w:rPr>
      </w:pPr>
      <w:r w:rsidRPr="005F19E5">
        <w:rPr>
          <w:b/>
          <w:sz w:val="28"/>
          <w:szCs w:val="24"/>
          <w:lang w:val="ro-MD"/>
        </w:rPr>
        <w:t>Standardul 5</w:t>
      </w:r>
      <w:r w:rsidR="002A730D" w:rsidRPr="005F19E5">
        <w:rPr>
          <w:b/>
          <w:sz w:val="28"/>
          <w:szCs w:val="24"/>
          <w:lang w:val="ro-MD"/>
        </w:rPr>
        <w:t xml:space="preserve">.1.   </w:t>
      </w:r>
      <w:r w:rsidR="00A2744D" w:rsidRPr="005F19E5">
        <w:rPr>
          <w:b/>
          <w:sz w:val="28"/>
          <w:szCs w:val="24"/>
          <w:lang w:val="ro-MD"/>
        </w:rPr>
        <w:t xml:space="preserve"> </w:t>
      </w:r>
      <w:proofErr w:type="spellStart"/>
      <w:r w:rsidR="00A2744D" w:rsidRPr="005F19E5">
        <w:rPr>
          <w:b/>
          <w:sz w:val="28"/>
          <w:szCs w:val="24"/>
          <w:lang w:val="ro-MD"/>
        </w:rPr>
        <w:t>Siguranţa</w:t>
      </w:r>
      <w:proofErr w:type="spellEnd"/>
      <w:r w:rsidR="00A2744D" w:rsidRPr="005F19E5">
        <w:rPr>
          <w:b/>
          <w:sz w:val="28"/>
          <w:szCs w:val="24"/>
          <w:lang w:val="ro-MD"/>
        </w:rPr>
        <w:t xml:space="preserve"> edificiilor </w:t>
      </w:r>
      <w:proofErr w:type="spellStart"/>
      <w:r w:rsidR="00A2744D" w:rsidRPr="005F19E5">
        <w:rPr>
          <w:b/>
          <w:sz w:val="28"/>
          <w:szCs w:val="24"/>
          <w:lang w:val="ro-MD"/>
        </w:rPr>
        <w:t>şi</w:t>
      </w:r>
      <w:proofErr w:type="spellEnd"/>
      <w:r w:rsidR="00A2744D" w:rsidRPr="005F19E5">
        <w:rPr>
          <w:b/>
          <w:sz w:val="28"/>
          <w:szCs w:val="24"/>
          <w:lang w:val="ro-MD"/>
        </w:rPr>
        <w:t xml:space="preserve"> teritoriului</w:t>
      </w:r>
      <w:r w:rsidR="00381EE5" w:rsidRPr="005F19E5">
        <w:rPr>
          <w:b/>
          <w:sz w:val="28"/>
          <w:szCs w:val="24"/>
          <w:lang w:val="ro-MD"/>
        </w:rPr>
        <w:t xml:space="preserve">. </w:t>
      </w:r>
      <w:r w:rsidR="002A730D" w:rsidRPr="005F19E5">
        <w:rPr>
          <w:b/>
          <w:sz w:val="28"/>
          <w:szCs w:val="24"/>
          <w:lang w:val="ro-MD"/>
        </w:rPr>
        <w:t xml:space="preserve">Mediul </w:t>
      </w:r>
      <w:proofErr w:type="spellStart"/>
      <w:r w:rsidR="002A730D" w:rsidRPr="005F19E5">
        <w:rPr>
          <w:b/>
          <w:sz w:val="28"/>
          <w:szCs w:val="24"/>
          <w:lang w:val="ro-MD"/>
        </w:rPr>
        <w:t>instituţiei</w:t>
      </w:r>
      <w:proofErr w:type="spellEnd"/>
      <w:r w:rsidR="002A730D" w:rsidRPr="005F19E5">
        <w:rPr>
          <w:b/>
          <w:sz w:val="28"/>
          <w:szCs w:val="24"/>
          <w:lang w:val="ro-MD"/>
        </w:rPr>
        <w:t xml:space="preserve"> este lipsit de riscuri</w:t>
      </w:r>
    </w:p>
    <w:p w:rsidR="00351119" w:rsidRPr="005F19E5" w:rsidRDefault="005F0581" w:rsidP="00E74B37">
      <w:pPr>
        <w:ind w:firstLine="708"/>
        <w:rPr>
          <w:sz w:val="24"/>
          <w:szCs w:val="24"/>
          <w:lang w:val="ro-MD"/>
        </w:rPr>
      </w:pPr>
      <w:r w:rsidRPr="005F19E5">
        <w:rPr>
          <w:sz w:val="24"/>
          <w:szCs w:val="24"/>
          <w:lang w:val="ro-MD"/>
        </w:rPr>
        <w:t xml:space="preserve">Teritoriul </w:t>
      </w:r>
      <w:r w:rsidR="00FE6693" w:rsidRPr="005F19E5">
        <w:rPr>
          <w:sz w:val="24"/>
          <w:szCs w:val="24"/>
          <w:lang w:val="ro-MD"/>
        </w:rPr>
        <w:t>instituției</w:t>
      </w:r>
      <w:r w:rsidRPr="005F19E5">
        <w:rPr>
          <w:sz w:val="24"/>
          <w:szCs w:val="24"/>
          <w:lang w:val="ro-MD"/>
        </w:rPr>
        <w:t xml:space="preserve"> este îngrădit,</w:t>
      </w:r>
      <w:r w:rsidR="00FE6693">
        <w:rPr>
          <w:sz w:val="24"/>
          <w:szCs w:val="24"/>
          <w:lang w:val="ro-MD"/>
        </w:rPr>
        <w:t xml:space="preserve"> </w:t>
      </w:r>
      <w:r w:rsidRPr="005F19E5">
        <w:rPr>
          <w:sz w:val="24"/>
          <w:szCs w:val="24"/>
          <w:lang w:val="ro-MD"/>
        </w:rPr>
        <w:t xml:space="preserve">amenajat, înverzit </w:t>
      </w:r>
      <w:r w:rsidR="00FE6693" w:rsidRPr="005F19E5">
        <w:rPr>
          <w:sz w:val="24"/>
          <w:szCs w:val="24"/>
          <w:lang w:val="ro-MD"/>
        </w:rPr>
        <w:t>și</w:t>
      </w:r>
      <w:r w:rsidRPr="005F19E5">
        <w:rPr>
          <w:sz w:val="24"/>
          <w:szCs w:val="24"/>
          <w:lang w:val="ro-MD"/>
        </w:rPr>
        <w:t xml:space="preserve"> </w:t>
      </w:r>
      <w:r w:rsidR="00FE6693" w:rsidRPr="005F19E5">
        <w:rPr>
          <w:sz w:val="24"/>
          <w:szCs w:val="24"/>
          <w:lang w:val="ro-MD"/>
        </w:rPr>
        <w:t>menținut</w:t>
      </w:r>
      <w:r w:rsidRPr="005F19E5">
        <w:rPr>
          <w:sz w:val="24"/>
          <w:szCs w:val="24"/>
          <w:lang w:val="ro-MD"/>
        </w:rPr>
        <w:t xml:space="preserve"> în stare salubră</w:t>
      </w:r>
      <w:r w:rsidR="00E76D58" w:rsidRPr="005F19E5">
        <w:rPr>
          <w:sz w:val="24"/>
          <w:szCs w:val="24"/>
          <w:lang w:val="ro-MD"/>
        </w:rPr>
        <w:t>.</w:t>
      </w:r>
    </w:p>
    <w:p w:rsidR="005F0581" w:rsidRPr="005F19E5" w:rsidRDefault="005F0581" w:rsidP="00E74B37">
      <w:pPr>
        <w:ind w:firstLine="708"/>
        <w:rPr>
          <w:sz w:val="24"/>
          <w:szCs w:val="24"/>
          <w:lang w:val="ro-MD"/>
        </w:rPr>
      </w:pPr>
      <w:r w:rsidRPr="005F19E5">
        <w:rPr>
          <w:sz w:val="24"/>
          <w:szCs w:val="24"/>
          <w:lang w:val="ro-MD"/>
        </w:rPr>
        <w:t xml:space="preserve">Teritoriul </w:t>
      </w:r>
      <w:r w:rsidR="00FE6693" w:rsidRPr="005F19E5">
        <w:rPr>
          <w:sz w:val="24"/>
          <w:szCs w:val="24"/>
          <w:lang w:val="ro-MD"/>
        </w:rPr>
        <w:t>instituției</w:t>
      </w:r>
      <w:r w:rsidRPr="005F19E5">
        <w:rPr>
          <w:sz w:val="24"/>
          <w:szCs w:val="24"/>
          <w:lang w:val="ro-MD"/>
        </w:rPr>
        <w:t xml:space="preserve"> este liber de obiecte care prezintă pericol (arbori sau </w:t>
      </w:r>
      <w:proofErr w:type="spellStart"/>
      <w:r w:rsidRPr="005F19E5">
        <w:rPr>
          <w:sz w:val="24"/>
          <w:szCs w:val="24"/>
          <w:lang w:val="ro-MD"/>
        </w:rPr>
        <w:t>construcţii</w:t>
      </w:r>
      <w:proofErr w:type="spellEnd"/>
      <w:r w:rsidRPr="005F19E5">
        <w:rPr>
          <w:sz w:val="24"/>
          <w:szCs w:val="24"/>
          <w:lang w:val="ro-MD"/>
        </w:rPr>
        <w:t xml:space="preserve"> cu pericol de </w:t>
      </w:r>
      <w:proofErr w:type="spellStart"/>
      <w:r w:rsidRPr="005F19E5">
        <w:rPr>
          <w:sz w:val="24"/>
          <w:szCs w:val="24"/>
          <w:lang w:val="ro-MD"/>
        </w:rPr>
        <w:t>prăbuşire</w:t>
      </w:r>
      <w:proofErr w:type="spellEnd"/>
      <w:r w:rsidRPr="005F19E5">
        <w:rPr>
          <w:sz w:val="24"/>
          <w:szCs w:val="24"/>
          <w:lang w:val="ro-MD"/>
        </w:rPr>
        <w:t>, etc.).</w:t>
      </w:r>
    </w:p>
    <w:p w:rsidR="00351119" w:rsidRPr="005F19E5" w:rsidRDefault="00351119" w:rsidP="00351119">
      <w:pPr>
        <w:ind w:firstLine="708"/>
        <w:rPr>
          <w:sz w:val="24"/>
          <w:szCs w:val="24"/>
          <w:lang w:val="ro-MD"/>
        </w:rPr>
      </w:pPr>
      <w:r w:rsidRPr="005F19E5">
        <w:rPr>
          <w:sz w:val="24"/>
          <w:szCs w:val="24"/>
          <w:lang w:val="ro-MD"/>
        </w:rPr>
        <w:t>Starea generală a elementelor structurala ale clădirilor(fundamentul,</w:t>
      </w:r>
      <w:r w:rsidR="00FE6693">
        <w:rPr>
          <w:sz w:val="24"/>
          <w:szCs w:val="24"/>
          <w:lang w:val="ro-MD"/>
        </w:rPr>
        <w:t xml:space="preserve"> </w:t>
      </w:r>
      <w:r w:rsidRPr="005F19E5">
        <w:rPr>
          <w:sz w:val="24"/>
          <w:szCs w:val="24"/>
          <w:lang w:val="ro-MD"/>
        </w:rPr>
        <w:t xml:space="preserve">pereții portanți ,planșeele) este </w:t>
      </w:r>
      <w:proofErr w:type="spellStart"/>
      <w:r w:rsidRPr="005F19E5">
        <w:rPr>
          <w:sz w:val="24"/>
          <w:szCs w:val="24"/>
          <w:lang w:val="ro-MD"/>
        </w:rPr>
        <w:t>bună,fisuri</w:t>
      </w:r>
      <w:proofErr w:type="spellEnd"/>
      <w:r w:rsidRPr="005F19E5">
        <w:rPr>
          <w:sz w:val="24"/>
          <w:szCs w:val="24"/>
          <w:lang w:val="ro-MD"/>
        </w:rPr>
        <w:t xml:space="preserve"> sau alte deteriorări provocate de factorii naturali sau de calamitățile naturale precedente nu sunt.</w:t>
      </w:r>
    </w:p>
    <w:p w:rsidR="00351119" w:rsidRPr="005F19E5" w:rsidRDefault="005F0581" w:rsidP="00E74B37">
      <w:pPr>
        <w:ind w:firstLine="708"/>
        <w:rPr>
          <w:sz w:val="24"/>
          <w:szCs w:val="24"/>
          <w:lang w:val="ro-MD"/>
        </w:rPr>
      </w:pPr>
      <w:r w:rsidRPr="005F19E5">
        <w:rPr>
          <w:sz w:val="24"/>
          <w:szCs w:val="24"/>
          <w:lang w:val="ro-MD"/>
        </w:rPr>
        <w:t xml:space="preserve">Starea generală a elementelor </w:t>
      </w:r>
      <w:r w:rsidR="00351119" w:rsidRPr="005F19E5">
        <w:rPr>
          <w:sz w:val="24"/>
          <w:szCs w:val="24"/>
          <w:lang w:val="ro-MD"/>
        </w:rPr>
        <w:t>ne</w:t>
      </w:r>
      <w:r w:rsidRPr="005F19E5">
        <w:rPr>
          <w:sz w:val="24"/>
          <w:szCs w:val="24"/>
          <w:lang w:val="ro-MD"/>
        </w:rPr>
        <w:t>structurale ale clădirilor (</w:t>
      </w:r>
      <w:proofErr w:type="spellStart"/>
      <w:r w:rsidR="00351119" w:rsidRPr="005F19E5">
        <w:rPr>
          <w:sz w:val="24"/>
          <w:szCs w:val="24"/>
          <w:lang w:val="ro-MD"/>
        </w:rPr>
        <w:t>pereţii</w:t>
      </w:r>
      <w:proofErr w:type="spellEnd"/>
      <w:r w:rsidR="00351119" w:rsidRPr="005F19E5">
        <w:rPr>
          <w:sz w:val="24"/>
          <w:szCs w:val="24"/>
          <w:lang w:val="ro-MD"/>
        </w:rPr>
        <w:t xml:space="preserve"> </w:t>
      </w:r>
      <w:proofErr w:type="spellStart"/>
      <w:r w:rsidR="00351119" w:rsidRPr="005F19E5">
        <w:rPr>
          <w:sz w:val="24"/>
          <w:szCs w:val="24"/>
          <w:lang w:val="ro-MD"/>
        </w:rPr>
        <w:t>despărțitori,ferestrele,usile,tencuiala</w:t>
      </w:r>
      <w:proofErr w:type="spellEnd"/>
      <w:r w:rsidR="00351119" w:rsidRPr="005F19E5">
        <w:rPr>
          <w:sz w:val="24"/>
          <w:szCs w:val="24"/>
          <w:lang w:val="ro-MD"/>
        </w:rPr>
        <w:t xml:space="preserve"> și elementele de ornament</w:t>
      </w:r>
      <w:r w:rsidRPr="005F19E5">
        <w:rPr>
          <w:sz w:val="24"/>
          <w:szCs w:val="24"/>
          <w:lang w:val="ro-MD"/>
        </w:rPr>
        <w:t xml:space="preserve">) </w:t>
      </w:r>
      <w:r w:rsidR="00A57FE0" w:rsidRPr="005F19E5">
        <w:rPr>
          <w:sz w:val="24"/>
          <w:szCs w:val="24"/>
          <w:lang w:val="ro-MD"/>
        </w:rPr>
        <w:t>-e</w:t>
      </w:r>
      <w:r w:rsidR="00351119" w:rsidRPr="005F19E5">
        <w:rPr>
          <w:sz w:val="24"/>
          <w:szCs w:val="24"/>
          <w:lang w:val="ro-MD"/>
        </w:rPr>
        <w:t>ste</w:t>
      </w:r>
      <w:r w:rsidRPr="005F19E5">
        <w:rPr>
          <w:sz w:val="24"/>
          <w:szCs w:val="24"/>
          <w:lang w:val="ro-MD"/>
        </w:rPr>
        <w:t xml:space="preserve"> bună, deteriorări provocate de factorii naturii sau de </w:t>
      </w:r>
      <w:proofErr w:type="spellStart"/>
      <w:r w:rsidRPr="005F19E5">
        <w:rPr>
          <w:sz w:val="24"/>
          <w:szCs w:val="24"/>
          <w:lang w:val="ro-MD"/>
        </w:rPr>
        <w:t>cala</w:t>
      </w:r>
      <w:r w:rsidR="0006278B" w:rsidRPr="005F19E5">
        <w:rPr>
          <w:sz w:val="24"/>
          <w:szCs w:val="24"/>
          <w:lang w:val="ro-MD"/>
        </w:rPr>
        <w:t>mităţile</w:t>
      </w:r>
      <w:proofErr w:type="spellEnd"/>
      <w:r w:rsidR="0006278B" w:rsidRPr="005F19E5">
        <w:rPr>
          <w:sz w:val="24"/>
          <w:szCs w:val="24"/>
          <w:lang w:val="ro-MD"/>
        </w:rPr>
        <w:t xml:space="preserve"> naturale precedente nu </w:t>
      </w:r>
      <w:r w:rsidRPr="005F19E5">
        <w:rPr>
          <w:sz w:val="24"/>
          <w:szCs w:val="24"/>
          <w:lang w:val="ro-MD"/>
        </w:rPr>
        <w:t>sunt</w:t>
      </w:r>
      <w:r w:rsidR="00351119" w:rsidRPr="005F19E5">
        <w:rPr>
          <w:sz w:val="24"/>
          <w:szCs w:val="24"/>
          <w:lang w:val="ro-MD"/>
        </w:rPr>
        <w:t>.</w:t>
      </w:r>
    </w:p>
    <w:p w:rsidR="005F0581" w:rsidRPr="005F19E5" w:rsidRDefault="005F0581" w:rsidP="00E74B37">
      <w:pPr>
        <w:ind w:firstLine="708"/>
        <w:rPr>
          <w:sz w:val="24"/>
          <w:szCs w:val="24"/>
          <w:lang w:val="ro-MD"/>
        </w:rPr>
      </w:pPr>
      <w:proofErr w:type="spellStart"/>
      <w:r w:rsidRPr="005F19E5">
        <w:rPr>
          <w:sz w:val="24"/>
          <w:szCs w:val="24"/>
          <w:lang w:val="ro-MD"/>
        </w:rPr>
        <w:t>Acoperişu</w:t>
      </w:r>
      <w:r w:rsidR="00A57FE0" w:rsidRPr="005F19E5">
        <w:rPr>
          <w:sz w:val="24"/>
          <w:szCs w:val="24"/>
          <w:lang w:val="ro-MD"/>
        </w:rPr>
        <w:t>l</w:t>
      </w:r>
      <w:proofErr w:type="spellEnd"/>
      <w:r w:rsidR="00A57FE0" w:rsidRPr="005F19E5">
        <w:rPr>
          <w:sz w:val="24"/>
          <w:szCs w:val="24"/>
          <w:lang w:val="ro-MD"/>
        </w:rPr>
        <w:t xml:space="preserve"> este impermeabil, </w:t>
      </w:r>
      <w:proofErr w:type="spellStart"/>
      <w:r w:rsidR="00B1002B" w:rsidRPr="005F19E5">
        <w:rPr>
          <w:sz w:val="24"/>
          <w:szCs w:val="24"/>
          <w:lang w:val="ro-MD"/>
        </w:rPr>
        <w:t>fara</w:t>
      </w:r>
      <w:proofErr w:type="spellEnd"/>
      <w:r w:rsidR="00B1002B" w:rsidRPr="005F19E5">
        <w:rPr>
          <w:sz w:val="24"/>
          <w:szCs w:val="24"/>
          <w:lang w:val="ro-MD"/>
        </w:rPr>
        <w:t xml:space="preserve"> urme de </w:t>
      </w:r>
      <w:proofErr w:type="spellStart"/>
      <w:r w:rsidR="00B1002B" w:rsidRPr="005F19E5">
        <w:rPr>
          <w:sz w:val="24"/>
          <w:szCs w:val="24"/>
          <w:lang w:val="ro-MD"/>
        </w:rPr>
        <w:t>deteriorare.Sistemul</w:t>
      </w:r>
      <w:proofErr w:type="spellEnd"/>
      <w:r w:rsidR="00B1002B" w:rsidRPr="005F19E5">
        <w:rPr>
          <w:sz w:val="24"/>
          <w:szCs w:val="24"/>
          <w:lang w:val="ro-MD"/>
        </w:rPr>
        <w:t xml:space="preserve"> de scurgere a apelor </w:t>
      </w:r>
      <w:proofErr w:type="spellStart"/>
      <w:r w:rsidR="00B1002B" w:rsidRPr="005F19E5">
        <w:rPr>
          <w:sz w:val="24"/>
          <w:szCs w:val="24"/>
          <w:lang w:val="ro-MD"/>
        </w:rPr>
        <w:t>functioneaza</w:t>
      </w:r>
      <w:proofErr w:type="spellEnd"/>
      <w:r w:rsidR="00B1002B" w:rsidRPr="005F19E5">
        <w:rPr>
          <w:sz w:val="24"/>
          <w:szCs w:val="24"/>
          <w:lang w:val="ro-MD"/>
        </w:rPr>
        <w:t>.</w:t>
      </w:r>
    </w:p>
    <w:p w:rsidR="00A57FE0" w:rsidRPr="005F19E5" w:rsidRDefault="005F0581" w:rsidP="00E74B37">
      <w:pPr>
        <w:ind w:firstLine="708"/>
        <w:rPr>
          <w:sz w:val="24"/>
          <w:szCs w:val="24"/>
          <w:lang w:val="ro-MD"/>
        </w:rPr>
      </w:pPr>
      <w:r w:rsidRPr="005F19E5">
        <w:rPr>
          <w:sz w:val="24"/>
          <w:szCs w:val="24"/>
          <w:lang w:val="ro-MD"/>
        </w:rPr>
        <w:t xml:space="preserve">Starea </w:t>
      </w:r>
      <w:proofErr w:type="spellStart"/>
      <w:r w:rsidRPr="005F19E5">
        <w:rPr>
          <w:sz w:val="24"/>
          <w:szCs w:val="24"/>
          <w:lang w:val="ro-MD"/>
        </w:rPr>
        <w:t>reţel</w:t>
      </w:r>
      <w:r w:rsidR="00A57FE0" w:rsidRPr="005F19E5">
        <w:rPr>
          <w:sz w:val="24"/>
          <w:szCs w:val="24"/>
          <w:lang w:val="ro-MD"/>
        </w:rPr>
        <w:t>elor</w:t>
      </w:r>
      <w:proofErr w:type="spellEnd"/>
      <w:r w:rsidR="00A57FE0" w:rsidRPr="005F19E5">
        <w:rPr>
          <w:sz w:val="24"/>
          <w:szCs w:val="24"/>
          <w:lang w:val="ro-MD"/>
        </w:rPr>
        <w:t xml:space="preserve"> termice interne </w:t>
      </w:r>
      <w:r w:rsidR="005317E1" w:rsidRPr="005F19E5">
        <w:rPr>
          <w:sz w:val="24"/>
          <w:szCs w:val="24"/>
          <w:lang w:val="ro-MD"/>
        </w:rPr>
        <w:t xml:space="preserve">si externe(gradul de </w:t>
      </w:r>
      <w:proofErr w:type="spellStart"/>
      <w:r w:rsidR="005317E1" w:rsidRPr="005F19E5">
        <w:rPr>
          <w:sz w:val="24"/>
          <w:szCs w:val="24"/>
          <w:lang w:val="ro-MD"/>
        </w:rPr>
        <w:t>uzura,starea</w:t>
      </w:r>
      <w:proofErr w:type="spellEnd"/>
      <w:r w:rsidR="005317E1" w:rsidRPr="005F19E5">
        <w:rPr>
          <w:sz w:val="24"/>
          <w:szCs w:val="24"/>
          <w:lang w:val="ro-MD"/>
        </w:rPr>
        <w:t xml:space="preserve"> conexiu</w:t>
      </w:r>
      <w:r w:rsidR="003B362F" w:rsidRPr="005F19E5">
        <w:rPr>
          <w:sz w:val="24"/>
          <w:szCs w:val="24"/>
          <w:lang w:val="ro-MD"/>
        </w:rPr>
        <w:t xml:space="preserve">nilor de </w:t>
      </w:r>
      <w:proofErr w:type="spellStart"/>
      <w:r w:rsidR="003B362F" w:rsidRPr="005F19E5">
        <w:rPr>
          <w:sz w:val="24"/>
          <w:szCs w:val="24"/>
          <w:lang w:val="ro-MD"/>
        </w:rPr>
        <w:t>scurgere,etc</w:t>
      </w:r>
      <w:proofErr w:type="spellEnd"/>
      <w:r w:rsidR="003B362F" w:rsidRPr="005F19E5">
        <w:rPr>
          <w:sz w:val="24"/>
          <w:szCs w:val="24"/>
          <w:lang w:val="ro-MD"/>
        </w:rPr>
        <w:t xml:space="preserve">.) </w:t>
      </w:r>
      <w:r w:rsidR="00351119" w:rsidRPr="005F19E5">
        <w:rPr>
          <w:sz w:val="24"/>
          <w:szCs w:val="24"/>
          <w:lang w:val="ro-MD"/>
        </w:rPr>
        <w:t>este buna.</w:t>
      </w:r>
    </w:p>
    <w:p w:rsidR="005F0581" w:rsidRPr="005F19E5" w:rsidRDefault="005F0581" w:rsidP="00E74B37">
      <w:pPr>
        <w:ind w:firstLine="708"/>
        <w:rPr>
          <w:sz w:val="24"/>
          <w:szCs w:val="24"/>
          <w:lang w:val="ro-MD"/>
        </w:rPr>
      </w:pPr>
      <w:r w:rsidRPr="005F19E5">
        <w:rPr>
          <w:sz w:val="24"/>
          <w:szCs w:val="24"/>
          <w:lang w:val="ro-MD"/>
        </w:rPr>
        <w:t xml:space="preserve">În </w:t>
      </w:r>
      <w:proofErr w:type="spellStart"/>
      <w:r w:rsidRPr="005F19E5">
        <w:rPr>
          <w:sz w:val="24"/>
          <w:szCs w:val="24"/>
          <w:lang w:val="ro-MD"/>
        </w:rPr>
        <w:t>instituţie</w:t>
      </w:r>
      <w:proofErr w:type="spellEnd"/>
      <w:r w:rsidRPr="005F19E5">
        <w:rPr>
          <w:sz w:val="24"/>
          <w:szCs w:val="24"/>
          <w:lang w:val="ro-MD"/>
        </w:rPr>
        <w:t xml:space="preserve"> nu sunt </w:t>
      </w:r>
      <w:proofErr w:type="spellStart"/>
      <w:r w:rsidRPr="005F19E5">
        <w:rPr>
          <w:sz w:val="24"/>
          <w:szCs w:val="24"/>
          <w:lang w:val="ro-MD"/>
        </w:rPr>
        <w:t>prezenţi</w:t>
      </w:r>
      <w:proofErr w:type="spellEnd"/>
      <w:r w:rsidRPr="005F19E5">
        <w:rPr>
          <w:sz w:val="24"/>
          <w:szCs w:val="24"/>
          <w:lang w:val="ro-MD"/>
        </w:rPr>
        <w:t xml:space="preserve"> vectorii maladiilor </w:t>
      </w:r>
      <w:proofErr w:type="spellStart"/>
      <w:r w:rsidRPr="005F19E5">
        <w:rPr>
          <w:sz w:val="24"/>
          <w:szCs w:val="24"/>
          <w:lang w:val="ro-MD"/>
        </w:rPr>
        <w:t>infecţioase</w:t>
      </w:r>
      <w:proofErr w:type="spellEnd"/>
      <w:r w:rsidRPr="005F19E5">
        <w:rPr>
          <w:sz w:val="24"/>
          <w:szCs w:val="24"/>
          <w:lang w:val="ro-MD"/>
        </w:rPr>
        <w:t xml:space="preserve"> (</w:t>
      </w:r>
      <w:proofErr w:type="spellStart"/>
      <w:r w:rsidRPr="005F19E5">
        <w:rPr>
          <w:sz w:val="24"/>
          <w:szCs w:val="24"/>
          <w:lang w:val="ro-MD"/>
        </w:rPr>
        <w:t>ţânţari</w:t>
      </w:r>
      <w:proofErr w:type="spellEnd"/>
      <w:r w:rsidRPr="005F19E5">
        <w:rPr>
          <w:sz w:val="24"/>
          <w:szCs w:val="24"/>
          <w:lang w:val="ro-MD"/>
        </w:rPr>
        <w:t>, câini, pisici, rozătoare, gândaci etc.).</w:t>
      </w:r>
    </w:p>
    <w:p w:rsidR="005F0581" w:rsidRPr="005F19E5" w:rsidRDefault="005F0581" w:rsidP="002A730D">
      <w:pPr>
        <w:rPr>
          <w:sz w:val="24"/>
          <w:szCs w:val="24"/>
          <w:lang w:val="ro-MD"/>
        </w:rPr>
      </w:pPr>
      <w:r w:rsidRPr="005F19E5">
        <w:rPr>
          <w:sz w:val="24"/>
          <w:szCs w:val="24"/>
          <w:lang w:val="ro-MD"/>
        </w:rPr>
        <w:t xml:space="preserve">În cadrul </w:t>
      </w:r>
      <w:proofErr w:type="spellStart"/>
      <w:r w:rsidRPr="005F19E5">
        <w:rPr>
          <w:sz w:val="24"/>
          <w:szCs w:val="24"/>
          <w:lang w:val="ro-MD"/>
        </w:rPr>
        <w:t>instituţiei</w:t>
      </w:r>
      <w:proofErr w:type="spellEnd"/>
      <w:r w:rsidRPr="005F19E5">
        <w:rPr>
          <w:sz w:val="24"/>
          <w:szCs w:val="24"/>
          <w:lang w:val="ro-MD"/>
        </w:rPr>
        <w:t xml:space="preserve"> la exploatarea </w:t>
      </w:r>
      <w:proofErr w:type="spellStart"/>
      <w:r w:rsidRPr="005F19E5">
        <w:rPr>
          <w:sz w:val="24"/>
          <w:szCs w:val="24"/>
          <w:lang w:val="ro-MD"/>
        </w:rPr>
        <w:t>reţelei</w:t>
      </w:r>
      <w:proofErr w:type="spellEnd"/>
      <w:r w:rsidRPr="005F19E5">
        <w:rPr>
          <w:sz w:val="24"/>
          <w:szCs w:val="24"/>
          <w:lang w:val="ro-MD"/>
        </w:rPr>
        <w:t xml:space="preserve"> electrice nu sunt folosite fire electrice cu </w:t>
      </w:r>
      <w:proofErr w:type="spellStart"/>
      <w:r w:rsidRPr="005F19E5">
        <w:rPr>
          <w:sz w:val="24"/>
          <w:szCs w:val="24"/>
          <w:lang w:val="ro-MD"/>
        </w:rPr>
        <w:t>izolaţia</w:t>
      </w:r>
      <w:proofErr w:type="spellEnd"/>
      <w:r w:rsidRPr="005F19E5">
        <w:rPr>
          <w:sz w:val="24"/>
          <w:szCs w:val="24"/>
          <w:lang w:val="ro-MD"/>
        </w:rPr>
        <w:t xml:space="preserve"> deteriorată, etc.</w:t>
      </w:r>
    </w:p>
    <w:p w:rsidR="002A730D" w:rsidRPr="005F19E5" w:rsidRDefault="002A730D" w:rsidP="002A730D">
      <w:pPr>
        <w:rPr>
          <w:b/>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3B362F" w:rsidRPr="005F19E5" w:rsidTr="00F159F4">
        <w:tc>
          <w:tcPr>
            <w:tcW w:w="2848" w:type="dxa"/>
          </w:tcPr>
          <w:p w:rsidR="003B362F" w:rsidRPr="005F19E5" w:rsidRDefault="003B362F"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3B362F" w:rsidRPr="005F19E5" w:rsidRDefault="003B362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3B362F" w:rsidRPr="005F19E5" w:rsidRDefault="003B362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3B362F" w:rsidRPr="005F19E5" w:rsidRDefault="003B362F" w:rsidP="002A730D">
      <w:pPr>
        <w:rPr>
          <w:b/>
          <w:sz w:val="24"/>
          <w:szCs w:val="24"/>
          <w:lang w:val="ro-MD"/>
        </w:rPr>
      </w:pPr>
    </w:p>
    <w:p w:rsidR="002A730D" w:rsidRPr="005F19E5" w:rsidRDefault="00D53543" w:rsidP="002A730D">
      <w:pPr>
        <w:pStyle w:val="31"/>
        <w:spacing w:line="240" w:lineRule="auto"/>
        <w:rPr>
          <w:b/>
          <w:bCs/>
          <w:color w:val="auto"/>
          <w:sz w:val="28"/>
          <w:szCs w:val="24"/>
          <w:lang w:val="ro-MD"/>
        </w:rPr>
      </w:pPr>
      <w:r w:rsidRPr="005F19E5">
        <w:rPr>
          <w:b/>
          <w:noProof w:val="0"/>
          <w:color w:val="auto"/>
          <w:sz w:val="28"/>
          <w:szCs w:val="24"/>
          <w:lang w:val="ro-MD"/>
        </w:rPr>
        <w:t>Standardul 5</w:t>
      </w:r>
      <w:r w:rsidR="002A730D" w:rsidRPr="005F19E5">
        <w:rPr>
          <w:b/>
          <w:noProof w:val="0"/>
          <w:color w:val="auto"/>
          <w:sz w:val="28"/>
          <w:szCs w:val="24"/>
          <w:lang w:val="ro-MD"/>
        </w:rPr>
        <w:t xml:space="preserve">.2.   </w:t>
      </w:r>
      <w:r w:rsidR="002A730D" w:rsidRPr="005F19E5">
        <w:rPr>
          <w:b/>
          <w:bCs/>
          <w:color w:val="auto"/>
          <w:sz w:val="28"/>
          <w:szCs w:val="24"/>
          <w:lang w:val="ro-MD"/>
        </w:rPr>
        <w:t>Măsuri de protecţi</w:t>
      </w:r>
      <w:r w:rsidR="00660BE0" w:rsidRPr="005F19E5">
        <w:rPr>
          <w:b/>
          <w:bCs/>
          <w:color w:val="auto"/>
          <w:sz w:val="28"/>
          <w:szCs w:val="24"/>
          <w:lang w:val="ro-MD"/>
        </w:rPr>
        <w:t>e a personalului şi pacienţilor contra incendiilor</w:t>
      </w:r>
    </w:p>
    <w:p w:rsidR="004132A1" w:rsidRPr="005F19E5" w:rsidRDefault="004132A1" w:rsidP="00E74B37">
      <w:pPr>
        <w:pStyle w:val="31"/>
        <w:spacing w:line="240" w:lineRule="auto"/>
        <w:ind w:firstLine="708"/>
        <w:rPr>
          <w:sz w:val="24"/>
          <w:szCs w:val="24"/>
          <w:lang w:val="ro-MD"/>
        </w:rPr>
      </w:pPr>
    </w:p>
    <w:p w:rsidR="005F0581" w:rsidRPr="005F19E5" w:rsidRDefault="005F0581" w:rsidP="00E74B37">
      <w:pPr>
        <w:pStyle w:val="31"/>
        <w:spacing w:line="240" w:lineRule="auto"/>
        <w:ind w:firstLine="708"/>
        <w:rPr>
          <w:sz w:val="24"/>
          <w:szCs w:val="24"/>
          <w:lang w:val="ro-MD"/>
        </w:rPr>
      </w:pPr>
      <w:r w:rsidRPr="005F19E5">
        <w:rPr>
          <w:sz w:val="24"/>
          <w:szCs w:val="24"/>
          <w:lang w:val="ro-MD"/>
        </w:rPr>
        <w:t>Complexul de măsuri privind protecţia contra incendiilor este stabilit prin ordinul conducătorului instituţiei.</w:t>
      </w:r>
    </w:p>
    <w:p w:rsidR="005F0581" w:rsidRPr="005F19E5" w:rsidRDefault="005F0581" w:rsidP="00E74B37">
      <w:pPr>
        <w:pStyle w:val="31"/>
        <w:spacing w:line="240" w:lineRule="auto"/>
        <w:ind w:firstLine="708"/>
        <w:rPr>
          <w:sz w:val="24"/>
          <w:szCs w:val="24"/>
          <w:lang w:val="ro-MD"/>
        </w:rPr>
      </w:pPr>
      <w:r w:rsidRPr="005F19E5">
        <w:rPr>
          <w:sz w:val="24"/>
          <w:szCs w:val="24"/>
          <w:lang w:val="ro-MD"/>
        </w:rPr>
        <w:t>În încăperile, în care se află concomitent pe un etaj mai mult de 10 persoane, sunt afişate în</w:t>
      </w:r>
      <w:r w:rsidR="005317E1" w:rsidRPr="005F19E5">
        <w:rPr>
          <w:sz w:val="24"/>
          <w:szCs w:val="24"/>
          <w:lang w:val="ro-MD"/>
        </w:rPr>
        <w:t xml:space="preserve"> locuri vizibile planuri de eva</w:t>
      </w:r>
      <w:r w:rsidRPr="005F19E5">
        <w:rPr>
          <w:sz w:val="24"/>
          <w:szCs w:val="24"/>
          <w:lang w:val="ro-MD"/>
        </w:rPr>
        <w:t>cuare a persoanelor în caz de incendiu şi numărul telefoane-lor serviciului de pompieri, iar la posturile personalului medical - instrucţiuni privind măsurile anti-incendiare.</w:t>
      </w:r>
    </w:p>
    <w:p w:rsidR="005F0581" w:rsidRPr="005F19E5" w:rsidRDefault="005F0581" w:rsidP="00E74B37">
      <w:pPr>
        <w:pStyle w:val="31"/>
        <w:spacing w:line="240" w:lineRule="auto"/>
        <w:ind w:firstLine="708"/>
        <w:rPr>
          <w:sz w:val="24"/>
          <w:szCs w:val="24"/>
          <w:lang w:val="ro-MD"/>
        </w:rPr>
      </w:pPr>
      <w:r w:rsidRPr="005F19E5">
        <w:rPr>
          <w:sz w:val="24"/>
          <w:szCs w:val="24"/>
          <w:lang w:val="ro-MD"/>
        </w:rPr>
        <w:t>Căile de evacuare sunt libere, toate uşile  se deschid liber în direcţia ieşirii din încăperi. Zăvoarele sunt numai interioare şi se deschid uşor.</w:t>
      </w:r>
    </w:p>
    <w:p w:rsidR="005F0581" w:rsidRPr="005F19E5" w:rsidRDefault="005F0581" w:rsidP="00E74B37">
      <w:pPr>
        <w:pStyle w:val="31"/>
        <w:spacing w:line="240" w:lineRule="auto"/>
        <w:ind w:firstLine="708"/>
        <w:rPr>
          <w:b/>
          <w:noProof w:val="0"/>
          <w:color w:val="auto"/>
          <w:sz w:val="24"/>
          <w:szCs w:val="24"/>
          <w:lang w:val="ro-MD"/>
        </w:rPr>
      </w:pPr>
      <w:r w:rsidRPr="005F19E5">
        <w:rPr>
          <w:sz w:val="24"/>
          <w:szCs w:val="24"/>
          <w:lang w:val="ro-MD"/>
        </w:rPr>
        <w:t>Toate ieşirile căilor de evacuare sunt marcate cu inscripţii luminiscente ,,IEŞIRE” de culoare albă pe un fon verde, iar direcţiile spre ieşiri sunt indicate cu indicatoare în formă de săgeţi.</w:t>
      </w:r>
    </w:p>
    <w:p w:rsidR="002A730D" w:rsidRPr="005F19E5" w:rsidRDefault="005F0581" w:rsidP="00E74B37">
      <w:pPr>
        <w:pStyle w:val="31"/>
        <w:spacing w:line="240" w:lineRule="auto"/>
        <w:ind w:firstLine="708"/>
        <w:rPr>
          <w:sz w:val="24"/>
          <w:szCs w:val="24"/>
          <w:lang w:val="ro-MD"/>
        </w:rPr>
      </w:pPr>
      <w:r w:rsidRPr="005F19E5">
        <w:rPr>
          <w:sz w:val="24"/>
          <w:szCs w:val="24"/>
          <w:lang w:val="ro-MD"/>
        </w:rPr>
        <w:t>Instituţia este dotată cu sistem funcţional de avertizare a personalului, pacienţilor şi vizitatorilor în caz de pericol sau declanşare a situaţiilor excepţionale.</w:t>
      </w:r>
    </w:p>
    <w:p w:rsidR="005F0581" w:rsidRPr="005F19E5" w:rsidRDefault="00351119" w:rsidP="003B362F">
      <w:pPr>
        <w:pStyle w:val="31"/>
        <w:spacing w:line="240" w:lineRule="auto"/>
        <w:rPr>
          <w:sz w:val="24"/>
          <w:szCs w:val="24"/>
          <w:lang w:val="ro-MD"/>
        </w:rPr>
      </w:pPr>
      <w:r w:rsidRPr="005F19E5">
        <w:rPr>
          <w:sz w:val="24"/>
          <w:szCs w:val="24"/>
          <w:lang w:val="ro-MD"/>
        </w:rPr>
        <w:lastRenderedPageBreak/>
        <w:t>Hidranţii interiori</w:t>
      </w:r>
      <w:r w:rsidR="005317E1" w:rsidRPr="005F19E5">
        <w:rPr>
          <w:sz w:val="24"/>
          <w:szCs w:val="24"/>
          <w:lang w:val="ro-MD"/>
        </w:rPr>
        <w:t xml:space="preserve"> </w:t>
      </w:r>
      <w:r w:rsidR="005F0581" w:rsidRPr="005F19E5">
        <w:rPr>
          <w:sz w:val="24"/>
          <w:szCs w:val="24"/>
          <w:lang w:val="ro-MD"/>
        </w:rPr>
        <w:t xml:space="preserve">se află în dulapuri speciale, care </w:t>
      </w:r>
      <w:r w:rsidR="008F4F36" w:rsidRPr="005F19E5">
        <w:rPr>
          <w:sz w:val="24"/>
          <w:szCs w:val="24"/>
          <w:lang w:val="ro-MD"/>
        </w:rPr>
        <w:t xml:space="preserve">sa fie </w:t>
      </w:r>
      <w:r w:rsidR="005F0581" w:rsidRPr="005F19E5">
        <w:rPr>
          <w:sz w:val="24"/>
          <w:szCs w:val="24"/>
          <w:lang w:val="ro-MD"/>
        </w:rPr>
        <w:t xml:space="preserve">închise, sigilate şi marcate cu inscripţia „HI”. Hidranţii </w:t>
      </w:r>
      <w:r w:rsidR="008F4F36" w:rsidRPr="005F19E5">
        <w:rPr>
          <w:sz w:val="24"/>
          <w:szCs w:val="24"/>
          <w:lang w:val="ro-MD"/>
        </w:rPr>
        <w:t xml:space="preserve">nu </w:t>
      </w:r>
      <w:r w:rsidR="005F0581" w:rsidRPr="005F19E5">
        <w:rPr>
          <w:sz w:val="24"/>
          <w:szCs w:val="24"/>
          <w:lang w:val="ro-MD"/>
        </w:rPr>
        <w:t>sunt completaţi cu furtunuri şi ţevi de refulare, precum şi cu o pîrghie pentru deschiderea ventilului. Furtunurile sunt permanent  conectate la hidrant.</w:t>
      </w:r>
    </w:p>
    <w:p w:rsidR="005F0581" w:rsidRPr="005F19E5" w:rsidRDefault="005F0581" w:rsidP="00E74B37">
      <w:pPr>
        <w:pStyle w:val="31"/>
        <w:spacing w:line="240" w:lineRule="auto"/>
        <w:ind w:firstLine="708"/>
        <w:rPr>
          <w:sz w:val="24"/>
          <w:szCs w:val="24"/>
          <w:lang w:val="ro-MD"/>
        </w:rPr>
      </w:pPr>
      <w:r w:rsidRPr="005F19E5">
        <w:rPr>
          <w:sz w:val="24"/>
          <w:szCs w:val="24"/>
          <w:lang w:val="ro-MD"/>
        </w:rPr>
        <w:t>Lucrătorii instituţiei se admit la exercitarea funcţiilor de serviciu numai după trecerea instructajului de protecţie contra incendiilor. Personalul la locul de lucru posedă cunoştinţe şi deprinderi practice privind măsurile ce urmează a fi îndeplinite în cazul izbucnirii incendiului.</w:t>
      </w:r>
    </w:p>
    <w:p w:rsidR="005F0581" w:rsidRPr="005F19E5" w:rsidRDefault="005F0581" w:rsidP="00E74B37">
      <w:pPr>
        <w:pStyle w:val="31"/>
        <w:spacing w:line="240" w:lineRule="auto"/>
        <w:ind w:firstLine="708"/>
        <w:rPr>
          <w:sz w:val="24"/>
          <w:szCs w:val="24"/>
          <w:lang w:val="ro-MD"/>
        </w:rPr>
      </w:pPr>
      <w:r w:rsidRPr="005F19E5">
        <w:rPr>
          <w:sz w:val="24"/>
          <w:szCs w:val="24"/>
          <w:lang w:val="ro-MD"/>
        </w:rPr>
        <w:t>Încăperile instituţiei sunt asigurate cu mijloace de stingere a incendiilor conform cerinţelor ordinului MS “Cu privire la aprobarea Regulilor de apărare împotriva incendiilor pentru instituţiile Sistemului Sănătăţii din Republica Moldova”.</w:t>
      </w:r>
    </w:p>
    <w:p w:rsidR="005F0581" w:rsidRPr="005F19E5" w:rsidRDefault="005F0581" w:rsidP="00E74B37">
      <w:pPr>
        <w:pStyle w:val="31"/>
        <w:spacing w:line="240" w:lineRule="auto"/>
        <w:ind w:firstLine="708"/>
        <w:rPr>
          <w:sz w:val="24"/>
          <w:szCs w:val="24"/>
          <w:lang w:val="ro-MD"/>
        </w:rPr>
      </w:pPr>
      <w:r w:rsidRPr="005F19E5">
        <w:rPr>
          <w:sz w:val="24"/>
          <w:szCs w:val="24"/>
          <w:lang w:val="ro-MD"/>
        </w:rPr>
        <w:t>Capacitatea de lucru a stingătoarelor şi echipamentului necesar pentru stingerea incendiilor este verificată periodic conform normativelor.</w:t>
      </w:r>
    </w:p>
    <w:p w:rsidR="004132A1" w:rsidRPr="005F19E5" w:rsidRDefault="004132A1" w:rsidP="005F0581">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3B362F" w:rsidRPr="005F19E5" w:rsidTr="00F159F4">
        <w:tc>
          <w:tcPr>
            <w:tcW w:w="2848" w:type="dxa"/>
          </w:tcPr>
          <w:p w:rsidR="003B362F" w:rsidRPr="005F19E5" w:rsidRDefault="003B362F"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3B362F" w:rsidRPr="005F19E5" w:rsidRDefault="003B362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3B362F" w:rsidRPr="005F19E5" w:rsidRDefault="003B362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18</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3B362F" w:rsidRPr="005F19E5" w:rsidRDefault="003B362F" w:rsidP="002A730D">
      <w:pPr>
        <w:rPr>
          <w:b/>
          <w:sz w:val="28"/>
          <w:szCs w:val="24"/>
          <w:lang w:val="ro-MD"/>
        </w:rPr>
      </w:pPr>
    </w:p>
    <w:p w:rsidR="003B362F" w:rsidRPr="005F19E5" w:rsidRDefault="003B362F" w:rsidP="002A730D">
      <w:pPr>
        <w:rPr>
          <w:b/>
          <w:sz w:val="28"/>
          <w:szCs w:val="24"/>
          <w:lang w:val="ro-MD"/>
        </w:rPr>
      </w:pPr>
    </w:p>
    <w:p w:rsidR="002A730D" w:rsidRPr="005F19E5" w:rsidRDefault="00B0020B" w:rsidP="002A730D">
      <w:pPr>
        <w:rPr>
          <w:b/>
          <w:sz w:val="24"/>
          <w:szCs w:val="24"/>
          <w:lang w:val="ro-MD"/>
        </w:rPr>
      </w:pPr>
      <w:r w:rsidRPr="005F19E5">
        <w:rPr>
          <w:b/>
          <w:sz w:val="28"/>
          <w:szCs w:val="24"/>
          <w:lang w:val="ro-MD"/>
        </w:rPr>
        <w:t>Standardul 5</w:t>
      </w:r>
      <w:r w:rsidR="002A730D" w:rsidRPr="005F19E5">
        <w:rPr>
          <w:b/>
          <w:sz w:val="28"/>
          <w:szCs w:val="24"/>
          <w:lang w:val="ro-MD"/>
        </w:rPr>
        <w:t xml:space="preserve">.3.   </w:t>
      </w:r>
      <w:proofErr w:type="spellStart"/>
      <w:r w:rsidR="00D57903" w:rsidRPr="005F19E5">
        <w:rPr>
          <w:b/>
          <w:sz w:val="28"/>
          <w:szCs w:val="24"/>
          <w:lang w:val="ro-MD"/>
        </w:rPr>
        <w:t>Componen</w:t>
      </w:r>
      <w:r w:rsidR="00214F08" w:rsidRPr="005F19E5">
        <w:rPr>
          <w:b/>
          <w:sz w:val="28"/>
          <w:szCs w:val="24"/>
          <w:lang w:val="ro-MD"/>
        </w:rPr>
        <w:t>ţ</w:t>
      </w:r>
      <w:r w:rsidR="00D57903" w:rsidRPr="005F19E5">
        <w:rPr>
          <w:b/>
          <w:sz w:val="28"/>
          <w:szCs w:val="24"/>
          <w:lang w:val="ro-MD"/>
        </w:rPr>
        <w:t>a</w:t>
      </w:r>
      <w:proofErr w:type="spellEnd"/>
      <w:r w:rsidR="00D57903" w:rsidRPr="005F19E5">
        <w:rPr>
          <w:b/>
          <w:sz w:val="28"/>
          <w:szCs w:val="24"/>
          <w:lang w:val="ro-MD"/>
        </w:rPr>
        <w:t xml:space="preserve"> încăperilor </w:t>
      </w:r>
      <w:proofErr w:type="spellStart"/>
      <w:r w:rsidR="00214F08" w:rsidRPr="005F19E5">
        <w:rPr>
          <w:b/>
          <w:sz w:val="28"/>
          <w:szCs w:val="24"/>
          <w:lang w:val="ro-MD"/>
        </w:rPr>
        <w:t>ş</w:t>
      </w:r>
      <w:r w:rsidR="00D57903" w:rsidRPr="005F19E5">
        <w:rPr>
          <w:b/>
          <w:sz w:val="28"/>
          <w:szCs w:val="24"/>
          <w:lang w:val="ro-MD"/>
        </w:rPr>
        <w:t>i</w:t>
      </w:r>
      <w:proofErr w:type="spellEnd"/>
      <w:r w:rsidR="00D57903" w:rsidRPr="005F19E5">
        <w:rPr>
          <w:b/>
          <w:sz w:val="28"/>
          <w:szCs w:val="24"/>
          <w:lang w:val="ro-MD"/>
        </w:rPr>
        <w:t xml:space="preserve"> </w:t>
      </w:r>
      <w:proofErr w:type="spellStart"/>
      <w:r w:rsidR="00D57903" w:rsidRPr="005F19E5">
        <w:rPr>
          <w:b/>
          <w:sz w:val="28"/>
          <w:szCs w:val="24"/>
          <w:lang w:val="ro-MD"/>
        </w:rPr>
        <w:t>c</w:t>
      </w:r>
      <w:r w:rsidR="00167E83" w:rsidRPr="005F19E5">
        <w:rPr>
          <w:b/>
          <w:sz w:val="28"/>
          <w:szCs w:val="24"/>
          <w:lang w:val="ro-MD"/>
        </w:rPr>
        <w:t>ondi</w:t>
      </w:r>
      <w:r w:rsidR="00214F08" w:rsidRPr="005F19E5">
        <w:rPr>
          <w:b/>
          <w:sz w:val="28"/>
          <w:szCs w:val="24"/>
          <w:lang w:val="ro-MD"/>
        </w:rPr>
        <w:t>ţ</w:t>
      </w:r>
      <w:r w:rsidR="00167E83" w:rsidRPr="005F19E5">
        <w:rPr>
          <w:b/>
          <w:sz w:val="28"/>
          <w:szCs w:val="24"/>
          <w:lang w:val="ro-MD"/>
        </w:rPr>
        <w:t>iile</w:t>
      </w:r>
      <w:proofErr w:type="spellEnd"/>
      <w:r w:rsidR="00167E83" w:rsidRPr="005F19E5">
        <w:rPr>
          <w:b/>
          <w:sz w:val="28"/>
          <w:szCs w:val="24"/>
          <w:lang w:val="ro-MD"/>
        </w:rPr>
        <w:t xml:space="preserve"> de igienă </w:t>
      </w:r>
    </w:p>
    <w:p w:rsidR="004132A1" w:rsidRPr="005F19E5" w:rsidRDefault="004132A1" w:rsidP="00E74B37">
      <w:pPr>
        <w:ind w:firstLine="708"/>
        <w:rPr>
          <w:sz w:val="24"/>
          <w:szCs w:val="24"/>
          <w:lang w:val="ro-MD"/>
        </w:rPr>
      </w:pPr>
    </w:p>
    <w:p w:rsidR="005F0581" w:rsidRPr="005F19E5" w:rsidRDefault="005F0581" w:rsidP="00E74B37">
      <w:pPr>
        <w:ind w:firstLine="708"/>
        <w:rPr>
          <w:sz w:val="24"/>
          <w:szCs w:val="24"/>
          <w:lang w:val="ro-MD"/>
        </w:rPr>
      </w:pPr>
      <w:proofErr w:type="spellStart"/>
      <w:r w:rsidRPr="005F19E5">
        <w:rPr>
          <w:sz w:val="24"/>
          <w:szCs w:val="24"/>
          <w:lang w:val="ro-MD"/>
        </w:rPr>
        <w:t>Componenţa</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suprafeţele</w:t>
      </w:r>
      <w:proofErr w:type="spellEnd"/>
      <w:r w:rsidRPr="005F19E5">
        <w:rPr>
          <w:sz w:val="24"/>
          <w:szCs w:val="24"/>
          <w:lang w:val="ro-MD"/>
        </w:rPr>
        <w:t xml:space="preserve"> minime ale încăperilor corespund </w:t>
      </w:r>
      <w:proofErr w:type="spellStart"/>
      <w:r w:rsidRPr="005F19E5">
        <w:rPr>
          <w:sz w:val="24"/>
          <w:szCs w:val="24"/>
          <w:lang w:val="ro-MD"/>
        </w:rPr>
        <w:t>cerinţelor</w:t>
      </w:r>
      <w:proofErr w:type="spellEnd"/>
      <w:r w:rsidRPr="005F19E5">
        <w:rPr>
          <w:sz w:val="24"/>
          <w:szCs w:val="24"/>
          <w:lang w:val="ro-MD"/>
        </w:rPr>
        <w:t xml:space="preserve"> Regulamentului sanitar privind </w:t>
      </w:r>
      <w:proofErr w:type="spellStart"/>
      <w:r w:rsidRPr="005F19E5">
        <w:rPr>
          <w:sz w:val="24"/>
          <w:szCs w:val="24"/>
          <w:lang w:val="ro-MD"/>
        </w:rPr>
        <w:t>condiţiile</w:t>
      </w:r>
      <w:proofErr w:type="spellEnd"/>
      <w:r w:rsidRPr="005F19E5">
        <w:rPr>
          <w:sz w:val="24"/>
          <w:szCs w:val="24"/>
          <w:lang w:val="ro-MD"/>
        </w:rPr>
        <w:t xml:space="preserve"> de igienă pent</w:t>
      </w:r>
      <w:r w:rsidR="00B07BF7" w:rsidRPr="005F19E5">
        <w:rPr>
          <w:sz w:val="24"/>
          <w:szCs w:val="24"/>
          <w:lang w:val="ro-MD"/>
        </w:rPr>
        <w:t xml:space="preserve">ru </w:t>
      </w:r>
      <w:proofErr w:type="spellStart"/>
      <w:r w:rsidR="00B07BF7" w:rsidRPr="005F19E5">
        <w:rPr>
          <w:sz w:val="24"/>
          <w:szCs w:val="24"/>
          <w:lang w:val="ro-MD"/>
        </w:rPr>
        <w:t>instituţiile</w:t>
      </w:r>
      <w:proofErr w:type="spellEnd"/>
      <w:r w:rsidR="00B07BF7" w:rsidRPr="005F19E5">
        <w:rPr>
          <w:sz w:val="24"/>
          <w:szCs w:val="24"/>
          <w:lang w:val="ro-MD"/>
        </w:rPr>
        <w:t xml:space="preserve"> medico-sanitare</w:t>
      </w:r>
      <w:r w:rsidR="003B362F" w:rsidRPr="005F19E5">
        <w:rPr>
          <w:sz w:val="24"/>
          <w:szCs w:val="24"/>
          <w:lang w:val="ro-MD"/>
        </w:rPr>
        <w:t xml:space="preserve"> </w:t>
      </w:r>
      <w:r w:rsidR="00351119" w:rsidRPr="005F19E5">
        <w:rPr>
          <w:sz w:val="24"/>
          <w:szCs w:val="24"/>
          <w:lang w:val="ro-MD"/>
        </w:rPr>
        <w:t>.</w:t>
      </w:r>
    </w:p>
    <w:p w:rsidR="005F0581" w:rsidRPr="005F19E5" w:rsidRDefault="005F0581" w:rsidP="005F0581">
      <w:pPr>
        <w:tabs>
          <w:tab w:val="left" w:pos="9349"/>
        </w:tabs>
        <w:rPr>
          <w:sz w:val="24"/>
          <w:szCs w:val="24"/>
          <w:lang w:val="ro-MD"/>
        </w:rPr>
      </w:pPr>
      <w:r w:rsidRPr="005F19E5">
        <w:rPr>
          <w:sz w:val="24"/>
          <w:szCs w:val="24"/>
          <w:lang w:val="ro-MD"/>
        </w:rPr>
        <w:t>Finisarea interioară a încăperilor</w:t>
      </w:r>
      <w:r w:rsidR="00FE6693">
        <w:rPr>
          <w:sz w:val="24"/>
          <w:szCs w:val="24"/>
          <w:lang w:val="ro-MD"/>
        </w:rPr>
        <w:t xml:space="preserve"> parț</w:t>
      </w:r>
      <w:r w:rsidR="003B362F" w:rsidRPr="005F19E5">
        <w:rPr>
          <w:sz w:val="24"/>
          <w:szCs w:val="24"/>
          <w:lang w:val="ro-MD"/>
        </w:rPr>
        <w:t xml:space="preserve">ial </w:t>
      </w:r>
      <w:r w:rsidRPr="005F19E5">
        <w:rPr>
          <w:sz w:val="24"/>
          <w:szCs w:val="24"/>
          <w:lang w:val="ro-MD"/>
        </w:rPr>
        <w:t xml:space="preserve">corespunde regulilor </w:t>
      </w:r>
      <w:proofErr w:type="spellStart"/>
      <w:r w:rsidRPr="005F19E5">
        <w:rPr>
          <w:sz w:val="24"/>
          <w:szCs w:val="24"/>
          <w:lang w:val="ro-MD"/>
        </w:rPr>
        <w:t>şi</w:t>
      </w:r>
      <w:proofErr w:type="spellEnd"/>
      <w:r w:rsidRPr="005F19E5">
        <w:rPr>
          <w:sz w:val="24"/>
          <w:szCs w:val="24"/>
          <w:lang w:val="ro-MD"/>
        </w:rPr>
        <w:t xml:space="preserve"> normelor </w:t>
      </w:r>
      <w:proofErr w:type="spellStart"/>
      <w:r w:rsidRPr="005F19E5">
        <w:rPr>
          <w:sz w:val="24"/>
          <w:szCs w:val="24"/>
          <w:lang w:val="ro-MD"/>
        </w:rPr>
        <w:t>sanitaro</w:t>
      </w:r>
      <w:proofErr w:type="spellEnd"/>
      <w:r w:rsidRPr="005F19E5">
        <w:rPr>
          <w:sz w:val="24"/>
          <w:szCs w:val="24"/>
          <w:lang w:val="ro-MD"/>
        </w:rPr>
        <w:t>-</w:t>
      </w:r>
      <w:r w:rsidR="00FE6693">
        <w:rPr>
          <w:sz w:val="24"/>
          <w:szCs w:val="24"/>
          <w:lang w:val="ro-MD"/>
        </w:rPr>
        <w:t xml:space="preserve"> </w:t>
      </w:r>
      <w:r w:rsidR="00FE6693" w:rsidRPr="005F19E5">
        <w:rPr>
          <w:sz w:val="24"/>
          <w:szCs w:val="24"/>
          <w:lang w:val="ro-MD"/>
        </w:rPr>
        <w:t>epidemiologice</w:t>
      </w:r>
      <w:bookmarkStart w:id="0" w:name="_GoBack"/>
      <w:bookmarkEnd w:id="0"/>
      <w:r w:rsidRPr="005F19E5">
        <w:rPr>
          <w:sz w:val="24"/>
          <w:szCs w:val="24"/>
          <w:lang w:val="ro-MD"/>
        </w:rPr>
        <w:t>.</w:t>
      </w:r>
      <w:r w:rsidRPr="005F19E5">
        <w:rPr>
          <w:sz w:val="24"/>
          <w:szCs w:val="24"/>
          <w:lang w:val="ro-MD"/>
        </w:rPr>
        <w:tab/>
      </w:r>
    </w:p>
    <w:p w:rsidR="005F0581" w:rsidRPr="005F19E5" w:rsidRDefault="005F0581" w:rsidP="005F0581">
      <w:pPr>
        <w:tabs>
          <w:tab w:val="left" w:pos="9349"/>
        </w:tabs>
        <w:rPr>
          <w:sz w:val="24"/>
          <w:szCs w:val="24"/>
          <w:lang w:val="ro-MD"/>
        </w:rPr>
      </w:pPr>
      <w:r w:rsidRPr="005F19E5">
        <w:rPr>
          <w:sz w:val="24"/>
          <w:szCs w:val="24"/>
          <w:lang w:val="ro-MD"/>
        </w:rPr>
        <w:t xml:space="preserve">Sistemul de încălzire, de ventilare </w:t>
      </w:r>
      <w:proofErr w:type="spellStart"/>
      <w:r w:rsidRPr="005F19E5">
        <w:rPr>
          <w:sz w:val="24"/>
          <w:szCs w:val="24"/>
          <w:lang w:val="ro-MD"/>
        </w:rPr>
        <w:t>şi</w:t>
      </w:r>
      <w:proofErr w:type="spellEnd"/>
      <w:r w:rsidRPr="005F19E5">
        <w:rPr>
          <w:sz w:val="24"/>
          <w:szCs w:val="24"/>
          <w:lang w:val="ro-MD"/>
        </w:rPr>
        <w:t xml:space="preserve"> </w:t>
      </w:r>
      <w:proofErr w:type="spellStart"/>
      <w:r w:rsidRPr="005F19E5">
        <w:rPr>
          <w:sz w:val="24"/>
          <w:szCs w:val="24"/>
          <w:lang w:val="ro-MD"/>
        </w:rPr>
        <w:t>condiţionare</w:t>
      </w:r>
      <w:proofErr w:type="spellEnd"/>
      <w:r w:rsidRPr="005F19E5">
        <w:rPr>
          <w:sz w:val="24"/>
          <w:szCs w:val="24"/>
          <w:lang w:val="ro-MD"/>
        </w:rPr>
        <w:t xml:space="preserve"> a aerului as</w:t>
      </w:r>
      <w:r w:rsidR="00B07BF7" w:rsidRPr="005F19E5">
        <w:rPr>
          <w:sz w:val="24"/>
          <w:szCs w:val="24"/>
          <w:lang w:val="ro-MD"/>
        </w:rPr>
        <w:t xml:space="preserve">igură </w:t>
      </w:r>
      <w:proofErr w:type="spellStart"/>
      <w:r w:rsidR="00B07BF7" w:rsidRPr="005F19E5">
        <w:rPr>
          <w:sz w:val="24"/>
          <w:szCs w:val="24"/>
          <w:lang w:val="ro-MD"/>
        </w:rPr>
        <w:t>condiţiile</w:t>
      </w:r>
      <w:proofErr w:type="spellEnd"/>
      <w:r w:rsidR="00B07BF7" w:rsidRPr="005F19E5">
        <w:rPr>
          <w:sz w:val="24"/>
          <w:szCs w:val="24"/>
          <w:lang w:val="ro-MD"/>
        </w:rPr>
        <w:t xml:space="preserve"> </w:t>
      </w:r>
      <w:r w:rsidRPr="005F19E5">
        <w:rPr>
          <w:sz w:val="24"/>
          <w:szCs w:val="24"/>
          <w:lang w:val="ro-MD"/>
        </w:rPr>
        <w:t xml:space="preserve"> optime a</w:t>
      </w:r>
      <w:r w:rsidR="00B07BF7" w:rsidRPr="005F19E5">
        <w:rPr>
          <w:sz w:val="24"/>
          <w:szCs w:val="24"/>
          <w:lang w:val="ro-MD"/>
        </w:rPr>
        <w:t xml:space="preserve">le microclimatului </w:t>
      </w:r>
      <w:r w:rsidR="005317E1" w:rsidRPr="005F19E5">
        <w:rPr>
          <w:sz w:val="24"/>
          <w:szCs w:val="24"/>
          <w:lang w:val="ro-MD"/>
        </w:rPr>
        <w:t xml:space="preserve">din </w:t>
      </w:r>
      <w:proofErr w:type="spellStart"/>
      <w:r w:rsidR="005317E1" w:rsidRPr="005F19E5">
        <w:rPr>
          <w:sz w:val="24"/>
          <w:szCs w:val="24"/>
          <w:lang w:val="ro-MD"/>
        </w:rPr>
        <w:t>incaperi</w:t>
      </w:r>
      <w:proofErr w:type="spellEnd"/>
      <w:r w:rsidR="00B07BF7" w:rsidRPr="005F19E5">
        <w:rPr>
          <w:sz w:val="24"/>
          <w:szCs w:val="24"/>
          <w:lang w:val="ro-MD"/>
        </w:rPr>
        <w:t>.</w:t>
      </w:r>
    </w:p>
    <w:p w:rsidR="005F0581" w:rsidRPr="005F19E5" w:rsidRDefault="005F0581" w:rsidP="005F0581">
      <w:pPr>
        <w:tabs>
          <w:tab w:val="left" w:pos="9349"/>
        </w:tabs>
        <w:rPr>
          <w:sz w:val="24"/>
          <w:szCs w:val="24"/>
          <w:lang w:val="ro-MD"/>
        </w:rPr>
      </w:pPr>
      <w:r w:rsidRPr="005F19E5">
        <w:rPr>
          <w:sz w:val="24"/>
          <w:szCs w:val="24"/>
          <w:lang w:val="ro-MD"/>
        </w:rPr>
        <w:t xml:space="preserve">Cabinetul de triaj este prezent, </w:t>
      </w:r>
      <w:r w:rsidR="005317E1" w:rsidRPr="005F19E5">
        <w:rPr>
          <w:sz w:val="24"/>
          <w:szCs w:val="24"/>
          <w:lang w:val="ro-MD"/>
        </w:rPr>
        <w:t xml:space="preserve">dotat corespunzător </w:t>
      </w:r>
      <w:proofErr w:type="spellStart"/>
      <w:r w:rsidR="005317E1" w:rsidRPr="005F19E5">
        <w:rPr>
          <w:sz w:val="24"/>
          <w:szCs w:val="24"/>
          <w:lang w:val="ro-MD"/>
        </w:rPr>
        <w:t>şi</w:t>
      </w:r>
      <w:proofErr w:type="spellEnd"/>
      <w:r w:rsidR="005317E1" w:rsidRPr="005F19E5">
        <w:rPr>
          <w:sz w:val="24"/>
          <w:szCs w:val="24"/>
          <w:lang w:val="ro-MD"/>
        </w:rPr>
        <w:t xml:space="preserve"> </w:t>
      </w:r>
      <w:proofErr w:type="spellStart"/>
      <w:r w:rsidR="005317E1" w:rsidRPr="005F19E5">
        <w:rPr>
          <w:sz w:val="24"/>
          <w:szCs w:val="24"/>
          <w:lang w:val="ro-MD"/>
        </w:rPr>
        <w:t>îşi</w:t>
      </w:r>
      <w:proofErr w:type="spellEnd"/>
      <w:r w:rsidR="005317E1" w:rsidRPr="005F19E5">
        <w:rPr>
          <w:sz w:val="24"/>
          <w:szCs w:val="24"/>
          <w:lang w:val="ro-MD"/>
        </w:rPr>
        <w:t xml:space="preserve"> </w:t>
      </w:r>
      <w:proofErr w:type="spellStart"/>
      <w:r w:rsidR="005317E1" w:rsidRPr="005F19E5">
        <w:rPr>
          <w:sz w:val="24"/>
          <w:szCs w:val="24"/>
          <w:lang w:val="ro-MD"/>
        </w:rPr>
        <w:t>înde</w:t>
      </w:r>
      <w:r w:rsidRPr="005F19E5">
        <w:rPr>
          <w:sz w:val="24"/>
          <w:szCs w:val="24"/>
          <w:lang w:val="ro-MD"/>
        </w:rPr>
        <w:t>plineşte</w:t>
      </w:r>
      <w:proofErr w:type="spellEnd"/>
      <w:r w:rsidRPr="005F19E5">
        <w:rPr>
          <w:sz w:val="24"/>
          <w:szCs w:val="24"/>
          <w:lang w:val="ro-MD"/>
        </w:rPr>
        <w:t xml:space="preserve"> misiunea conform </w:t>
      </w:r>
      <w:proofErr w:type="spellStart"/>
      <w:r w:rsidRPr="005F19E5">
        <w:rPr>
          <w:sz w:val="24"/>
          <w:szCs w:val="24"/>
          <w:lang w:val="ro-MD"/>
        </w:rPr>
        <w:t>cerinţe</w:t>
      </w:r>
      <w:r w:rsidR="005317E1" w:rsidRPr="005F19E5">
        <w:rPr>
          <w:sz w:val="24"/>
          <w:szCs w:val="24"/>
          <w:lang w:val="ro-MD"/>
        </w:rPr>
        <w:t>lor</w:t>
      </w:r>
      <w:proofErr w:type="spellEnd"/>
      <w:r w:rsidR="005317E1" w:rsidRPr="005F19E5">
        <w:rPr>
          <w:sz w:val="24"/>
          <w:szCs w:val="24"/>
          <w:lang w:val="ro-MD"/>
        </w:rPr>
        <w:t xml:space="preserve"> stabilite de actul norma</w:t>
      </w:r>
      <w:r w:rsidRPr="005F19E5">
        <w:rPr>
          <w:sz w:val="24"/>
          <w:szCs w:val="24"/>
          <w:lang w:val="ro-MD"/>
        </w:rPr>
        <w:t>tiv în vigoare.</w:t>
      </w:r>
    </w:p>
    <w:p w:rsidR="005F0581" w:rsidRPr="005F19E5" w:rsidRDefault="005F0581" w:rsidP="005F0581">
      <w:pPr>
        <w:tabs>
          <w:tab w:val="left" w:pos="9349"/>
        </w:tabs>
        <w:rPr>
          <w:iCs/>
          <w:sz w:val="24"/>
          <w:szCs w:val="24"/>
          <w:lang w:val="ro-MD"/>
        </w:rPr>
      </w:pPr>
      <w:r w:rsidRPr="005F19E5">
        <w:rPr>
          <w:iCs/>
          <w:sz w:val="24"/>
          <w:szCs w:val="24"/>
          <w:lang w:val="ro-MD"/>
        </w:rPr>
        <w:t xml:space="preserve">În </w:t>
      </w:r>
      <w:proofErr w:type="spellStart"/>
      <w:r w:rsidRPr="005F19E5">
        <w:rPr>
          <w:iCs/>
          <w:sz w:val="24"/>
          <w:szCs w:val="24"/>
          <w:lang w:val="ro-MD"/>
        </w:rPr>
        <w:t>instituţie</w:t>
      </w:r>
      <w:proofErr w:type="spellEnd"/>
      <w:r w:rsidRPr="005F19E5">
        <w:rPr>
          <w:iCs/>
          <w:sz w:val="24"/>
          <w:szCs w:val="24"/>
          <w:lang w:val="ro-MD"/>
        </w:rPr>
        <w:t xml:space="preserve"> este organizată activitatea </w:t>
      </w:r>
      <w:proofErr w:type="spellStart"/>
      <w:r w:rsidRPr="005F19E5">
        <w:rPr>
          <w:iCs/>
          <w:sz w:val="24"/>
          <w:szCs w:val="24"/>
          <w:lang w:val="ro-MD"/>
        </w:rPr>
        <w:t>staţionarului</w:t>
      </w:r>
      <w:proofErr w:type="spellEnd"/>
      <w:r w:rsidRPr="005F19E5">
        <w:rPr>
          <w:iCs/>
          <w:sz w:val="24"/>
          <w:szCs w:val="24"/>
          <w:lang w:val="ro-MD"/>
        </w:rPr>
        <w:t xml:space="preserve"> de zi conform prevederilor actelor normative în vigoare</w:t>
      </w:r>
      <w:r w:rsidR="003B362F" w:rsidRPr="005F19E5">
        <w:rPr>
          <w:iCs/>
          <w:sz w:val="24"/>
          <w:szCs w:val="24"/>
          <w:lang w:val="ro-MD"/>
        </w:rPr>
        <w:t>.</w:t>
      </w:r>
      <w:r w:rsidRPr="005F19E5">
        <w:rPr>
          <w:iCs/>
          <w:sz w:val="24"/>
          <w:szCs w:val="24"/>
          <w:lang w:val="ro-MD"/>
        </w:rPr>
        <w:t>.</w:t>
      </w:r>
    </w:p>
    <w:p w:rsidR="005F0581" w:rsidRPr="005F19E5" w:rsidRDefault="005F0581" w:rsidP="005F0581">
      <w:pPr>
        <w:tabs>
          <w:tab w:val="left" w:pos="9349"/>
        </w:tabs>
        <w:rPr>
          <w:iCs/>
          <w:sz w:val="24"/>
          <w:szCs w:val="24"/>
          <w:lang w:val="ro-MD"/>
        </w:rPr>
      </w:pPr>
      <w:r w:rsidRPr="005F19E5">
        <w:rPr>
          <w:iCs/>
          <w:sz w:val="24"/>
          <w:szCs w:val="24"/>
          <w:lang w:val="ro-MD"/>
        </w:rPr>
        <w:t xml:space="preserve">Amplasarea </w:t>
      </w:r>
      <w:proofErr w:type="spellStart"/>
      <w:r w:rsidRPr="005F19E5">
        <w:rPr>
          <w:iCs/>
          <w:sz w:val="24"/>
          <w:szCs w:val="24"/>
          <w:lang w:val="ro-MD"/>
        </w:rPr>
        <w:t>staţionarului</w:t>
      </w:r>
      <w:proofErr w:type="spellEnd"/>
      <w:r w:rsidRPr="005F19E5">
        <w:rPr>
          <w:iCs/>
          <w:sz w:val="24"/>
          <w:szCs w:val="24"/>
          <w:lang w:val="ro-MD"/>
        </w:rPr>
        <w:t xml:space="preserve"> de zi, dotarea cu echipament medical, inventar dur </w:t>
      </w:r>
      <w:proofErr w:type="spellStart"/>
      <w:r w:rsidRPr="005F19E5">
        <w:rPr>
          <w:iCs/>
          <w:sz w:val="24"/>
          <w:szCs w:val="24"/>
          <w:lang w:val="ro-MD"/>
        </w:rPr>
        <w:t>şi</w:t>
      </w:r>
      <w:proofErr w:type="spellEnd"/>
      <w:r w:rsidRPr="005F19E5">
        <w:rPr>
          <w:iCs/>
          <w:sz w:val="24"/>
          <w:szCs w:val="24"/>
          <w:lang w:val="ro-MD"/>
        </w:rPr>
        <w:t xml:space="preserve"> moale, corespunde prevederilor stabilite.</w:t>
      </w:r>
    </w:p>
    <w:p w:rsidR="00351119" w:rsidRPr="005F19E5" w:rsidRDefault="005F0581" w:rsidP="005F0581">
      <w:pPr>
        <w:tabs>
          <w:tab w:val="left" w:pos="9349"/>
        </w:tabs>
        <w:rPr>
          <w:sz w:val="24"/>
          <w:szCs w:val="24"/>
          <w:lang w:val="ro-MD"/>
        </w:rPr>
      </w:pPr>
      <w:r w:rsidRPr="005F19E5">
        <w:rPr>
          <w:sz w:val="24"/>
          <w:szCs w:val="24"/>
          <w:lang w:val="ro-MD"/>
        </w:rPr>
        <w:t xml:space="preserve">Cabinetele cu </w:t>
      </w:r>
      <w:proofErr w:type="spellStart"/>
      <w:r w:rsidRPr="005F19E5">
        <w:rPr>
          <w:sz w:val="24"/>
          <w:szCs w:val="24"/>
          <w:lang w:val="ro-MD"/>
        </w:rPr>
        <w:t>semnificaţie</w:t>
      </w:r>
      <w:proofErr w:type="spellEnd"/>
      <w:r w:rsidRPr="005F19E5">
        <w:rPr>
          <w:sz w:val="24"/>
          <w:szCs w:val="24"/>
          <w:lang w:val="ro-MD"/>
        </w:rPr>
        <w:t xml:space="preserve"> epidemiologică dispun de apă rece</w:t>
      </w:r>
      <w:r w:rsidR="00351119" w:rsidRPr="005F19E5">
        <w:rPr>
          <w:sz w:val="24"/>
          <w:szCs w:val="24"/>
          <w:lang w:val="ro-MD"/>
        </w:rPr>
        <w:t xml:space="preserve"> si caldă </w:t>
      </w:r>
      <w:r w:rsidR="003B362F" w:rsidRPr="005F19E5">
        <w:rPr>
          <w:sz w:val="24"/>
          <w:szCs w:val="24"/>
          <w:lang w:val="ro-MD"/>
        </w:rPr>
        <w:t xml:space="preserve"> </w:t>
      </w:r>
      <w:proofErr w:type="spellStart"/>
      <w:r w:rsidR="003B362F" w:rsidRPr="005F19E5">
        <w:rPr>
          <w:sz w:val="24"/>
          <w:szCs w:val="24"/>
          <w:lang w:val="ro-MD"/>
        </w:rPr>
        <w:t>curgatoare</w:t>
      </w:r>
      <w:proofErr w:type="spellEnd"/>
      <w:r w:rsidR="00351119" w:rsidRPr="005F19E5">
        <w:rPr>
          <w:sz w:val="24"/>
          <w:szCs w:val="24"/>
          <w:lang w:val="ro-MD"/>
        </w:rPr>
        <w:t>.</w:t>
      </w:r>
    </w:p>
    <w:p w:rsidR="005F0581" w:rsidRPr="005F19E5" w:rsidRDefault="005F0581" w:rsidP="005F0581">
      <w:pPr>
        <w:tabs>
          <w:tab w:val="left" w:pos="9349"/>
        </w:tabs>
        <w:rPr>
          <w:sz w:val="24"/>
          <w:szCs w:val="24"/>
          <w:lang w:val="ro-MD"/>
        </w:rPr>
      </w:pPr>
      <w:r w:rsidRPr="005F19E5">
        <w:rPr>
          <w:sz w:val="24"/>
          <w:szCs w:val="24"/>
          <w:lang w:val="ro-MD"/>
        </w:rPr>
        <w:t xml:space="preserve">Încăperile în care activează personalul medical </w:t>
      </w:r>
      <w:proofErr w:type="spellStart"/>
      <w:r w:rsidRPr="005F19E5">
        <w:rPr>
          <w:sz w:val="24"/>
          <w:szCs w:val="24"/>
          <w:lang w:val="ro-MD"/>
        </w:rPr>
        <w:t>şi</w:t>
      </w:r>
      <w:proofErr w:type="spellEnd"/>
      <w:r w:rsidRPr="005F19E5">
        <w:rPr>
          <w:sz w:val="24"/>
          <w:szCs w:val="24"/>
          <w:lang w:val="ro-MD"/>
        </w:rPr>
        <w:t xml:space="preserve"> tehnic, se află </w:t>
      </w:r>
      <w:proofErr w:type="spellStart"/>
      <w:r w:rsidRPr="005F19E5">
        <w:rPr>
          <w:sz w:val="24"/>
          <w:szCs w:val="24"/>
          <w:lang w:val="ro-MD"/>
        </w:rPr>
        <w:t>pacienţii</w:t>
      </w:r>
      <w:proofErr w:type="spellEnd"/>
      <w:r w:rsidRPr="005F19E5">
        <w:rPr>
          <w:sz w:val="24"/>
          <w:szCs w:val="24"/>
          <w:lang w:val="ro-MD"/>
        </w:rPr>
        <w:t xml:space="preserve"> </w:t>
      </w:r>
      <w:proofErr w:type="spellStart"/>
      <w:r w:rsidRPr="005F19E5">
        <w:rPr>
          <w:sz w:val="24"/>
          <w:szCs w:val="24"/>
          <w:lang w:val="ro-MD"/>
        </w:rPr>
        <w:t>şi</w:t>
      </w:r>
      <w:proofErr w:type="spellEnd"/>
      <w:r w:rsidRPr="005F19E5">
        <w:rPr>
          <w:sz w:val="24"/>
          <w:szCs w:val="24"/>
          <w:lang w:val="ro-MD"/>
        </w:rPr>
        <w:t xml:space="preserve"> vizitatorii sunt </w:t>
      </w:r>
      <w:proofErr w:type="spellStart"/>
      <w:r w:rsidRPr="005F19E5">
        <w:rPr>
          <w:sz w:val="24"/>
          <w:szCs w:val="24"/>
          <w:lang w:val="ro-MD"/>
        </w:rPr>
        <w:t>menţinute</w:t>
      </w:r>
      <w:proofErr w:type="spellEnd"/>
      <w:r w:rsidRPr="005F19E5">
        <w:rPr>
          <w:sz w:val="24"/>
          <w:szCs w:val="24"/>
          <w:lang w:val="ro-MD"/>
        </w:rPr>
        <w:t xml:space="preserve"> în ordinea adecvată prin dereticare, efectuarea </w:t>
      </w:r>
      <w:proofErr w:type="spellStart"/>
      <w:r w:rsidRPr="005F19E5">
        <w:rPr>
          <w:sz w:val="24"/>
          <w:szCs w:val="24"/>
          <w:lang w:val="ro-MD"/>
        </w:rPr>
        <w:t>reparaţiilor</w:t>
      </w:r>
      <w:proofErr w:type="spellEnd"/>
      <w:r w:rsidRPr="005F19E5">
        <w:rPr>
          <w:sz w:val="24"/>
          <w:szCs w:val="24"/>
          <w:lang w:val="ro-MD"/>
        </w:rPr>
        <w:t xml:space="preserve"> curente </w:t>
      </w:r>
      <w:proofErr w:type="spellStart"/>
      <w:r w:rsidRPr="005F19E5">
        <w:rPr>
          <w:sz w:val="24"/>
          <w:szCs w:val="24"/>
          <w:lang w:val="ro-MD"/>
        </w:rPr>
        <w:t>şi</w:t>
      </w:r>
      <w:proofErr w:type="spellEnd"/>
      <w:r w:rsidRPr="005F19E5">
        <w:rPr>
          <w:sz w:val="24"/>
          <w:szCs w:val="24"/>
          <w:lang w:val="ro-MD"/>
        </w:rPr>
        <w:t xml:space="preserve"> capitale.</w:t>
      </w:r>
    </w:p>
    <w:p w:rsidR="00351119" w:rsidRPr="005F19E5" w:rsidRDefault="005317E1" w:rsidP="005F0581">
      <w:pPr>
        <w:tabs>
          <w:tab w:val="left" w:pos="9349"/>
        </w:tabs>
        <w:rPr>
          <w:sz w:val="24"/>
          <w:szCs w:val="24"/>
          <w:lang w:val="ro-MD"/>
        </w:rPr>
      </w:pPr>
      <w:proofErr w:type="spellStart"/>
      <w:r w:rsidRPr="005F19E5">
        <w:rPr>
          <w:sz w:val="24"/>
          <w:szCs w:val="24"/>
          <w:lang w:val="ro-MD"/>
        </w:rPr>
        <w:t>Institutia</w:t>
      </w:r>
      <w:proofErr w:type="spellEnd"/>
      <w:r w:rsidRPr="005F19E5">
        <w:rPr>
          <w:sz w:val="24"/>
          <w:szCs w:val="24"/>
          <w:lang w:val="ro-MD"/>
        </w:rPr>
        <w:t xml:space="preserve"> </w:t>
      </w:r>
      <w:r w:rsidR="003B362F" w:rsidRPr="005F19E5">
        <w:rPr>
          <w:sz w:val="24"/>
          <w:szCs w:val="24"/>
          <w:lang w:val="ro-MD"/>
        </w:rPr>
        <w:t xml:space="preserve"> </w:t>
      </w:r>
      <w:r w:rsidRPr="005F19E5">
        <w:rPr>
          <w:sz w:val="24"/>
          <w:szCs w:val="24"/>
          <w:lang w:val="ro-MD"/>
        </w:rPr>
        <w:t xml:space="preserve">dispune de </w:t>
      </w:r>
      <w:proofErr w:type="spellStart"/>
      <w:r w:rsidRPr="005F19E5">
        <w:rPr>
          <w:sz w:val="24"/>
          <w:szCs w:val="24"/>
          <w:lang w:val="ro-MD"/>
        </w:rPr>
        <w:t>instalatii</w:t>
      </w:r>
      <w:proofErr w:type="spellEnd"/>
      <w:r w:rsidRPr="005F19E5">
        <w:rPr>
          <w:sz w:val="24"/>
          <w:szCs w:val="24"/>
          <w:lang w:val="ro-MD"/>
        </w:rPr>
        <w:t xml:space="preserve"> sanitare </w:t>
      </w:r>
      <w:proofErr w:type="spellStart"/>
      <w:r w:rsidRPr="005F19E5">
        <w:rPr>
          <w:sz w:val="24"/>
          <w:szCs w:val="24"/>
          <w:lang w:val="ro-MD"/>
        </w:rPr>
        <w:t>functionale</w:t>
      </w:r>
      <w:proofErr w:type="spellEnd"/>
      <w:r w:rsidRPr="005F19E5">
        <w:rPr>
          <w:sz w:val="24"/>
          <w:szCs w:val="24"/>
          <w:lang w:val="ro-MD"/>
        </w:rPr>
        <w:t xml:space="preserve"> conform normativelor in </w:t>
      </w:r>
      <w:r w:rsidR="00351119" w:rsidRPr="005F19E5">
        <w:rPr>
          <w:sz w:val="24"/>
          <w:szCs w:val="24"/>
          <w:lang w:val="ro-MD"/>
        </w:rPr>
        <w:t>vigoare.</w:t>
      </w:r>
    </w:p>
    <w:p w:rsidR="00351119" w:rsidRPr="005F19E5" w:rsidRDefault="005F0581" w:rsidP="005F0581">
      <w:pPr>
        <w:tabs>
          <w:tab w:val="left" w:pos="9349"/>
        </w:tabs>
        <w:rPr>
          <w:sz w:val="24"/>
          <w:szCs w:val="24"/>
          <w:lang w:val="ro-MD"/>
        </w:rPr>
      </w:pPr>
      <w:proofErr w:type="spellStart"/>
      <w:r w:rsidRPr="005F19E5">
        <w:rPr>
          <w:sz w:val="24"/>
          <w:szCs w:val="24"/>
          <w:lang w:val="ro-MD"/>
        </w:rPr>
        <w:t>Instituţia</w:t>
      </w:r>
      <w:proofErr w:type="spellEnd"/>
      <w:r w:rsidRPr="005F19E5">
        <w:rPr>
          <w:sz w:val="24"/>
          <w:szCs w:val="24"/>
          <w:lang w:val="ro-MD"/>
        </w:rPr>
        <w:t xml:space="preserve"> este </w:t>
      </w:r>
      <w:r w:rsidR="003B362F" w:rsidRPr="005F19E5">
        <w:rPr>
          <w:sz w:val="24"/>
          <w:szCs w:val="24"/>
          <w:lang w:val="ro-MD"/>
        </w:rPr>
        <w:t xml:space="preserve"> </w:t>
      </w:r>
      <w:r w:rsidRPr="005F19E5">
        <w:rPr>
          <w:sz w:val="24"/>
          <w:szCs w:val="24"/>
          <w:lang w:val="ro-MD"/>
        </w:rPr>
        <w:t xml:space="preserve">asigurată cu mobilierul necesar, starea căruia este </w:t>
      </w:r>
      <w:r w:rsidR="005E4326" w:rsidRPr="005F19E5">
        <w:rPr>
          <w:sz w:val="24"/>
          <w:szCs w:val="24"/>
          <w:lang w:val="ro-MD"/>
        </w:rPr>
        <w:t xml:space="preserve">satisfăcătoare </w:t>
      </w:r>
      <w:r w:rsidR="00351119" w:rsidRPr="005F19E5">
        <w:rPr>
          <w:sz w:val="24"/>
          <w:szCs w:val="24"/>
          <w:lang w:val="ro-MD"/>
        </w:rPr>
        <w:t>.</w:t>
      </w:r>
    </w:p>
    <w:p w:rsidR="005F0581" w:rsidRPr="005F19E5" w:rsidRDefault="005F0581" w:rsidP="005F0581">
      <w:pPr>
        <w:tabs>
          <w:tab w:val="left" w:pos="9349"/>
        </w:tabs>
        <w:rPr>
          <w:sz w:val="24"/>
          <w:szCs w:val="24"/>
          <w:lang w:val="ro-MD"/>
        </w:rPr>
      </w:pPr>
      <w:r w:rsidRPr="005F19E5">
        <w:rPr>
          <w:sz w:val="24"/>
          <w:szCs w:val="24"/>
          <w:lang w:val="ro-MD"/>
        </w:rPr>
        <w:t xml:space="preserve">Accesul invalizilor care se deplasează cu ajutorul scaunului cu rotile în </w:t>
      </w:r>
      <w:r w:rsidR="00FE6693" w:rsidRPr="005F19E5">
        <w:rPr>
          <w:sz w:val="24"/>
          <w:szCs w:val="24"/>
          <w:lang w:val="ro-MD"/>
        </w:rPr>
        <w:t>instituție</w:t>
      </w:r>
      <w:r w:rsidR="00FE6693">
        <w:rPr>
          <w:sz w:val="24"/>
          <w:szCs w:val="24"/>
          <w:lang w:val="ro-MD"/>
        </w:rPr>
        <w:t xml:space="preserve"> </w:t>
      </w:r>
      <w:r w:rsidR="003B362F" w:rsidRPr="005F19E5">
        <w:rPr>
          <w:sz w:val="24"/>
          <w:szCs w:val="24"/>
          <w:lang w:val="ro-MD"/>
        </w:rPr>
        <w:t xml:space="preserve">nu </w:t>
      </w:r>
      <w:r w:rsidRPr="005F19E5">
        <w:rPr>
          <w:sz w:val="24"/>
          <w:szCs w:val="24"/>
          <w:lang w:val="ro-MD"/>
        </w:rPr>
        <w:t>este asigurat</w:t>
      </w:r>
      <w:r w:rsidR="00E76D58" w:rsidRPr="005F19E5">
        <w:rPr>
          <w:sz w:val="24"/>
          <w:szCs w:val="24"/>
          <w:lang w:val="ro-MD"/>
        </w:rPr>
        <w:t>.</w:t>
      </w:r>
    </w:p>
    <w:p w:rsidR="00C33A73" w:rsidRPr="005F19E5" w:rsidRDefault="00C33A73" w:rsidP="005F0581">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3B362F" w:rsidRPr="005F19E5" w:rsidTr="003B362F">
        <w:trPr>
          <w:trHeight w:val="633"/>
        </w:trPr>
        <w:tc>
          <w:tcPr>
            <w:tcW w:w="2848" w:type="dxa"/>
          </w:tcPr>
          <w:p w:rsidR="003B362F" w:rsidRPr="005F19E5" w:rsidRDefault="003B362F"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3B362F" w:rsidRPr="005F19E5" w:rsidRDefault="003B362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3B362F" w:rsidRPr="005F19E5" w:rsidRDefault="003B362F"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40</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lastRenderedPageBreak/>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2A730D" w:rsidRPr="005F19E5" w:rsidRDefault="002A730D" w:rsidP="002A730D">
      <w:pPr>
        <w:rPr>
          <w:b/>
          <w:sz w:val="24"/>
          <w:szCs w:val="24"/>
          <w:lang w:val="ro-MD"/>
        </w:rPr>
      </w:pPr>
    </w:p>
    <w:p w:rsidR="003B362F" w:rsidRPr="005F19E5" w:rsidRDefault="003B362F" w:rsidP="002A730D">
      <w:pPr>
        <w:rPr>
          <w:b/>
          <w:sz w:val="24"/>
          <w:szCs w:val="24"/>
          <w:lang w:val="ro-MD"/>
        </w:rPr>
      </w:pPr>
    </w:p>
    <w:p w:rsidR="002A730D" w:rsidRPr="005F19E5" w:rsidRDefault="00516662" w:rsidP="002A730D">
      <w:pPr>
        <w:rPr>
          <w:b/>
          <w:sz w:val="28"/>
          <w:szCs w:val="24"/>
          <w:lang w:val="ro-MD"/>
        </w:rPr>
      </w:pPr>
      <w:r w:rsidRPr="005F19E5">
        <w:rPr>
          <w:b/>
          <w:sz w:val="28"/>
          <w:szCs w:val="24"/>
          <w:lang w:val="ro-MD"/>
        </w:rPr>
        <w:t>Standardul 5</w:t>
      </w:r>
      <w:r w:rsidR="002A730D" w:rsidRPr="005F19E5">
        <w:rPr>
          <w:b/>
          <w:sz w:val="28"/>
          <w:szCs w:val="24"/>
          <w:lang w:val="ro-MD"/>
        </w:rPr>
        <w:t xml:space="preserve">.4   </w:t>
      </w:r>
      <w:r w:rsidR="003B362F" w:rsidRPr="005F19E5">
        <w:rPr>
          <w:b/>
          <w:sz w:val="28"/>
          <w:szCs w:val="24"/>
          <w:lang w:val="ro-MD"/>
        </w:rPr>
        <w:t>Managementul dispozitivelor medicale</w:t>
      </w:r>
    </w:p>
    <w:p w:rsidR="004132A1" w:rsidRPr="005F19E5" w:rsidRDefault="003B362F" w:rsidP="00E74B37">
      <w:pPr>
        <w:ind w:firstLine="708"/>
        <w:rPr>
          <w:iCs/>
          <w:sz w:val="24"/>
          <w:szCs w:val="24"/>
          <w:lang w:val="ro-MD"/>
        </w:rPr>
      </w:pPr>
      <w:proofErr w:type="spellStart"/>
      <w:r w:rsidRPr="005F19E5">
        <w:rPr>
          <w:iCs/>
          <w:sz w:val="24"/>
          <w:szCs w:val="24"/>
          <w:lang w:val="ro-MD"/>
        </w:rPr>
        <w:t>Institutiile</w:t>
      </w:r>
      <w:proofErr w:type="spellEnd"/>
      <w:r w:rsidRPr="005F19E5">
        <w:rPr>
          <w:iCs/>
          <w:sz w:val="24"/>
          <w:szCs w:val="24"/>
          <w:lang w:val="ro-MD"/>
        </w:rPr>
        <w:t xml:space="preserve"> sunt dotate suficient cu dispozitive medicale necesare pentru </w:t>
      </w:r>
      <w:proofErr w:type="spellStart"/>
      <w:r w:rsidRPr="005F19E5">
        <w:rPr>
          <w:iCs/>
          <w:sz w:val="24"/>
          <w:szCs w:val="24"/>
          <w:lang w:val="ro-MD"/>
        </w:rPr>
        <w:t>functionarea</w:t>
      </w:r>
      <w:proofErr w:type="spellEnd"/>
      <w:r w:rsidRPr="005F19E5">
        <w:rPr>
          <w:iCs/>
          <w:sz w:val="24"/>
          <w:szCs w:val="24"/>
          <w:lang w:val="ro-MD"/>
        </w:rPr>
        <w:t xml:space="preserve"> ritmica.</w:t>
      </w:r>
    </w:p>
    <w:p w:rsidR="003B362F" w:rsidRPr="005F19E5" w:rsidRDefault="003B362F" w:rsidP="00E74B37">
      <w:pPr>
        <w:ind w:firstLine="708"/>
        <w:rPr>
          <w:iCs/>
          <w:sz w:val="24"/>
          <w:szCs w:val="24"/>
          <w:lang w:val="ro-MD"/>
        </w:rPr>
      </w:pPr>
      <w:r w:rsidRPr="005F19E5">
        <w:rPr>
          <w:iCs/>
          <w:sz w:val="24"/>
          <w:szCs w:val="24"/>
          <w:lang w:val="ro-MD"/>
        </w:rPr>
        <w:t>Dispozitivele medicale au procentaj de uzura fizica si morala admisibila.</w:t>
      </w:r>
    </w:p>
    <w:p w:rsidR="003B362F" w:rsidRPr="005F19E5" w:rsidRDefault="003B362F" w:rsidP="00E74B37">
      <w:pPr>
        <w:ind w:firstLine="708"/>
        <w:rPr>
          <w:iCs/>
          <w:sz w:val="24"/>
          <w:szCs w:val="24"/>
          <w:lang w:val="ro-MD"/>
        </w:rPr>
      </w:pPr>
      <w:r w:rsidRPr="005F19E5">
        <w:rPr>
          <w:iCs/>
          <w:sz w:val="24"/>
          <w:szCs w:val="24"/>
          <w:lang w:val="ro-MD"/>
        </w:rPr>
        <w:t xml:space="preserve">Dispozitivele medicale sunt </w:t>
      </w:r>
      <w:proofErr w:type="spellStart"/>
      <w:r w:rsidRPr="005F19E5">
        <w:rPr>
          <w:iCs/>
          <w:sz w:val="24"/>
          <w:szCs w:val="24"/>
          <w:lang w:val="ro-MD"/>
        </w:rPr>
        <w:t>insoitite</w:t>
      </w:r>
      <w:proofErr w:type="spellEnd"/>
      <w:r w:rsidRPr="005F19E5">
        <w:rPr>
          <w:iCs/>
          <w:sz w:val="24"/>
          <w:szCs w:val="24"/>
          <w:lang w:val="ro-MD"/>
        </w:rPr>
        <w:t xml:space="preserve"> de </w:t>
      </w:r>
      <w:proofErr w:type="spellStart"/>
      <w:r w:rsidRPr="005F19E5">
        <w:rPr>
          <w:iCs/>
          <w:sz w:val="24"/>
          <w:szCs w:val="24"/>
          <w:lang w:val="ro-MD"/>
        </w:rPr>
        <w:t>instructiuni</w:t>
      </w:r>
      <w:proofErr w:type="spellEnd"/>
      <w:r w:rsidRPr="005F19E5">
        <w:rPr>
          <w:iCs/>
          <w:sz w:val="24"/>
          <w:szCs w:val="24"/>
          <w:lang w:val="ro-MD"/>
        </w:rPr>
        <w:t xml:space="preserve"> de utilizare in limba </w:t>
      </w:r>
      <w:proofErr w:type="spellStart"/>
      <w:r w:rsidRPr="005F19E5">
        <w:rPr>
          <w:iCs/>
          <w:sz w:val="24"/>
          <w:szCs w:val="24"/>
          <w:lang w:val="ro-MD"/>
        </w:rPr>
        <w:t>romina</w:t>
      </w:r>
      <w:proofErr w:type="spellEnd"/>
      <w:r w:rsidRPr="005F19E5">
        <w:rPr>
          <w:iCs/>
          <w:sz w:val="24"/>
          <w:szCs w:val="24"/>
          <w:lang w:val="ro-MD"/>
        </w:rPr>
        <w:t>.</w:t>
      </w:r>
    </w:p>
    <w:p w:rsidR="003B362F" w:rsidRPr="005F19E5" w:rsidRDefault="003B362F" w:rsidP="00351119">
      <w:pPr>
        <w:ind w:firstLine="708"/>
        <w:rPr>
          <w:iCs/>
          <w:sz w:val="24"/>
          <w:szCs w:val="24"/>
          <w:lang w:val="ro-MD"/>
        </w:rPr>
      </w:pPr>
      <w:r w:rsidRPr="005F19E5">
        <w:rPr>
          <w:iCs/>
          <w:sz w:val="24"/>
          <w:szCs w:val="24"/>
          <w:lang w:val="ro-MD"/>
        </w:rPr>
        <w:t xml:space="preserve">Dispozitivele medicale cu </w:t>
      </w:r>
      <w:proofErr w:type="spellStart"/>
      <w:r w:rsidRPr="005F19E5">
        <w:rPr>
          <w:iCs/>
          <w:sz w:val="24"/>
          <w:szCs w:val="24"/>
          <w:lang w:val="ro-MD"/>
        </w:rPr>
        <w:t>functii</w:t>
      </w:r>
      <w:proofErr w:type="spellEnd"/>
      <w:r w:rsidRPr="005F19E5">
        <w:rPr>
          <w:iCs/>
          <w:sz w:val="24"/>
          <w:szCs w:val="24"/>
          <w:lang w:val="ro-MD"/>
        </w:rPr>
        <w:t xml:space="preserve"> de </w:t>
      </w:r>
      <w:proofErr w:type="spellStart"/>
      <w:r w:rsidRPr="005F19E5">
        <w:rPr>
          <w:iCs/>
          <w:sz w:val="24"/>
          <w:szCs w:val="24"/>
          <w:lang w:val="ro-MD"/>
        </w:rPr>
        <w:t>masurare</w:t>
      </w:r>
      <w:proofErr w:type="spellEnd"/>
      <w:r w:rsidRPr="005F19E5">
        <w:rPr>
          <w:iCs/>
          <w:sz w:val="24"/>
          <w:szCs w:val="24"/>
          <w:lang w:val="ro-MD"/>
        </w:rPr>
        <w:t xml:space="preserve"> sunt supuse </w:t>
      </w:r>
      <w:proofErr w:type="spellStart"/>
      <w:r w:rsidRPr="005F19E5">
        <w:rPr>
          <w:iCs/>
          <w:sz w:val="24"/>
          <w:szCs w:val="24"/>
          <w:lang w:val="ro-MD"/>
        </w:rPr>
        <w:t>verificarii</w:t>
      </w:r>
      <w:proofErr w:type="spellEnd"/>
      <w:r w:rsidRPr="005F19E5">
        <w:rPr>
          <w:iCs/>
          <w:sz w:val="24"/>
          <w:szCs w:val="24"/>
          <w:lang w:val="ro-MD"/>
        </w:rPr>
        <w:t xml:space="preserve"> metrologice conform </w:t>
      </w:r>
      <w:proofErr w:type="spellStart"/>
      <w:r w:rsidRPr="005F19E5">
        <w:rPr>
          <w:iCs/>
          <w:sz w:val="24"/>
          <w:szCs w:val="24"/>
          <w:lang w:val="ro-MD"/>
        </w:rPr>
        <w:t>cerintelor</w:t>
      </w:r>
      <w:proofErr w:type="spellEnd"/>
      <w:r w:rsidRPr="005F19E5">
        <w:rPr>
          <w:iCs/>
          <w:sz w:val="24"/>
          <w:szCs w:val="24"/>
          <w:lang w:val="ro-MD"/>
        </w:rPr>
        <w:t xml:space="preserve"> actelor legislative si normative in vigoare.</w:t>
      </w:r>
    </w:p>
    <w:p w:rsidR="002A730D" w:rsidRPr="005F19E5" w:rsidRDefault="005F0581" w:rsidP="00E74B37">
      <w:pPr>
        <w:ind w:firstLine="708"/>
        <w:rPr>
          <w:sz w:val="24"/>
          <w:szCs w:val="24"/>
          <w:lang w:val="ro-MD"/>
        </w:rPr>
      </w:pPr>
      <w:r w:rsidRPr="005F19E5">
        <w:rPr>
          <w:sz w:val="24"/>
          <w:szCs w:val="24"/>
          <w:lang w:val="ro-MD"/>
        </w:rPr>
        <w:t>Intervalele între două verificări metrologice succesive n</w:t>
      </w:r>
      <w:r w:rsidR="00A93EAC" w:rsidRPr="005F19E5">
        <w:rPr>
          <w:sz w:val="24"/>
          <w:szCs w:val="24"/>
          <w:lang w:val="ro-MD"/>
        </w:rPr>
        <w:t xml:space="preserve">u </w:t>
      </w:r>
      <w:proofErr w:type="spellStart"/>
      <w:r w:rsidR="00A93EAC" w:rsidRPr="005F19E5">
        <w:rPr>
          <w:sz w:val="24"/>
          <w:szCs w:val="24"/>
          <w:lang w:val="ro-MD"/>
        </w:rPr>
        <w:t>depasesc</w:t>
      </w:r>
      <w:proofErr w:type="spellEnd"/>
      <w:r w:rsidR="00A93EAC" w:rsidRPr="005F19E5">
        <w:rPr>
          <w:sz w:val="24"/>
          <w:szCs w:val="24"/>
          <w:lang w:val="ro-MD"/>
        </w:rPr>
        <w:t xml:space="preserve"> intervalele maxim admise.</w:t>
      </w:r>
      <w:r w:rsidR="005E4326" w:rsidRPr="005F19E5">
        <w:rPr>
          <w:sz w:val="24"/>
          <w:szCs w:val="24"/>
          <w:lang w:val="ro-MD"/>
        </w:rPr>
        <w:t>.</w:t>
      </w:r>
    </w:p>
    <w:p w:rsidR="00ED3A10" w:rsidRPr="005F19E5" w:rsidRDefault="00ED3A10" w:rsidP="00E74B37">
      <w:pPr>
        <w:ind w:firstLine="708"/>
        <w:rPr>
          <w:sz w:val="24"/>
          <w:szCs w:val="24"/>
          <w:lang w:val="ro-MD"/>
        </w:rPr>
      </w:pPr>
      <w:r w:rsidRPr="005F19E5">
        <w:rPr>
          <w:sz w:val="24"/>
          <w:szCs w:val="24"/>
          <w:lang w:val="ro-MD"/>
        </w:rPr>
        <w:t xml:space="preserve">In </w:t>
      </w:r>
      <w:proofErr w:type="spellStart"/>
      <w:r w:rsidRPr="005F19E5">
        <w:rPr>
          <w:sz w:val="24"/>
          <w:szCs w:val="24"/>
          <w:lang w:val="ro-MD"/>
        </w:rPr>
        <w:t>institutie</w:t>
      </w:r>
      <w:proofErr w:type="spellEnd"/>
      <w:r w:rsidRPr="005F19E5">
        <w:rPr>
          <w:sz w:val="24"/>
          <w:szCs w:val="24"/>
          <w:lang w:val="ro-MD"/>
        </w:rPr>
        <w:t xml:space="preserve"> este desemnata persoana responsabila pentru asigurarea si supravegherea dispozitivelor medicale aflate in utilizate ,conform prevederilor actelor normative in vigoare.</w:t>
      </w:r>
    </w:p>
    <w:p w:rsidR="00ED3A10" w:rsidRPr="005F19E5" w:rsidRDefault="00ED3A10" w:rsidP="00E74B37">
      <w:pPr>
        <w:ind w:firstLine="708"/>
        <w:rPr>
          <w:sz w:val="24"/>
          <w:szCs w:val="24"/>
          <w:lang w:val="ro-MD"/>
        </w:rPr>
      </w:pPr>
      <w:r w:rsidRPr="005F19E5">
        <w:rPr>
          <w:sz w:val="24"/>
          <w:szCs w:val="24"/>
          <w:lang w:val="ro-MD"/>
        </w:rPr>
        <w:t xml:space="preserve">In </w:t>
      </w:r>
      <w:proofErr w:type="spellStart"/>
      <w:r w:rsidRPr="005F19E5">
        <w:rPr>
          <w:sz w:val="24"/>
          <w:szCs w:val="24"/>
          <w:lang w:val="ro-MD"/>
        </w:rPr>
        <w:t>institutie</w:t>
      </w:r>
      <w:proofErr w:type="spellEnd"/>
      <w:r w:rsidRPr="005F19E5">
        <w:rPr>
          <w:sz w:val="24"/>
          <w:szCs w:val="24"/>
          <w:lang w:val="ro-MD"/>
        </w:rPr>
        <w:t xml:space="preserve"> sunt prezente contracte cu organismele de evaluare a </w:t>
      </w:r>
      <w:proofErr w:type="spellStart"/>
      <w:r w:rsidRPr="005F19E5">
        <w:rPr>
          <w:sz w:val="24"/>
          <w:szCs w:val="24"/>
          <w:lang w:val="ro-MD"/>
        </w:rPr>
        <w:t>conformitatii</w:t>
      </w:r>
      <w:proofErr w:type="spellEnd"/>
      <w:r w:rsidRPr="005F19E5">
        <w:rPr>
          <w:sz w:val="24"/>
          <w:szCs w:val="24"/>
          <w:lang w:val="ro-MD"/>
        </w:rPr>
        <w:t xml:space="preserve"> acreditare si recunoscute de MSRM.</w:t>
      </w:r>
    </w:p>
    <w:p w:rsidR="00ED3A10" w:rsidRPr="005F19E5" w:rsidRDefault="00ED3A10" w:rsidP="00E74B37">
      <w:pPr>
        <w:ind w:firstLine="708"/>
        <w:rPr>
          <w:sz w:val="24"/>
          <w:szCs w:val="24"/>
          <w:lang w:val="ro-MD"/>
        </w:rPr>
      </w:pPr>
      <w:r w:rsidRPr="005F19E5">
        <w:rPr>
          <w:sz w:val="24"/>
          <w:szCs w:val="24"/>
          <w:lang w:val="ro-MD"/>
        </w:rPr>
        <w:t xml:space="preserve">In </w:t>
      </w:r>
      <w:proofErr w:type="spellStart"/>
      <w:r w:rsidRPr="005F19E5">
        <w:rPr>
          <w:sz w:val="24"/>
          <w:szCs w:val="24"/>
          <w:lang w:val="ro-MD"/>
        </w:rPr>
        <w:t>institutie</w:t>
      </w:r>
      <w:proofErr w:type="spellEnd"/>
      <w:r w:rsidRPr="005F19E5">
        <w:rPr>
          <w:sz w:val="24"/>
          <w:szCs w:val="24"/>
          <w:lang w:val="ro-MD"/>
        </w:rPr>
        <w:t xml:space="preserve"> sunt prezente buletinele de verificare </w:t>
      </w:r>
      <w:proofErr w:type="spellStart"/>
      <w:r w:rsidRPr="005F19E5">
        <w:rPr>
          <w:sz w:val="24"/>
          <w:szCs w:val="24"/>
          <w:lang w:val="ro-MD"/>
        </w:rPr>
        <w:t>perioadica</w:t>
      </w:r>
      <w:proofErr w:type="spellEnd"/>
      <w:r w:rsidRPr="005F19E5">
        <w:rPr>
          <w:sz w:val="24"/>
          <w:szCs w:val="24"/>
          <w:lang w:val="ro-MD"/>
        </w:rPr>
        <w:t xml:space="preserve"> in baza </w:t>
      </w:r>
      <w:proofErr w:type="spellStart"/>
      <w:r w:rsidRPr="005F19E5">
        <w:rPr>
          <w:sz w:val="24"/>
          <w:szCs w:val="24"/>
          <w:lang w:val="ro-MD"/>
        </w:rPr>
        <w:t>carora</w:t>
      </w:r>
      <w:proofErr w:type="spellEnd"/>
      <w:r w:rsidRPr="005F19E5">
        <w:rPr>
          <w:sz w:val="24"/>
          <w:szCs w:val="24"/>
          <w:lang w:val="ro-MD"/>
        </w:rPr>
        <w:t xml:space="preserve"> dispozitivele medicale pot fi utilizate.</w:t>
      </w:r>
    </w:p>
    <w:p w:rsidR="00ED3A10" w:rsidRPr="005F19E5" w:rsidRDefault="00ED3A10" w:rsidP="00E74B37">
      <w:pPr>
        <w:ind w:firstLine="708"/>
        <w:rPr>
          <w:b/>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ED3A10" w:rsidRPr="005F19E5" w:rsidTr="00F159F4">
        <w:tc>
          <w:tcPr>
            <w:tcW w:w="2848" w:type="dxa"/>
          </w:tcPr>
          <w:p w:rsidR="00ED3A10" w:rsidRPr="005F19E5" w:rsidRDefault="00ED3A10"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ED3A10" w:rsidRPr="005F19E5" w:rsidRDefault="00ED3A10"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ED3A10" w:rsidRPr="005F19E5" w:rsidRDefault="00ED3A10"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32</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4132A1" w:rsidRPr="005F19E5" w:rsidRDefault="004132A1" w:rsidP="005F0581">
      <w:pPr>
        <w:pStyle w:val="af3"/>
        <w:ind w:left="720" w:firstLine="720"/>
        <w:jc w:val="both"/>
        <w:rPr>
          <w:rFonts w:ascii="Times New Roman" w:hAnsi="Times New Roman"/>
          <w:b/>
          <w:i/>
          <w:sz w:val="24"/>
          <w:szCs w:val="24"/>
          <w:lang w:val="ro-MD"/>
        </w:rPr>
      </w:pPr>
    </w:p>
    <w:p w:rsidR="002A730D" w:rsidRPr="005F19E5" w:rsidRDefault="002A730D" w:rsidP="002A730D">
      <w:pPr>
        <w:pStyle w:val="31"/>
        <w:spacing w:line="240" w:lineRule="auto"/>
        <w:rPr>
          <w:b/>
          <w:noProof w:val="0"/>
          <w:color w:val="auto"/>
          <w:sz w:val="24"/>
          <w:szCs w:val="24"/>
          <w:lang w:val="ro-MD"/>
        </w:rPr>
      </w:pPr>
    </w:p>
    <w:p w:rsidR="002A730D" w:rsidRPr="005F19E5" w:rsidRDefault="00516662" w:rsidP="002A730D">
      <w:pPr>
        <w:pStyle w:val="31"/>
        <w:spacing w:line="240" w:lineRule="auto"/>
        <w:rPr>
          <w:b/>
          <w:noProof w:val="0"/>
          <w:color w:val="auto"/>
          <w:sz w:val="24"/>
          <w:szCs w:val="24"/>
          <w:lang w:val="ro-MD"/>
        </w:rPr>
      </w:pPr>
      <w:r w:rsidRPr="005F19E5">
        <w:rPr>
          <w:b/>
          <w:noProof w:val="0"/>
          <w:color w:val="auto"/>
          <w:sz w:val="28"/>
          <w:szCs w:val="24"/>
          <w:lang w:val="ro-MD"/>
        </w:rPr>
        <w:t>Standardul 5</w:t>
      </w:r>
      <w:r w:rsidR="002A730D" w:rsidRPr="005F19E5">
        <w:rPr>
          <w:b/>
          <w:noProof w:val="0"/>
          <w:color w:val="auto"/>
          <w:sz w:val="28"/>
          <w:szCs w:val="24"/>
          <w:lang w:val="ro-MD"/>
        </w:rPr>
        <w:t xml:space="preserve">.5   Gestionarea </w:t>
      </w:r>
      <w:proofErr w:type="spellStart"/>
      <w:r w:rsidR="002A730D" w:rsidRPr="005F19E5">
        <w:rPr>
          <w:b/>
          <w:noProof w:val="0"/>
          <w:color w:val="auto"/>
          <w:sz w:val="28"/>
          <w:szCs w:val="24"/>
          <w:lang w:val="ro-MD"/>
        </w:rPr>
        <w:t>deşeurilor</w:t>
      </w:r>
      <w:proofErr w:type="spellEnd"/>
      <w:r w:rsidR="002A730D" w:rsidRPr="005F19E5">
        <w:rPr>
          <w:b/>
          <w:noProof w:val="0"/>
          <w:color w:val="auto"/>
          <w:sz w:val="28"/>
          <w:szCs w:val="24"/>
          <w:lang w:val="ro-MD"/>
        </w:rPr>
        <w:t xml:space="preserve"> rezultate din </w:t>
      </w:r>
      <w:proofErr w:type="spellStart"/>
      <w:r w:rsidR="002A730D" w:rsidRPr="005F19E5">
        <w:rPr>
          <w:b/>
          <w:noProof w:val="0"/>
          <w:color w:val="auto"/>
          <w:sz w:val="28"/>
          <w:szCs w:val="24"/>
          <w:lang w:val="ro-MD"/>
        </w:rPr>
        <w:t>activităţi</w:t>
      </w:r>
      <w:proofErr w:type="spellEnd"/>
      <w:r w:rsidR="002A730D" w:rsidRPr="005F19E5">
        <w:rPr>
          <w:b/>
          <w:noProof w:val="0"/>
          <w:color w:val="auto"/>
          <w:sz w:val="28"/>
          <w:szCs w:val="24"/>
          <w:lang w:val="ro-MD"/>
        </w:rPr>
        <w:t xml:space="preserve"> medicale (GDAM</w:t>
      </w:r>
      <w:r w:rsidR="002A730D" w:rsidRPr="005F19E5">
        <w:rPr>
          <w:b/>
          <w:noProof w:val="0"/>
          <w:color w:val="auto"/>
          <w:sz w:val="24"/>
          <w:szCs w:val="24"/>
          <w:lang w:val="ro-MD"/>
        </w:rPr>
        <w:t>)</w:t>
      </w:r>
    </w:p>
    <w:p w:rsidR="005F0581" w:rsidRPr="005F19E5" w:rsidRDefault="005F0581" w:rsidP="00E74B37">
      <w:pPr>
        <w:pStyle w:val="31"/>
        <w:spacing w:line="240" w:lineRule="auto"/>
        <w:ind w:firstLine="708"/>
        <w:rPr>
          <w:sz w:val="24"/>
          <w:szCs w:val="24"/>
          <w:lang w:val="ro-MD"/>
        </w:rPr>
      </w:pPr>
      <w:r w:rsidRPr="005F19E5">
        <w:rPr>
          <w:sz w:val="24"/>
          <w:szCs w:val="24"/>
          <w:lang w:val="ro-MD"/>
        </w:rPr>
        <w:t>Instituţia dispune de recipiente suficiente (cutii, saci, containere cu marcaj respectiv etc.) necesar gestionării deşeurilor medicale periculoase.</w:t>
      </w:r>
    </w:p>
    <w:p w:rsidR="005F0581" w:rsidRPr="005F19E5" w:rsidRDefault="005F0581" w:rsidP="00E74B37">
      <w:pPr>
        <w:pStyle w:val="31"/>
        <w:spacing w:line="240" w:lineRule="auto"/>
        <w:ind w:firstLine="708"/>
        <w:rPr>
          <w:sz w:val="24"/>
          <w:szCs w:val="24"/>
          <w:lang w:val="ro-MD"/>
        </w:rPr>
      </w:pPr>
      <w:r w:rsidRPr="005F19E5">
        <w:rPr>
          <w:sz w:val="24"/>
          <w:szCs w:val="24"/>
          <w:lang w:val="ro-MD"/>
        </w:rPr>
        <w:t>În cadrul instituţiei există personal responsabil, instruit şi echipat pentru gestionarea deşeurilor medicale.</w:t>
      </w:r>
    </w:p>
    <w:p w:rsidR="005F0581" w:rsidRPr="005F19E5" w:rsidRDefault="005F0581" w:rsidP="00E74B37">
      <w:pPr>
        <w:pStyle w:val="31"/>
        <w:spacing w:line="240" w:lineRule="auto"/>
        <w:ind w:firstLine="708"/>
        <w:rPr>
          <w:sz w:val="24"/>
          <w:szCs w:val="24"/>
          <w:lang w:val="ro-MD"/>
        </w:rPr>
      </w:pPr>
      <w:r w:rsidRPr="005F19E5">
        <w:rPr>
          <w:sz w:val="24"/>
          <w:szCs w:val="24"/>
          <w:lang w:val="ro-MD"/>
        </w:rPr>
        <w:t>Etapele principale de gestionare a deşeurilor (segregarea, ambalarea, colectarea şi depozitarea în interior, etc.) sunt respectate.</w:t>
      </w:r>
    </w:p>
    <w:p w:rsidR="005F0581" w:rsidRPr="005F19E5" w:rsidRDefault="005F0581" w:rsidP="00E74B37">
      <w:pPr>
        <w:pStyle w:val="31"/>
        <w:spacing w:line="240" w:lineRule="auto"/>
        <w:ind w:firstLine="708"/>
        <w:rPr>
          <w:b/>
          <w:noProof w:val="0"/>
          <w:color w:val="auto"/>
          <w:sz w:val="24"/>
          <w:szCs w:val="24"/>
          <w:lang w:val="ro-MD"/>
        </w:rPr>
      </w:pPr>
      <w:r w:rsidRPr="005F19E5">
        <w:rPr>
          <w:sz w:val="24"/>
          <w:szCs w:val="24"/>
          <w:lang w:val="ro-MD"/>
        </w:rPr>
        <w:t>Evacuarea deşeurilor se efectuează sistematic, conform cerinţelor stabilite.</w:t>
      </w:r>
    </w:p>
    <w:p w:rsidR="004132A1" w:rsidRPr="005F19E5" w:rsidRDefault="004132A1" w:rsidP="005E4326">
      <w:pPr>
        <w:pStyle w:val="af3"/>
        <w:ind w:left="720" w:firstLine="720"/>
        <w:jc w:val="both"/>
        <w:rPr>
          <w:rFonts w:ascii="Times New Roman" w:hAnsi="Times New Roman"/>
          <w:b/>
          <w:i/>
          <w:sz w:val="24"/>
          <w:szCs w:val="24"/>
          <w:lang w:val="ro-MD"/>
        </w:rPr>
      </w:pPr>
    </w:p>
    <w:tbl>
      <w:tblPr>
        <w:tblStyle w:val="af4"/>
        <w:tblW w:w="0" w:type="auto"/>
        <w:tblInd w:w="720" w:type="dxa"/>
        <w:tblLook w:val="04A0" w:firstRow="1" w:lastRow="0" w:firstColumn="1" w:lastColumn="0" w:noHBand="0" w:noVBand="1"/>
      </w:tblPr>
      <w:tblGrid>
        <w:gridCol w:w="2848"/>
        <w:gridCol w:w="2069"/>
        <w:gridCol w:w="2126"/>
      </w:tblGrid>
      <w:tr w:rsidR="00ED3A10" w:rsidRPr="005F19E5" w:rsidTr="00F159F4">
        <w:tc>
          <w:tcPr>
            <w:tcW w:w="2848" w:type="dxa"/>
          </w:tcPr>
          <w:p w:rsidR="00ED3A10" w:rsidRPr="005F19E5" w:rsidRDefault="00ED3A10"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ED3A10" w:rsidRPr="005F19E5" w:rsidRDefault="00ED3A10"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126" w:type="dxa"/>
          </w:tcPr>
          <w:p w:rsidR="00ED3A10" w:rsidRPr="005F19E5" w:rsidRDefault="00ED3A10"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r>
      <w:tr w:rsidR="00512287" w:rsidRPr="005F19E5" w:rsidTr="00F159F4">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c>
          <w:tcPr>
            <w:tcW w:w="2126"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8</w:t>
            </w: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F159F4">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126" w:type="dxa"/>
          </w:tcPr>
          <w:p w:rsidR="00512287" w:rsidRPr="005F19E5" w:rsidRDefault="00512287" w:rsidP="00512287">
            <w:pPr>
              <w:pStyle w:val="af3"/>
              <w:jc w:val="both"/>
              <w:rPr>
                <w:rFonts w:ascii="Times New Roman" w:hAnsi="Times New Roman"/>
                <w:b/>
                <w:i/>
                <w:sz w:val="24"/>
                <w:szCs w:val="24"/>
                <w:lang w:val="ro-MD"/>
              </w:rPr>
            </w:pPr>
          </w:p>
        </w:tc>
      </w:tr>
    </w:tbl>
    <w:p w:rsidR="002A730D" w:rsidRPr="005F19E5" w:rsidRDefault="002A730D" w:rsidP="005E4326">
      <w:pPr>
        <w:pStyle w:val="31"/>
        <w:spacing w:line="240" w:lineRule="auto"/>
        <w:ind w:firstLine="708"/>
        <w:rPr>
          <w:b/>
          <w:noProof w:val="0"/>
          <w:color w:val="auto"/>
          <w:sz w:val="24"/>
          <w:szCs w:val="24"/>
          <w:lang w:val="ro-MD"/>
        </w:rPr>
      </w:pPr>
    </w:p>
    <w:p w:rsidR="00950E73" w:rsidRPr="005F19E5" w:rsidRDefault="00950E73" w:rsidP="005A0916">
      <w:pPr>
        <w:rPr>
          <w:b/>
          <w:sz w:val="24"/>
          <w:szCs w:val="24"/>
          <w:lang w:val="ro-MD"/>
        </w:rPr>
      </w:pPr>
    </w:p>
    <w:p w:rsidR="00950E73" w:rsidRPr="005F19E5" w:rsidRDefault="00950E73" w:rsidP="005A0916">
      <w:pPr>
        <w:rPr>
          <w:b/>
          <w:sz w:val="24"/>
          <w:szCs w:val="24"/>
          <w:lang w:val="ro-MD"/>
        </w:rPr>
      </w:pPr>
    </w:p>
    <w:p w:rsidR="00377BAA" w:rsidRPr="005F19E5" w:rsidRDefault="00377BAA" w:rsidP="005A0916">
      <w:pPr>
        <w:rPr>
          <w:b/>
          <w:sz w:val="28"/>
          <w:szCs w:val="24"/>
          <w:lang w:val="ro-MD"/>
        </w:rPr>
      </w:pPr>
      <w:r w:rsidRPr="005F19E5">
        <w:rPr>
          <w:b/>
          <w:sz w:val="28"/>
          <w:szCs w:val="24"/>
          <w:lang w:val="ro-MD"/>
        </w:rPr>
        <w:t>REZULTATELE OBŢINUTE:</w:t>
      </w:r>
    </w:p>
    <w:p w:rsidR="00377BAA" w:rsidRPr="005F19E5" w:rsidRDefault="00377BAA" w:rsidP="00377BAA">
      <w:pPr>
        <w:jc w:val="center"/>
        <w:rPr>
          <w:sz w:val="24"/>
          <w:szCs w:val="24"/>
          <w:lang w:val="ro-MD"/>
        </w:rPr>
      </w:pPr>
    </w:p>
    <w:p w:rsidR="00ED3A10" w:rsidRPr="005F19E5" w:rsidRDefault="00377BAA" w:rsidP="00950E73">
      <w:pPr>
        <w:spacing w:line="276" w:lineRule="auto"/>
        <w:jc w:val="both"/>
        <w:rPr>
          <w:sz w:val="28"/>
          <w:szCs w:val="24"/>
          <w:lang w:val="ro-MD"/>
        </w:rPr>
      </w:pPr>
      <w:r w:rsidRPr="005F19E5">
        <w:rPr>
          <w:sz w:val="28"/>
          <w:szCs w:val="24"/>
          <w:lang w:val="ro-MD"/>
        </w:rPr>
        <w:t xml:space="preserve">În rezultatul </w:t>
      </w:r>
      <w:r w:rsidR="005A0916" w:rsidRPr="005F19E5">
        <w:rPr>
          <w:sz w:val="28"/>
          <w:szCs w:val="24"/>
          <w:lang w:val="ro-MD"/>
        </w:rPr>
        <w:t xml:space="preserve"> evaluării</w:t>
      </w:r>
      <w:r w:rsidR="00ED3A10" w:rsidRPr="005F19E5">
        <w:rPr>
          <w:sz w:val="28"/>
          <w:szCs w:val="24"/>
          <w:lang w:val="ro-MD"/>
        </w:rPr>
        <w:t>:</w:t>
      </w:r>
    </w:p>
    <w:p w:rsidR="00ED3A10" w:rsidRPr="005F19E5" w:rsidRDefault="00ED3A10" w:rsidP="00950E73">
      <w:pPr>
        <w:spacing w:line="276" w:lineRule="auto"/>
        <w:jc w:val="both"/>
        <w:rPr>
          <w:sz w:val="28"/>
          <w:szCs w:val="24"/>
          <w:lang w:val="ro-MD"/>
        </w:rPr>
      </w:pPr>
    </w:p>
    <w:tbl>
      <w:tblPr>
        <w:tblStyle w:val="af4"/>
        <w:tblW w:w="9027" w:type="dxa"/>
        <w:tblLook w:val="04A0" w:firstRow="1" w:lastRow="0" w:firstColumn="1" w:lastColumn="0" w:noHBand="0" w:noVBand="1"/>
      </w:tblPr>
      <w:tblGrid>
        <w:gridCol w:w="2848"/>
        <w:gridCol w:w="2069"/>
        <w:gridCol w:w="2415"/>
        <w:gridCol w:w="1695"/>
      </w:tblGrid>
      <w:tr w:rsidR="00ED3A10" w:rsidRPr="005F19E5" w:rsidTr="0081104B">
        <w:tc>
          <w:tcPr>
            <w:tcW w:w="2848" w:type="dxa"/>
          </w:tcPr>
          <w:p w:rsidR="00ED3A10" w:rsidRPr="005F19E5" w:rsidRDefault="00ED3A10" w:rsidP="00F159F4">
            <w:pPr>
              <w:pStyle w:val="af3"/>
              <w:jc w:val="both"/>
              <w:rPr>
                <w:rFonts w:ascii="Times New Roman" w:hAnsi="Times New Roman"/>
                <w:b/>
                <w:i/>
                <w:sz w:val="24"/>
                <w:szCs w:val="24"/>
                <w:lang w:val="ro-MD"/>
              </w:rPr>
            </w:pPr>
            <w:proofErr w:type="spellStart"/>
            <w:r w:rsidRPr="005F19E5">
              <w:rPr>
                <w:rFonts w:ascii="Times New Roman" w:hAnsi="Times New Roman"/>
                <w:b/>
                <w:i/>
                <w:sz w:val="24"/>
                <w:szCs w:val="24"/>
                <w:lang w:val="ro-MD"/>
              </w:rPr>
              <w:t>Institutia</w:t>
            </w:r>
            <w:proofErr w:type="spellEnd"/>
          </w:p>
        </w:tc>
        <w:tc>
          <w:tcPr>
            <w:tcW w:w="2069" w:type="dxa"/>
          </w:tcPr>
          <w:p w:rsidR="00ED3A10" w:rsidRPr="005F19E5" w:rsidRDefault="00ED3A10"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posibile de acumulat</w:t>
            </w:r>
          </w:p>
        </w:tc>
        <w:tc>
          <w:tcPr>
            <w:tcW w:w="2415" w:type="dxa"/>
          </w:tcPr>
          <w:p w:rsidR="00ED3A10" w:rsidRPr="005F19E5" w:rsidRDefault="00ED3A10" w:rsidP="00F159F4">
            <w:pPr>
              <w:pStyle w:val="af3"/>
              <w:jc w:val="both"/>
              <w:rPr>
                <w:rFonts w:ascii="Times New Roman" w:hAnsi="Times New Roman"/>
                <w:b/>
                <w:i/>
                <w:sz w:val="24"/>
                <w:szCs w:val="24"/>
                <w:lang w:val="ro-MD"/>
              </w:rPr>
            </w:pPr>
            <w:r w:rsidRPr="005F19E5">
              <w:rPr>
                <w:rFonts w:ascii="Times New Roman" w:hAnsi="Times New Roman"/>
                <w:b/>
                <w:i/>
                <w:sz w:val="24"/>
                <w:szCs w:val="24"/>
                <w:lang w:val="ro-MD"/>
              </w:rPr>
              <w:t>Puncte acumulate</w:t>
            </w:r>
          </w:p>
        </w:tc>
        <w:tc>
          <w:tcPr>
            <w:tcW w:w="1695" w:type="dxa"/>
          </w:tcPr>
          <w:p w:rsidR="00ED3A10" w:rsidRPr="005F19E5" w:rsidRDefault="00ED3A10" w:rsidP="00ED3A10">
            <w:pPr>
              <w:pStyle w:val="af3"/>
              <w:jc w:val="center"/>
              <w:rPr>
                <w:rFonts w:ascii="Times New Roman" w:hAnsi="Times New Roman"/>
                <w:b/>
                <w:i/>
                <w:sz w:val="24"/>
                <w:szCs w:val="24"/>
                <w:lang w:val="ro-MD"/>
              </w:rPr>
            </w:pPr>
            <w:r w:rsidRPr="005F19E5">
              <w:rPr>
                <w:rFonts w:ascii="Times New Roman" w:hAnsi="Times New Roman"/>
                <w:b/>
                <w:i/>
                <w:sz w:val="24"/>
                <w:szCs w:val="24"/>
                <w:lang w:val="ro-MD"/>
              </w:rPr>
              <w:t>%</w:t>
            </w:r>
          </w:p>
        </w:tc>
      </w:tr>
      <w:tr w:rsidR="00512287" w:rsidRPr="005F19E5" w:rsidTr="0081104B">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CS Rudi</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557</w:t>
            </w:r>
          </w:p>
        </w:tc>
        <w:tc>
          <w:tcPr>
            <w:tcW w:w="241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560</w:t>
            </w:r>
          </w:p>
        </w:tc>
        <w:tc>
          <w:tcPr>
            <w:tcW w:w="169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99,4%</w:t>
            </w:r>
          </w:p>
        </w:tc>
      </w:tr>
      <w:tr w:rsidR="00512287" w:rsidRPr="005F19E5" w:rsidTr="0081104B">
        <w:tc>
          <w:tcPr>
            <w:tcW w:w="2848"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 xml:space="preserve">OMF </w:t>
            </w:r>
            <w:r>
              <w:rPr>
                <w:rFonts w:ascii="Times New Roman" w:hAnsi="Times New Roman"/>
                <w:b/>
                <w:i/>
                <w:sz w:val="24"/>
                <w:szCs w:val="24"/>
                <w:lang w:val="ro-MD"/>
              </w:rPr>
              <w:t>Tătărăuca Veche</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557</w:t>
            </w:r>
          </w:p>
        </w:tc>
        <w:tc>
          <w:tcPr>
            <w:tcW w:w="241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560</w:t>
            </w:r>
          </w:p>
        </w:tc>
        <w:tc>
          <w:tcPr>
            <w:tcW w:w="169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99,4%</w:t>
            </w:r>
          </w:p>
        </w:tc>
      </w:tr>
      <w:tr w:rsidR="00512287" w:rsidRPr="005F19E5" w:rsidTr="0081104B">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OMF Iarova</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557</w:t>
            </w:r>
          </w:p>
        </w:tc>
        <w:tc>
          <w:tcPr>
            <w:tcW w:w="241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560</w:t>
            </w:r>
          </w:p>
        </w:tc>
        <w:tc>
          <w:tcPr>
            <w:tcW w:w="169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99,4%</w:t>
            </w:r>
          </w:p>
        </w:tc>
      </w:tr>
      <w:tr w:rsidR="00512287" w:rsidRPr="005F19E5" w:rsidTr="0081104B">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Tătărăuca Nouă</w:t>
            </w:r>
            <w:r w:rsidRPr="005F19E5">
              <w:rPr>
                <w:rFonts w:ascii="Times New Roman" w:hAnsi="Times New Roman"/>
                <w:b/>
                <w:i/>
                <w:sz w:val="24"/>
                <w:szCs w:val="24"/>
                <w:lang w:val="ro-MD"/>
              </w:rPr>
              <w:t xml:space="preserve"> </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557</w:t>
            </w:r>
          </w:p>
        </w:tc>
        <w:tc>
          <w:tcPr>
            <w:tcW w:w="241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560</w:t>
            </w:r>
          </w:p>
        </w:tc>
        <w:tc>
          <w:tcPr>
            <w:tcW w:w="169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99,4%</w:t>
            </w:r>
          </w:p>
        </w:tc>
      </w:tr>
      <w:tr w:rsidR="00512287" w:rsidRPr="005F19E5" w:rsidTr="0081104B">
        <w:tc>
          <w:tcPr>
            <w:tcW w:w="2848" w:type="dxa"/>
          </w:tcPr>
          <w:p w:rsidR="00512287" w:rsidRPr="005F19E5"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Slobozia Nouă</w:t>
            </w:r>
          </w:p>
        </w:tc>
        <w:tc>
          <w:tcPr>
            <w:tcW w:w="2069"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557</w:t>
            </w:r>
          </w:p>
        </w:tc>
        <w:tc>
          <w:tcPr>
            <w:tcW w:w="241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560</w:t>
            </w:r>
          </w:p>
        </w:tc>
        <w:tc>
          <w:tcPr>
            <w:tcW w:w="1695" w:type="dxa"/>
          </w:tcPr>
          <w:p w:rsidR="00512287" w:rsidRPr="005F19E5" w:rsidRDefault="00512287" w:rsidP="00512287">
            <w:pPr>
              <w:pStyle w:val="af3"/>
              <w:jc w:val="both"/>
              <w:rPr>
                <w:rFonts w:ascii="Times New Roman" w:hAnsi="Times New Roman"/>
                <w:b/>
                <w:i/>
                <w:sz w:val="24"/>
                <w:szCs w:val="24"/>
                <w:lang w:val="ro-MD"/>
              </w:rPr>
            </w:pPr>
            <w:r w:rsidRPr="005F19E5">
              <w:rPr>
                <w:rFonts w:ascii="Times New Roman" w:hAnsi="Times New Roman"/>
                <w:b/>
                <w:i/>
                <w:sz w:val="24"/>
                <w:szCs w:val="24"/>
                <w:lang w:val="ro-MD"/>
              </w:rPr>
              <w:t>99,4%</w:t>
            </w:r>
          </w:p>
        </w:tc>
      </w:tr>
      <w:tr w:rsidR="00512287" w:rsidRPr="005F19E5" w:rsidTr="0081104B">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OS Niorcani</w:t>
            </w:r>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415" w:type="dxa"/>
          </w:tcPr>
          <w:p w:rsidR="00512287" w:rsidRPr="005F19E5" w:rsidRDefault="00512287" w:rsidP="00512287">
            <w:pPr>
              <w:pStyle w:val="af3"/>
              <w:jc w:val="both"/>
              <w:rPr>
                <w:rFonts w:ascii="Times New Roman" w:hAnsi="Times New Roman"/>
                <w:b/>
                <w:i/>
                <w:sz w:val="24"/>
                <w:szCs w:val="24"/>
                <w:lang w:val="ro-MD"/>
              </w:rPr>
            </w:pPr>
          </w:p>
        </w:tc>
        <w:tc>
          <w:tcPr>
            <w:tcW w:w="1695" w:type="dxa"/>
          </w:tcPr>
          <w:p w:rsidR="00512287" w:rsidRPr="005F19E5" w:rsidRDefault="00512287" w:rsidP="00512287">
            <w:pPr>
              <w:pStyle w:val="af3"/>
              <w:jc w:val="both"/>
              <w:rPr>
                <w:rFonts w:ascii="Times New Roman" w:hAnsi="Times New Roman"/>
                <w:b/>
                <w:i/>
                <w:sz w:val="24"/>
                <w:szCs w:val="24"/>
                <w:lang w:val="ro-MD"/>
              </w:rPr>
            </w:pPr>
          </w:p>
        </w:tc>
      </w:tr>
      <w:tr w:rsidR="00512287" w:rsidRPr="005F19E5" w:rsidTr="0081104B">
        <w:tc>
          <w:tcPr>
            <w:tcW w:w="2848" w:type="dxa"/>
          </w:tcPr>
          <w:p w:rsidR="00512287" w:rsidRDefault="00512287" w:rsidP="00512287">
            <w:pPr>
              <w:pStyle w:val="af3"/>
              <w:jc w:val="both"/>
              <w:rPr>
                <w:rFonts w:ascii="Times New Roman" w:hAnsi="Times New Roman"/>
                <w:b/>
                <w:i/>
                <w:sz w:val="24"/>
                <w:szCs w:val="24"/>
                <w:lang w:val="ro-MD"/>
              </w:rPr>
            </w:pPr>
            <w:r>
              <w:rPr>
                <w:rFonts w:ascii="Times New Roman" w:hAnsi="Times New Roman"/>
                <w:b/>
                <w:i/>
                <w:sz w:val="24"/>
                <w:szCs w:val="24"/>
                <w:lang w:val="ro-MD"/>
              </w:rPr>
              <w:t xml:space="preserve">OS </w:t>
            </w:r>
            <w:proofErr w:type="spellStart"/>
            <w:r>
              <w:rPr>
                <w:rFonts w:ascii="Times New Roman" w:hAnsi="Times New Roman"/>
                <w:b/>
                <w:i/>
                <w:sz w:val="24"/>
                <w:szCs w:val="24"/>
                <w:lang w:val="ro-MD"/>
              </w:rPr>
              <w:t>Tolocănești</w:t>
            </w:r>
            <w:proofErr w:type="spellEnd"/>
          </w:p>
        </w:tc>
        <w:tc>
          <w:tcPr>
            <w:tcW w:w="2069" w:type="dxa"/>
          </w:tcPr>
          <w:p w:rsidR="00512287" w:rsidRPr="005F19E5" w:rsidRDefault="00512287" w:rsidP="00512287">
            <w:pPr>
              <w:pStyle w:val="af3"/>
              <w:jc w:val="both"/>
              <w:rPr>
                <w:rFonts w:ascii="Times New Roman" w:hAnsi="Times New Roman"/>
                <w:b/>
                <w:i/>
                <w:sz w:val="24"/>
                <w:szCs w:val="24"/>
                <w:lang w:val="ro-MD"/>
              </w:rPr>
            </w:pPr>
          </w:p>
        </w:tc>
        <w:tc>
          <w:tcPr>
            <w:tcW w:w="2415" w:type="dxa"/>
          </w:tcPr>
          <w:p w:rsidR="00512287" w:rsidRPr="005F19E5" w:rsidRDefault="00512287" w:rsidP="00512287">
            <w:pPr>
              <w:pStyle w:val="af3"/>
              <w:jc w:val="both"/>
              <w:rPr>
                <w:rFonts w:ascii="Times New Roman" w:hAnsi="Times New Roman"/>
                <w:b/>
                <w:i/>
                <w:sz w:val="24"/>
                <w:szCs w:val="24"/>
                <w:lang w:val="ro-MD"/>
              </w:rPr>
            </w:pPr>
          </w:p>
        </w:tc>
        <w:tc>
          <w:tcPr>
            <w:tcW w:w="1695" w:type="dxa"/>
          </w:tcPr>
          <w:p w:rsidR="00512287" w:rsidRPr="005F19E5" w:rsidRDefault="00512287" w:rsidP="00512287">
            <w:pPr>
              <w:pStyle w:val="af3"/>
              <w:jc w:val="both"/>
              <w:rPr>
                <w:rFonts w:ascii="Times New Roman" w:hAnsi="Times New Roman"/>
                <w:b/>
                <w:i/>
                <w:sz w:val="24"/>
                <w:szCs w:val="24"/>
                <w:lang w:val="ro-MD"/>
              </w:rPr>
            </w:pPr>
          </w:p>
        </w:tc>
      </w:tr>
    </w:tbl>
    <w:p w:rsidR="00950E73" w:rsidRPr="005F19E5" w:rsidRDefault="00950E73" w:rsidP="0006018C">
      <w:pPr>
        <w:jc w:val="both"/>
        <w:rPr>
          <w:b/>
          <w:sz w:val="28"/>
          <w:szCs w:val="24"/>
          <w:lang w:val="ro-MD"/>
        </w:rPr>
      </w:pPr>
    </w:p>
    <w:p w:rsidR="00950E73" w:rsidRPr="005F19E5" w:rsidRDefault="00950E73" w:rsidP="0006018C">
      <w:pPr>
        <w:jc w:val="both"/>
        <w:rPr>
          <w:b/>
          <w:sz w:val="28"/>
          <w:szCs w:val="24"/>
          <w:lang w:val="ro-MD"/>
        </w:rPr>
      </w:pPr>
    </w:p>
    <w:p w:rsidR="00950E73" w:rsidRPr="005F19E5" w:rsidRDefault="00950E73" w:rsidP="0006018C">
      <w:pPr>
        <w:jc w:val="both"/>
        <w:rPr>
          <w:b/>
          <w:sz w:val="28"/>
          <w:szCs w:val="24"/>
          <w:lang w:val="ro-MD"/>
        </w:rPr>
      </w:pPr>
    </w:p>
    <w:p w:rsidR="00351119" w:rsidRPr="005F19E5" w:rsidRDefault="00351119" w:rsidP="0006018C">
      <w:pPr>
        <w:jc w:val="both"/>
        <w:rPr>
          <w:b/>
          <w:sz w:val="28"/>
          <w:szCs w:val="24"/>
          <w:lang w:val="ro-MD"/>
        </w:rPr>
      </w:pPr>
    </w:p>
    <w:p w:rsidR="00351119" w:rsidRPr="005F19E5" w:rsidRDefault="00351119" w:rsidP="0006018C">
      <w:pPr>
        <w:jc w:val="both"/>
        <w:rPr>
          <w:b/>
          <w:sz w:val="28"/>
          <w:szCs w:val="24"/>
          <w:lang w:val="ro-MD"/>
        </w:rPr>
      </w:pPr>
    </w:p>
    <w:p w:rsidR="00351119" w:rsidRPr="005F19E5" w:rsidRDefault="00512287" w:rsidP="0006018C">
      <w:pPr>
        <w:jc w:val="both"/>
        <w:rPr>
          <w:b/>
          <w:sz w:val="28"/>
          <w:szCs w:val="24"/>
          <w:lang w:val="ro-MD"/>
        </w:rPr>
      </w:pPr>
      <w:r>
        <w:rPr>
          <w:b/>
          <w:sz w:val="28"/>
          <w:szCs w:val="24"/>
          <w:lang w:val="ro-MD"/>
        </w:rPr>
        <w:t>Șef IMSP CS Rudi                                          Vasilachi Ion</w:t>
      </w:r>
    </w:p>
    <w:p w:rsidR="002A730D" w:rsidRPr="005F19E5" w:rsidRDefault="002A730D" w:rsidP="002A730D">
      <w:pPr>
        <w:jc w:val="center"/>
        <w:rPr>
          <w:b/>
          <w:sz w:val="24"/>
          <w:szCs w:val="24"/>
          <w:lang w:val="ro-MD"/>
        </w:rPr>
      </w:pPr>
    </w:p>
    <w:sectPr w:rsidR="002A730D" w:rsidRPr="005F19E5" w:rsidSect="00E74B37">
      <w:pgSz w:w="11906" w:h="16838"/>
      <w:pgMar w:top="567"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F67FE"/>
    <w:multiLevelType w:val="hybridMultilevel"/>
    <w:tmpl w:val="7C2E896A"/>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4F1B43"/>
    <w:multiLevelType w:val="hybridMultilevel"/>
    <w:tmpl w:val="1848DFA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375483"/>
    <w:multiLevelType w:val="hybridMultilevel"/>
    <w:tmpl w:val="1848DFA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DF45C4"/>
    <w:rsid w:val="00024A94"/>
    <w:rsid w:val="00032C9C"/>
    <w:rsid w:val="00045032"/>
    <w:rsid w:val="00051143"/>
    <w:rsid w:val="0005682D"/>
    <w:rsid w:val="0006018C"/>
    <w:rsid w:val="0006278B"/>
    <w:rsid w:val="000A463E"/>
    <w:rsid w:val="000B66D2"/>
    <w:rsid w:val="000D7D23"/>
    <w:rsid w:val="000E2A2A"/>
    <w:rsid w:val="000E3977"/>
    <w:rsid w:val="000F6DF7"/>
    <w:rsid w:val="001036BA"/>
    <w:rsid w:val="00167E83"/>
    <w:rsid w:val="001700A4"/>
    <w:rsid w:val="001859BF"/>
    <w:rsid w:val="001A2760"/>
    <w:rsid w:val="001D2E13"/>
    <w:rsid w:val="001E3358"/>
    <w:rsid w:val="001E767E"/>
    <w:rsid w:val="001F301B"/>
    <w:rsid w:val="0020134E"/>
    <w:rsid w:val="00207FD0"/>
    <w:rsid w:val="00214F08"/>
    <w:rsid w:val="0021662E"/>
    <w:rsid w:val="002271F3"/>
    <w:rsid w:val="00233946"/>
    <w:rsid w:val="002A6DF0"/>
    <w:rsid w:val="002A730D"/>
    <w:rsid w:val="002B28E8"/>
    <w:rsid w:val="002D268E"/>
    <w:rsid w:val="002F7542"/>
    <w:rsid w:val="00306444"/>
    <w:rsid w:val="00314DB5"/>
    <w:rsid w:val="00315232"/>
    <w:rsid w:val="00315DEC"/>
    <w:rsid w:val="0032397F"/>
    <w:rsid w:val="00325BEF"/>
    <w:rsid w:val="00341192"/>
    <w:rsid w:val="00342C64"/>
    <w:rsid w:val="00351119"/>
    <w:rsid w:val="00371C38"/>
    <w:rsid w:val="00377BAA"/>
    <w:rsid w:val="00381EE5"/>
    <w:rsid w:val="00384E12"/>
    <w:rsid w:val="0039692B"/>
    <w:rsid w:val="003B362F"/>
    <w:rsid w:val="003B6D6B"/>
    <w:rsid w:val="003C0ABB"/>
    <w:rsid w:val="003C25B2"/>
    <w:rsid w:val="004132A1"/>
    <w:rsid w:val="00430FD3"/>
    <w:rsid w:val="004612A4"/>
    <w:rsid w:val="00474597"/>
    <w:rsid w:val="0049109A"/>
    <w:rsid w:val="004F7EDE"/>
    <w:rsid w:val="00512287"/>
    <w:rsid w:val="00516662"/>
    <w:rsid w:val="005317E1"/>
    <w:rsid w:val="00533D3E"/>
    <w:rsid w:val="00545076"/>
    <w:rsid w:val="00564AD0"/>
    <w:rsid w:val="00576B41"/>
    <w:rsid w:val="005A0916"/>
    <w:rsid w:val="005C633A"/>
    <w:rsid w:val="005D5AE5"/>
    <w:rsid w:val="005E25FE"/>
    <w:rsid w:val="005E4326"/>
    <w:rsid w:val="005F0581"/>
    <w:rsid w:val="005F19E5"/>
    <w:rsid w:val="005F4AE0"/>
    <w:rsid w:val="005F4DDF"/>
    <w:rsid w:val="0064339C"/>
    <w:rsid w:val="00660BE0"/>
    <w:rsid w:val="00670D28"/>
    <w:rsid w:val="00671FAC"/>
    <w:rsid w:val="00674DE7"/>
    <w:rsid w:val="00683560"/>
    <w:rsid w:val="006953FD"/>
    <w:rsid w:val="006B460E"/>
    <w:rsid w:val="006C12C8"/>
    <w:rsid w:val="006D0AF3"/>
    <w:rsid w:val="006E248B"/>
    <w:rsid w:val="006E4F95"/>
    <w:rsid w:val="006E6D12"/>
    <w:rsid w:val="006F3346"/>
    <w:rsid w:val="00701D8D"/>
    <w:rsid w:val="007076C0"/>
    <w:rsid w:val="00744DFB"/>
    <w:rsid w:val="007C43AE"/>
    <w:rsid w:val="007C7302"/>
    <w:rsid w:val="007D48B4"/>
    <w:rsid w:val="007F14D2"/>
    <w:rsid w:val="007F1B08"/>
    <w:rsid w:val="007F5F64"/>
    <w:rsid w:val="00810313"/>
    <w:rsid w:val="0081104B"/>
    <w:rsid w:val="0082496D"/>
    <w:rsid w:val="0083661D"/>
    <w:rsid w:val="00867668"/>
    <w:rsid w:val="008733B1"/>
    <w:rsid w:val="00882E65"/>
    <w:rsid w:val="008851D3"/>
    <w:rsid w:val="008932CE"/>
    <w:rsid w:val="008A36BE"/>
    <w:rsid w:val="008A7211"/>
    <w:rsid w:val="008B74FC"/>
    <w:rsid w:val="008E060C"/>
    <w:rsid w:val="008F1928"/>
    <w:rsid w:val="008F3D73"/>
    <w:rsid w:val="008F4F36"/>
    <w:rsid w:val="009102F4"/>
    <w:rsid w:val="009136D6"/>
    <w:rsid w:val="00915550"/>
    <w:rsid w:val="0092505F"/>
    <w:rsid w:val="00926759"/>
    <w:rsid w:val="00950E73"/>
    <w:rsid w:val="00955DA7"/>
    <w:rsid w:val="00975C33"/>
    <w:rsid w:val="0098103F"/>
    <w:rsid w:val="00995120"/>
    <w:rsid w:val="009C5800"/>
    <w:rsid w:val="009E194C"/>
    <w:rsid w:val="009E349C"/>
    <w:rsid w:val="009F3FF2"/>
    <w:rsid w:val="00A216A3"/>
    <w:rsid w:val="00A2219C"/>
    <w:rsid w:val="00A258CA"/>
    <w:rsid w:val="00A2744D"/>
    <w:rsid w:val="00A3083E"/>
    <w:rsid w:val="00A31864"/>
    <w:rsid w:val="00A50B22"/>
    <w:rsid w:val="00A55C5F"/>
    <w:rsid w:val="00A57FE0"/>
    <w:rsid w:val="00A6374F"/>
    <w:rsid w:val="00A70160"/>
    <w:rsid w:val="00A77FF8"/>
    <w:rsid w:val="00A82883"/>
    <w:rsid w:val="00A93EAC"/>
    <w:rsid w:val="00AA634B"/>
    <w:rsid w:val="00AA6F61"/>
    <w:rsid w:val="00AC31FF"/>
    <w:rsid w:val="00AD52E3"/>
    <w:rsid w:val="00AE4EE9"/>
    <w:rsid w:val="00AE53A2"/>
    <w:rsid w:val="00B0020B"/>
    <w:rsid w:val="00B07BF7"/>
    <w:rsid w:val="00B1002B"/>
    <w:rsid w:val="00B406BC"/>
    <w:rsid w:val="00B42476"/>
    <w:rsid w:val="00B43DCE"/>
    <w:rsid w:val="00B70463"/>
    <w:rsid w:val="00B71B6C"/>
    <w:rsid w:val="00B9368A"/>
    <w:rsid w:val="00BA059F"/>
    <w:rsid w:val="00BA05C9"/>
    <w:rsid w:val="00BA6F75"/>
    <w:rsid w:val="00BD0142"/>
    <w:rsid w:val="00BD32A4"/>
    <w:rsid w:val="00C031EE"/>
    <w:rsid w:val="00C272FD"/>
    <w:rsid w:val="00C33A73"/>
    <w:rsid w:val="00C3657D"/>
    <w:rsid w:val="00C42760"/>
    <w:rsid w:val="00C4695E"/>
    <w:rsid w:val="00C522A9"/>
    <w:rsid w:val="00C62955"/>
    <w:rsid w:val="00CB5FD7"/>
    <w:rsid w:val="00CE1E06"/>
    <w:rsid w:val="00CF5804"/>
    <w:rsid w:val="00D03FA0"/>
    <w:rsid w:val="00D055B5"/>
    <w:rsid w:val="00D53543"/>
    <w:rsid w:val="00D57903"/>
    <w:rsid w:val="00D96F3F"/>
    <w:rsid w:val="00DA1EF1"/>
    <w:rsid w:val="00DA6F85"/>
    <w:rsid w:val="00DB2B8D"/>
    <w:rsid w:val="00DB55F8"/>
    <w:rsid w:val="00DE00DF"/>
    <w:rsid w:val="00DE1BCF"/>
    <w:rsid w:val="00DF45C4"/>
    <w:rsid w:val="00DF4B20"/>
    <w:rsid w:val="00DF79D5"/>
    <w:rsid w:val="00E01129"/>
    <w:rsid w:val="00E11A32"/>
    <w:rsid w:val="00E356EC"/>
    <w:rsid w:val="00E536E3"/>
    <w:rsid w:val="00E607A8"/>
    <w:rsid w:val="00E74B37"/>
    <w:rsid w:val="00E76D58"/>
    <w:rsid w:val="00ED046C"/>
    <w:rsid w:val="00ED3A10"/>
    <w:rsid w:val="00F07FB6"/>
    <w:rsid w:val="00F139E6"/>
    <w:rsid w:val="00F159F4"/>
    <w:rsid w:val="00F664A7"/>
    <w:rsid w:val="00F963F1"/>
    <w:rsid w:val="00FA0119"/>
    <w:rsid w:val="00FC53DA"/>
    <w:rsid w:val="00FE2187"/>
    <w:rsid w:val="00FE6693"/>
    <w:rsid w:val="00FF5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D5EA2-7704-47C2-938A-A747D94A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30D"/>
    <w:pPr>
      <w:spacing w:after="0" w:line="240" w:lineRule="auto"/>
    </w:pPr>
    <w:rPr>
      <w:rFonts w:ascii="Times New Roman" w:eastAsia="Times New Roman" w:hAnsi="Times New Roman" w:cs="Times New Roman"/>
      <w:sz w:val="20"/>
      <w:szCs w:val="20"/>
      <w:lang w:val="en-AU" w:eastAsia="ru-RU"/>
    </w:rPr>
  </w:style>
  <w:style w:type="paragraph" w:styleId="1">
    <w:name w:val="heading 1"/>
    <w:basedOn w:val="a"/>
    <w:next w:val="a"/>
    <w:link w:val="10"/>
    <w:qFormat/>
    <w:rsid w:val="002A730D"/>
    <w:pPr>
      <w:keepNext/>
      <w:jc w:val="both"/>
      <w:outlineLvl w:val="0"/>
    </w:pPr>
    <w:rPr>
      <w:b/>
      <w:i/>
      <w:sz w:val="24"/>
      <w:lang w:val="en-GB"/>
    </w:rPr>
  </w:style>
  <w:style w:type="paragraph" w:styleId="2">
    <w:name w:val="heading 2"/>
    <w:basedOn w:val="a"/>
    <w:next w:val="a"/>
    <w:link w:val="20"/>
    <w:unhideWhenUsed/>
    <w:qFormat/>
    <w:rsid w:val="002A730D"/>
    <w:pPr>
      <w:keepNext/>
      <w:jc w:val="both"/>
      <w:outlineLvl w:val="1"/>
    </w:pPr>
    <w:rPr>
      <w:b/>
      <w:sz w:val="24"/>
      <w:lang w:val="en-GB"/>
    </w:rPr>
  </w:style>
  <w:style w:type="paragraph" w:styleId="3">
    <w:name w:val="heading 3"/>
    <w:basedOn w:val="a"/>
    <w:next w:val="a"/>
    <w:link w:val="30"/>
    <w:semiHidden/>
    <w:unhideWhenUsed/>
    <w:qFormat/>
    <w:rsid w:val="002A730D"/>
    <w:pPr>
      <w:keepNext/>
      <w:spacing w:line="360" w:lineRule="auto"/>
      <w:jc w:val="both"/>
      <w:outlineLvl w:val="2"/>
    </w:pPr>
    <w:rPr>
      <w:i/>
      <w:noProof/>
      <w:sz w:val="24"/>
    </w:rPr>
  </w:style>
  <w:style w:type="paragraph" w:styleId="4">
    <w:name w:val="heading 4"/>
    <w:basedOn w:val="a"/>
    <w:next w:val="a"/>
    <w:link w:val="40"/>
    <w:semiHidden/>
    <w:unhideWhenUsed/>
    <w:qFormat/>
    <w:rsid w:val="002A730D"/>
    <w:pPr>
      <w:keepNext/>
      <w:spacing w:line="360" w:lineRule="auto"/>
      <w:jc w:val="both"/>
      <w:outlineLvl w:val="3"/>
    </w:pPr>
    <w:rPr>
      <w:sz w:val="24"/>
      <w:u w:val="single"/>
      <w:lang w:val="en-GB"/>
    </w:rPr>
  </w:style>
  <w:style w:type="paragraph" w:styleId="5">
    <w:name w:val="heading 5"/>
    <w:aliases w:val="Знак"/>
    <w:basedOn w:val="a"/>
    <w:next w:val="a"/>
    <w:link w:val="50"/>
    <w:unhideWhenUsed/>
    <w:qFormat/>
    <w:rsid w:val="002A730D"/>
    <w:pPr>
      <w:keepNext/>
      <w:spacing w:line="360" w:lineRule="auto"/>
      <w:jc w:val="center"/>
      <w:outlineLvl w:val="4"/>
    </w:pPr>
    <w:rPr>
      <w:noProof/>
      <w:color w:val="000000"/>
      <w:sz w:val="24"/>
    </w:rPr>
  </w:style>
  <w:style w:type="paragraph" w:styleId="6">
    <w:name w:val="heading 6"/>
    <w:basedOn w:val="a"/>
    <w:next w:val="a"/>
    <w:link w:val="60"/>
    <w:semiHidden/>
    <w:unhideWhenUsed/>
    <w:qFormat/>
    <w:rsid w:val="002A730D"/>
    <w:pPr>
      <w:keepNext/>
      <w:spacing w:line="360" w:lineRule="auto"/>
      <w:outlineLvl w:val="5"/>
    </w:pPr>
    <w:rPr>
      <w:i/>
      <w:sz w:val="24"/>
      <w:lang w:val="en-GB"/>
    </w:rPr>
  </w:style>
  <w:style w:type="paragraph" w:styleId="7">
    <w:name w:val="heading 7"/>
    <w:basedOn w:val="a"/>
    <w:next w:val="a"/>
    <w:link w:val="70"/>
    <w:semiHidden/>
    <w:unhideWhenUsed/>
    <w:qFormat/>
    <w:rsid w:val="002A730D"/>
    <w:pPr>
      <w:keepNext/>
      <w:jc w:val="center"/>
      <w:outlineLvl w:val="6"/>
    </w:pPr>
    <w:rPr>
      <w:b/>
      <w:sz w:val="24"/>
      <w:lang w:val="en-GB"/>
    </w:rPr>
  </w:style>
  <w:style w:type="paragraph" w:styleId="8">
    <w:name w:val="heading 8"/>
    <w:basedOn w:val="a"/>
    <w:next w:val="a"/>
    <w:link w:val="80"/>
    <w:semiHidden/>
    <w:unhideWhenUsed/>
    <w:qFormat/>
    <w:rsid w:val="002A730D"/>
    <w:pPr>
      <w:keepNext/>
      <w:spacing w:line="360" w:lineRule="auto"/>
      <w:jc w:val="both"/>
      <w:outlineLvl w:val="7"/>
    </w:pPr>
    <w:rPr>
      <w:b/>
      <w:sz w:val="28"/>
      <w:lang w:val="en-GB"/>
    </w:rPr>
  </w:style>
  <w:style w:type="paragraph" w:styleId="9">
    <w:name w:val="heading 9"/>
    <w:basedOn w:val="a"/>
    <w:next w:val="a"/>
    <w:link w:val="90"/>
    <w:semiHidden/>
    <w:unhideWhenUsed/>
    <w:qFormat/>
    <w:rsid w:val="002A730D"/>
    <w:pPr>
      <w:keepNext/>
      <w:spacing w:line="360" w:lineRule="auto"/>
      <w:jc w:val="center"/>
      <w:outlineLvl w:val="8"/>
    </w:pPr>
    <w:rPr>
      <w:b/>
      <w:noProof/>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30D"/>
    <w:rPr>
      <w:rFonts w:ascii="Times New Roman" w:eastAsia="Times New Roman" w:hAnsi="Times New Roman" w:cs="Times New Roman"/>
      <w:b/>
      <w:i/>
      <w:sz w:val="24"/>
      <w:szCs w:val="20"/>
      <w:lang w:val="en-GB" w:eastAsia="ru-RU"/>
    </w:rPr>
  </w:style>
  <w:style w:type="character" w:customStyle="1" w:styleId="20">
    <w:name w:val="Заголовок 2 Знак"/>
    <w:basedOn w:val="a0"/>
    <w:link w:val="2"/>
    <w:rsid w:val="002A730D"/>
    <w:rPr>
      <w:rFonts w:ascii="Times New Roman" w:eastAsia="Times New Roman" w:hAnsi="Times New Roman" w:cs="Times New Roman"/>
      <w:b/>
      <w:sz w:val="24"/>
      <w:szCs w:val="20"/>
      <w:lang w:val="en-GB" w:eastAsia="ru-RU"/>
    </w:rPr>
  </w:style>
  <w:style w:type="character" w:customStyle="1" w:styleId="30">
    <w:name w:val="Заголовок 3 Знак"/>
    <w:basedOn w:val="a0"/>
    <w:link w:val="3"/>
    <w:semiHidden/>
    <w:rsid w:val="002A730D"/>
    <w:rPr>
      <w:rFonts w:ascii="Times New Roman" w:eastAsia="Times New Roman" w:hAnsi="Times New Roman" w:cs="Times New Roman"/>
      <w:i/>
      <w:noProof/>
      <w:sz w:val="24"/>
      <w:szCs w:val="20"/>
      <w:lang w:val="en-AU" w:eastAsia="ru-RU"/>
    </w:rPr>
  </w:style>
  <w:style w:type="character" w:customStyle="1" w:styleId="40">
    <w:name w:val="Заголовок 4 Знак"/>
    <w:basedOn w:val="a0"/>
    <w:link w:val="4"/>
    <w:semiHidden/>
    <w:rsid w:val="002A730D"/>
    <w:rPr>
      <w:rFonts w:ascii="Times New Roman" w:eastAsia="Times New Roman" w:hAnsi="Times New Roman" w:cs="Times New Roman"/>
      <w:sz w:val="24"/>
      <w:szCs w:val="20"/>
      <w:u w:val="single"/>
      <w:lang w:val="en-GB" w:eastAsia="ru-RU"/>
    </w:rPr>
  </w:style>
  <w:style w:type="character" w:customStyle="1" w:styleId="50">
    <w:name w:val="Заголовок 5 Знак"/>
    <w:aliases w:val="Знак Знак"/>
    <w:basedOn w:val="a0"/>
    <w:link w:val="5"/>
    <w:rsid w:val="002A730D"/>
    <w:rPr>
      <w:rFonts w:ascii="Times New Roman" w:eastAsia="Times New Roman" w:hAnsi="Times New Roman" w:cs="Times New Roman"/>
      <w:noProof/>
      <w:color w:val="000000"/>
      <w:sz w:val="24"/>
      <w:szCs w:val="20"/>
      <w:lang w:val="en-AU" w:eastAsia="ru-RU"/>
    </w:rPr>
  </w:style>
  <w:style w:type="character" w:customStyle="1" w:styleId="60">
    <w:name w:val="Заголовок 6 Знак"/>
    <w:basedOn w:val="a0"/>
    <w:link w:val="6"/>
    <w:semiHidden/>
    <w:rsid w:val="002A730D"/>
    <w:rPr>
      <w:rFonts w:ascii="Times New Roman" w:eastAsia="Times New Roman" w:hAnsi="Times New Roman" w:cs="Times New Roman"/>
      <w:i/>
      <w:sz w:val="24"/>
      <w:szCs w:val="20"/>
      <w:lang w:val="en-GB" w:eastAsia="ru-RU"/>
    </w:rPr>
  </w:style>
  <w:style w:type="character" w:customStyle="1" w:styleId="70">
    <w:name w:val="Заголовок 7 Знак"/>
    <w:basedOn w:val="a0"/>
    <w:link w:val="7"/>
    <w:semiHidden/>
    <w:rsid w:val="002A730D"/>
    <w:rPr>
      <w:rFonts w:ascii="Times New Roman" w:eastAsia="Times New Roman" w:hAnsi="Times New Roman" w:cs="Times New Roman"/>
      <w:b/>
      <w:sz w:val="24"/>
      <w:szCs w:val="20"/>
      <w:lang w:val="en-GB" w:eastAsia="ru-RU"/>
    </w:rPr>
  </w:style>
  <w:style w:type="character" w:customStyle="1" w:styleId="80">
    <w:name w:val="Заголовок 8 Знак"/>
    <w:basedOn w:val="a0"/>
    <w:link w:val="8"/>
    <w:semiHidden/>
    <w:rsid w:val="002A730D"/>
    <w:rPr>
      <w:rFonts w:ascii="Times New Roman" w:eastAsia="Times New Roman" w:hAnsi="Times New Roman" w:cs="Times New Roman"/>
      <w:b/>
      <w:sz w:val="28"/>
      <w:szCs w:val="20"/>
      <w:lang w:val="en-GB" w:eastAsia="ru-RU"/>
    </w:rPr>
  </w:style>
  <w:style w:type="character" w:customStyle="1" w:styleId="90">
    <w:name w:val="Заголовок 9 Знак"/>
    <w:basedOn w:val="a0"/>
    <w:link w:val="9"/>
    <w:semiHidden/>
    <w:rsid w:val="002A730D"/>
    <w:rPr>
      <w:rFonts w:ascii="Times New Roman" w:eastAsia="Times New Roman" w:hAnsi="Times New Roman" w:cs="Times New Roman"/>
      <w:b/>
      <w:noProof/>
      <w:color w:val="000000"/>
      <w:sz w:val="24"/>
      <w:szCs w:val="20"/>
      <w:lang w:val="en-AU" w:eastAsia="ru-RU"/>
    </w:rPr>
  </w:style>
  <w:style w:type="character" w:styleId="a3">
    <w:name w:val="Hyperlink"/>
    <w:basedOn w:val="a0"/>
    <w:semiHidden/>
    <w:unhideWhenUsed/>
    <w:rsid w:val="002A730D"/>
    <w:rPr>
      <w:color w:val="0000FF"/>
      <w:u w:val="single"/>
    </w:rPr>
  </w:style>
  <w:style w:type="character" w:styleId="a4">
    <w:name w:val="Emphasis"/>
    <w:basedOn w:val="a0"/>
    <w:qFormat/>
    <w:rsid w:val="002A730D"/>
    <w:rPr>
      <w:i/>
      <w:iCs w:val="0"/>
    </w:rPr>
  </w:style>
  <w:style w:type="character" w:styleId="a5">
    <w:name w:val="Strong"/>
    <w:basedOn w:val="a0"/>
    <w:qFormat/>
    <w:rsid w:val="002A730D"/>
    <w:rPr>
      <w:b/>
      <w:bCs w:val="0"/>
    </w:rPr>
  </w:style>
  <w:style w:type="paragraph" w:styleId="a6">
    <w:name w:val="header"/>
    <w:basedOn w:val="a"/>
    <w:link w:val="a7"/>
    <w:semiHidden/>
    <w:unhideWhenUsed/>
    <w:rsid w:val="002A730D"/>
    <w:pPr>
      <w:tabs>
        <w:tab w:val="center" w:pos="4153"/>
        <w:tab w:val="right" w:pos="8306"/>
      </w:tabs>
      <w:jc w:val="both"/>
    </w:pPr>
    <w:rPr>
      <w:noProof/>
      <w:sz w:val="24"/>
    </w:rPr>
  </w:style>
  <w:style w:type="character" w:customStyle="1" w:styleId="a7">
    <w:name w:val="Верхний колонтитул Знак"/>
    <w:basedOn w:val="a0"/>
    <w:link w:val="a6"/>
    <w:semiHidden/>
    <w:rsid w:val="002A730D"/>
    <w:rPr>
      <w:rFonts w:ascii="Times New Roman" w:eastAsia="Times New Roman" w:hAnsi="Times New Roman" w:cs="Times New Roman"/>
      <w:noProof/>
      <w:sz w:val="24"/>
      <w:szCs w:val="20"/>
      <w:lang w:val="en-AU" w:eastAsia="ru-RU"/>
    </w:rPr>
  </w:style>
  <w:style w:type="character" w:customStyle="1" w:styleId="a8">
    <w:name w:val="Нижний колонтитул Знак"/>
    <w:basedOn w:val="a0"/>
    <w:link w:val="a9"/>
    <w:rsid w:val="002A730D"/>
    <w:rPr>
      <w:rFonts w:ascii="Times New Roman" w:eastAsia="Times New Roman" w:hAnsi="Times New Roman" w:cs="Times New Roman"/>
      <w:noProof/>
      <w:sz w:val="24"/>
      <w:szCs w:val="20"/>
      <w:lang w:val="en-AU" w:eastAsia="ru-RU"/>
    </w:rPr>
  </w:style>
  <w:style w:type="paragraph" w:styleId="a9">
    <w:name w:val="footer"/>
    <w:basedOn w:val="a"/>
    <w:link w:val="a8"/>
    <w:unhideWhenUsed/>
    <w:rsid w:val="002A730D"/>
    <w:pPr>
      <w:tabs>
        <w:tab w:val="center" w:pos="4153"/>
        <w:tab w:val="right" w:pos="8306"/>
      </w:tabs>
      <w:jc w:val="both"/>
    </w:pPr>
    <w:rPr>
      <w:noProof/>
      <w:sz w:val="24"/>
    </w:rPr>
  </w:style>
  <w:style w:type="paragraph" w:styleId="aa">
    <w:name w:val="Title"/>
    <w:basedOn w:val="a"/>
    <w:link w:val="ab"/>
    <w:qFormat/>
    <w:rsid w:val="002A730D"/>
    <w:pPr>
      <w:jc w:val="center"/>
    </w:pPr>
    <w:rPr>
      <w:rFonts w:ascii="Arial" w:hAnsi="Arial"/>
      <w:sz w:val="28"/>
      <w:lang w:val="en-US"/>
    </w:rPr>
  </w:style>
  <w:style w:type="character" w:customStyle="1" w:styleId="ab">
    <w:name w:val="Название Знак"/>
    <w:basedOn w:val="a0"/>
    <w:link w:val="aa"/>
    <w:rsid w:val="002A730D"/>
    <w:rPr>
      <w:rFonts w:ascii="Arial" w:eastAsia="Times New Roman" w:hAnsi="Arial" w:cs="Times New Roman"/>
      <w:sz w:val="28"/>
      <w:szCs w:val="20"/>
      <w:lang w:val="en-US" w:eastAsia="ru-RU"/>
    </w:rPr>
  </w:style>
  <w:style w:type="paragraph" w:styleId="ac">
    <w:name w:val="Body Text"/>
    <w:basedOn w:val="a"/>
    <w:link w:val="ad"/>
    <w:unhideWhenUsed/>
    <w:rsid w:val="002A730D"/>
    <w:pPr>
      <w:jc w:val="center"/>
    </w:pPr>
    <w:rPr>
      <w:b/>
      <w:sz w:val="24"/>
      <w:lang w:val="en-GB"/>
    </w:rPr>
  </w:style>
  <w:style w:type="character" w:customStyle="1" w:styleId="ad">
    <w:name w:val="Основной текст Знак"/>
    <w:basedOn w:val="a0"/>
    <w:link w:val="ac"/>
    <w:rsid w:val="002A730D"/>
    <w:rPr>
      <w:rFonts w:ascii="Times New Roman" w:eastAsia="Times New Roman" w:hAnsi="Times New Roman" w:cs="Times New Roman"/>
      <w:b/>
      <w:sz w:val="24"/>
      <w:szCs w:val="20"/>
      <w:lang w:val="en-GB" w:eastAsia="ru-RU"/>
    </w:rPr>
  </w:style>
  <w:style w:type="character" w:customStyle="1" w:styleId="ae">
    <w:name w:val="Основной текст с отступом Знак"/>
    <w:basedOn w:val="a0"/>
    <w:link w:val="af"/>
    <w:semiHidden/>
    <w:rsid w:val="002A730D"/>
    <w:rPr>
      <w:rFonts w:ascii="Times New Roman" w:eastAsia="Times New Roman" w:hAnsi="Times New Roman" w:cs="Times New Roman"/>
      <w:sz w:val="20"/>
      <w:szCs w:val="20"/>
      <w:lang w:val="en-AU" w:eastAsia="ru-RU"/>
    </w:rPr>
  </w:style>
  <w:style w:type="paragraph" w:styleId="af">
    <w:name w:val="Body Text Indent"/>
    <w:basedOn w:val="a"/>
    <w:link w:val="ae"/>
    <w:semiHidden/>
    <w:unhideWhenUsed/>
    <w:rsid w:val="002A730D"/>
    <w:pPr>
      <w:spacing w:after="120"/>
      <w:ind w:left="283"/>
    </w:pPr>
  </w:style>
  <w:style w:type="character" w:customStyle="1" w:styleId="21">
    <w:name w:val="Основной текст 2 Знак"/>
    <w:basedOn w:val="a0"/>
    <w:link w:val="22"/>
    <w:semiHidden/>
    <w:rsid w:val="002A730D"/>
    <w:rPr>
      <w:rFonts w:ascii="Times New Roman" w:eastAsia="Times New Roman" w:hAnsi="Times New Roman" w:cs="Times New Roman"/>
      <w:i/>
      <w:sz w:val="24"/>
      <w:szCs w:val="20"/>
      <w:lang w:val="en-GB" w:eastAsia="ru-RU"/>
    </w:rPr>
  </w:style>
  <w:style w:type="paragraph" w:styleId="22">
    <w:name w:val="Body Text 2"/>
    <w:basedOn w:val="a"/>
    <w:link w:val="21"/>
    <w:semiHidden/>
    <w:unhideWhenUsed/>
    <w:rsid w:val="002A730D"/>
    <w:pPr>
      <w:spacing w:line="360" w:lineRule="auto"/>
      <w:jc w:val="both"/>
    </w:pPr>
    <w:rPr>
      <w:i/>
      <w:sz w:val="24"/>
      <w:lang w:val="en-GB"/>
    </w:rPr>
  </w:style>
  <w:style w:type="paragraph" w:styleId="31">
    <w:name w:val="Body Text 3"/>
    <w:basedOn w:val="a"/>
    <w:link w:val="32"/>
    <w:unhideWhenUsed/>
    <w:rsid w:val="002A730D"/>
    <w:pPr>
      <w:snapToGrid w:val="0"/>
      <w:spacing w:line="360" w:lineRule="auto"/>
      <w:jc w:val="both"/>
    </w:pPr>
    <w:rPr>
      <w:noProof/>
      <w:color w:val="000000"/>
    </w:rPr>
  </w:style>
  <w:style w:type="character" w:customStyle="1" w:styleId="32">
    <w:name w:val="Основной текст 3 Знак"/>
    <w:basedOn w:val="a0"/>
    <w:link w:val="31"/>
    <w:rsid w:val="002A730D"/>
    <w:rPr>
      <w:rFonts w:ascii="Times New Roman" w:eastAsia="Times New Roman" w:hAnsi="Times New Roman" w:cs="Times New Roman"/>
      <w:noProof/>
      <w:color w:val="000000"/>
      <w:sz w:val="20"/>
      <w:szCs w:val="20"/>
      <w:lang w:val="en-AU" w:eastAsia="ru-RU"/>
    </w:rPr>
  </w:style>
  <w:style w:type="character" w:customStyle="1" w:styleId="af0">
    <w:name w:val="Текст выноски Знак"/>
    <w:basedOn w:val="a0"/>
    <w:link w:val="af1"/>
    <w:uiPriority w:val="99"/>
    <w:semiHidden/>
    <w:rsid w:val="002A730D"/>
    <w:rPr>
      <w:rFonts w:ascii="Tahoma" w:eastAsia="Times New Roman" w:hAnsi="Tahoma" w:cs="Tahoma"/>
      <w:sz w:val="16"/>
      <w:szCs w:val="16"/>
      <w:lang w:val="en-AU" w:eastAsia="ru-RU"/>
    </w:rPr>
  </w:style>
  <w:style w:type="paragraph" w:styleId="af1">
    <w:name w:val="Balloon Text"/>
    <w:basedOn w:val="a"/>
    <w:link w:val="af0"/>
    <w:uiPriority w:val="99"/>
    <w:semiHidden/>
    <w:unhideWhenUsed/>
    <w:rsid w:val="002A730D"/>
    <w:rPr>
      <w:rFonts w:ascii="Tahoma" w:hAnsi="Tahoma" w:cs="Tahoma"/>
      <w:sz w:val="16"/>
      <w:szCs w:val="16"/>
    </w:rPr>
  </w:style>
  <w:style w:type="paragraph" w:customStyle="1" w:styleId="DefinitionTerm">
    <w:name w:val="Definition Term"/>
    <w:basedOn w:val="a"/>
    <w:next w:val="a"/>
    <w:rsid w:val="002A730D"/>
    <w:pPr>
      <w:snapToGrid w:val="0"/>
    </w:pPr>
    <w:rPr>
      <w:sz w:val="24"/>
      <w:lang w:eastAsia="en-US"/>
    </w:rPr>
  </w:style>
  <w:style w:type="paragraph" w:customStyle="1" w:styleId="H4">
    <w:name w:val="H4"/>
    <w:basedOn w:val="a"/>
    <w:next w:val="a"/>
    <w:rsid w:val="002A730D"/>
    <w:pPr>
      <w:keepNext/>
      <w:snapToGrid w:val="0"/>
      <w:spacing w:before="100" w:after="100"/>
      <w:outlineLvl w:val="4"/>
    </w:pPr>
    <w:rPr>
      <w:b/>
      <w:sz w:val="24"/>
      <w:lang w:eastAsia="en-US"/>
    </w:rPr>
  </w:style>
  <w:style w:type="paragraph" w:customStyle="1" w:styleId="H6">
    <w:name w:val="H6"/>
    <w:basedOn w:val="a"/>
    <w:next w:val="a"/>
    <w:rsid w:val="002A730D"/>
    <w:pPr>
      <w:keepNext/>
      <w:snapToGrid w:val="0"/>
      <w:spacing w:before="100" w:after="100"/>
      <w:outlineLvl w:val="6"/>
    </w:pPr>
    <w:rPr>
      <w:b/>
      <w:sz w:val="16"/>
      <w:lang w:eastAsia="en-US"/>
    </w:rPr>
  </w:style>
  <w:style w:type="paragraph" w:customStyle="1" w:styleId="H3">
    <w:name w:val="H3"/>
    <w:basedOn w:val="a"/>
    <w:next w:val="a"/>
    <w:rsid w:val="002A730D"/>
    <w:pPr>
      <w:keepNext/>
      <w:snapToGrid w:val="0"/>
      <w:spacing w:before="100" w:after="100"/>
      <w:outlineLvl w:val="3"/>
    </w:pPr>
    <w:rPr>
      <w:b/>
      <w:sz w:val="28"/>
      <w:lang w:eastAsia="en-US"/>
    </w:rPr>
  </w:style>
  <w:style w:type="paragraph" w:customStyle="1" w:styleId="H2">
    <w:name w:val="H2"/>
    <w:basedOn w:val="a"/>
    <w:next w:val="a"/>
    <w:rsid w:val="002A730D"/>
    <w:pPr>
      <w:keepNext/>
      <w:snapToGrid w:val="0"/>
      <w:spacing w:before="100" w:after="100"/>
      <w:outlineLvl w:val="2"/>
    </w:pPr>
    <w:rPr>
      <w:b/>
      <w:sz w:val="36"/>
      <w:lang w:val="en-GB" w:eastAsia="en-US"/>
    </w:rPr>
  </w:style>
  <w:style w:type="paragraph" w:customStyle="1" w:styleId="CoverClientName">
    <w:name w:val="Cover Client Name"/>
    <w:basedOn w:val="a"/>
    <w:rsid w:val="002A730D"/>
    <w:pPr>
      <w:framePr w:w="5999" w:hSpace="180" w:vSpace="180" w:wrap="auto" w:vAnchor="page" w:hAnchor="text" w:xAlign="center" w:y="3841"/>
      <w:tabs>
        <w:tab w:val="left" w:pos="-140"/>
      </w:tabs>
      <w:spacing w:before="80" w:after="520"/>
      <w:ind w:left="567"/>
    </w:pPr>
    <w:rPr>
      <w:b/>
      <w:sz w:val="26"/>
      <w:lang w:val="en-GB"/>
    </w:rPr>
  </w:style>
  <w:style w:type="paragraph" w:customStyle="1" w:styleId="CoverTitle">
    <w:name w:val="Cover Title"/>
    <w:basedOn w:val="a"/>
    <w:rsid w:val="002A730D"/>
    <w:pPr>
      <w:framePr w:w="5999" w:hSpace="180" w:vSpace="180" w:wrap="auto" w:vAnchor="page" w:hAnchor="text" w:xAlign="center" w:y="3841"/>
      <w:spacing w:line="440" w:lineRule="exact"/>
      <w:ind w:left="567"/>
    </w:pPr>
    <w:rPr>
      <w:sz w:val="36"/>
      <w:lang w:val="en-GB"/>
    </w:rPr>
  </w:style>
  <w:style w:type="paragraph" w:customStyle="1" w:styleId="CoverSubTitle">
    <w:name w:val="Cover SubTitle"/>
    <w:basedOn w:val="a"/>
    <w:rsid w:val="002A730D"/>
    <w:pPr>
      <w:framePr w:w="5670" w:h="2948" w:vSpace="181" w:wrap="notBeside" w:vAnchor="page" w:hAnchor="page" w:x="3171" w:y="5671" w:anchorLock="1"/>
      <w:spacing w:line="440" w:lineRule="exact"/>
      <w:ind w:left="284"/>
    </w:pPr>
    <w:rPr>
      <w:sz w:val="26"/>
      <w:lang w:val="en-GB"/>
    </w:rPr>
  </w:style>
  <w:style w:type="paragraph" w:customStyle="1" w:styleId="CoverDate">
    <w:name w:val="Cover Date"/>
    <w:basedOn w:val="CoverSubTitle"/>
    <w:rsid w:val="002A730D"/>
    <w:pPr>
      <w:framePr w:wrap="notBeside"/>
    </w:pPr>
  </w:style>
  <w:style w:type="paragraph" w:customStyle="1" w:styleId="Paragraph">
    <w:name w:val="Paragraph"/>
    <w:basedOn w:val="a"/>
    <w:rsid w:val="002A730D"/>
    <w:pPr>
      <w:numPr>
        <w:ilvl w:val="12"/>
      </w:numPr>
      <w:ind w:firstLine="720"/>
      <w:jc w:val="both"/>
    </w:pPr>
    <w:rPr>
      <w:noProof/>
      <w:sz w:val="24"/>
    </w:rPr>
  </w:style>
  <w:style w:type="paragraph" w:customStyle="1" w:styleId="Text">
    <w:name w:val="Text"/>
    <w:basedOn w:val="a"/>
    <w:rsid w:val="002A730D"/>
    <w:pPr>
      <w:spacing w:before="130"/>
      <w:jc w:val="both"/>
    </w:pPr>
    <w:rPr>
      <w:sz w:val="22"/>
      <w:lang w:val="en-GB"/>
    </w:rPr>
  </w:style>
  <w:style w:type="character" w:customStyle="1" w:styleId="HTMLMarkup">
    <w:name w:val="HTML Markup"/>
    <w:rsid w:val="002A730D"/>
    <w:rPr>
      <w:vanish/>
      <w:webHidden w:val="0"/>
      <w:color w:val="FF0000"/>
      <w:specVanish w:val="0"/>
    </w:rPr>
  </w:style>
  <w:style w:type="character" w:customStyle="1" w:styleId="FontStyle63">
    <w:name w:val="Font Style63"/>
    <w:rsid w:val="00670D28"/>
    <w:rPr>
      <w:rFonts w:ascii="Times New Roman" w:hAnsi="Times New Roman" w:cs="Times New Roman"/>
      <w:sz w:val="26"/>
      <w:szCs w:val="26"/>
    </w:rPr>
  </w:style>
  <w:style w:type="paragraph" w:styleId="af2">
    <w:name w:val="List Paragraph"/>
    <w:basedOn w:val="a"/>
    <w:uiPriority w:val="34"/>
    <w:qFormat/>
    <w:rsid w:val="00670D28"/>
    <w:pPr>
      <w:ind w:left="720"/>
      <w:contextualSpacing/>
    </w:pPr>
    <w:rPr>
      <w:sz w:val="24"/>
      <w:szCs w:val="24"/>
      <w:lang w:val="ro-RO" w:eastAsia="en-US"/>
    </w:rPr>
  </w:style>
  <w:style w:type="character" w:customStyle="1" w:styleId="FontStyle77">
    <w:name w:val="Font Style77"/>
    <w:rsid w:val="001D2E13"/>
    <w:rPr>
      <w:rFonts w:ascii="Times New Roman" w:hAnsi="Times New Roman" w:cs="Times New Roman"/>
      <w:sz w:val="26"/>
      <w:szCs w:val="26"/>
    </w:rPr>
  </w:style>
  <w:style w:type="paragraph" w:customStyle="1" w:styleId="11">
    <w:name w:val="Без интервала1"/>
    <w:uiPriority w:val="99"/>
    <w:rsid w:val="00032C9C"/>
    <w:pPr>
      <w:spacing w:after="0" w:line="240" w:lineRule="auto"/>
    </w:pPr>
    <w:rPr>
      <w:rFonts w:ascii="Calibri" w:eastAsia="Times New Roman" w:hAnsi="Calibri" w:cs="Times New Roman"/>
      <w:lang w:val="en-US"/>
    </w:rPr>
  </w:style>
  <w:style w:type="paragraph" w:styleId="af3">
    <w:name w:val="No Spacing"/>
    <w:uiPriority w:val="1"/>
    <w:qFormat/>
    <w:rsid w:val="00DA6F85"/>
    <w:pPr>
      <w:spacing w:after="0" w:line="240" w:lineRule="auto"/>
    </w:pPr>
    <w:rPr>
      <w:rFonts w:ascii="Calibri" w:eastAsia="Calibri" w:hAnsi="Calibri" w:cs="Times New Roman"/>
      <w:lang w:val="ru-RU"/>
    </w:rPr>
  </w:style>
  <w:style w:type="table" w:styleId="af4">
    <w:name w:val="Table Grid"/>
    <w:basedOn w:val="a1"/>
    <w:uiPriority w:val="59"/>
    <w:rsid w:val="00BA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6112">
      <w:bodyDiv w:val="1"/>
      <w:marLeft w:val="0"/>
      <w:marRight w:val="0"/>
      <w:marTop w:val="0"/>
      <w:marBottom w:val="0"/>
      <w:divBdr>
        <w:top w:val="none" w:sz="0" w:space="0" w:color="auto"/>
        <w:left w:val="none" w:sz="0" w:space="0" w:color="auto"/>
        <w:bottom w:val="none" w:sz="0" w:space="0" w:color="auto"/>
        <w:right w:val="none" w:sz="0" w:space="0" w:color="auto"/>
      </w:divBdr>
    </w:div>
    <w:div w:id="13667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1037-A940-4E45-B192-F6F1A502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15</Pages>
  <Words>4934</Words>
  <Characters>28125</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dc:creator>
  <cp:keywords/>
  <dc:description/>
  <cp:lastModifiedBy>Пользователь</cp:lastModifiedBy>
  <cp:revision>12</cp:revision>
  <cp:lastPrinted>2015-01-20T07:21:00Z</cp:lastPrinted>
  <dcterms:created xsi:type="dcterms:W3CDTF">2015-12-08T12:42:00Z</dcterms:created>
  <dcterms:modified xsi:type="dcterms:W3CDTF">2018-08-16T09:34:00Z</dcterms:modified>
</cp:coreProperties>
</file>