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D2" w:rsidRPr="002F7BE2" w:rsidRDefault="003A1ED2" w:rsidP="003A1ED2">
      <w:pPr>
        <w:spacing w:after="0" w:line="240" w:lineRule="auto"/>
        <w:jc w:val="center"/>
        <w:rPr>
          <w:rFonts w:ascii="Times New Roman" w:eastAsia="Times New Roman" w:hAnsi="Times New Roman" w:cs="Times New Roman"/>
          <w:b/>
          <w:bCs/>
          <w:sz w:val="28"/>
          <w:szCs w:val="28"/>
          <w:lang w:val="ro-MD" w:eastAsia="ru-RU"/>
        </w:rPr>
      </w:pPr>
    </w:p>
    <w:p w:rsidR="003A1ED2" w:rsidRPr="002F7BE2" w:rsidRDefault="003A1ED2" w:rsidP="003A1ED2">
      <w:pPr>
        <w:spacing w:after="0" w:line="240" w:lineRule="auto"/>
        <w:jc w:val="center"/>
        <w:rPr>
          <w:rFonts w:ascii="Times New Roman" w:eastAsia="Times New Roman" w:hAnsi="Times New Roman" w:cs="Times New Roman"/>
          <w:b/>
          <w:noProof/>
          <w:sz w:val="28"/>
          <w:szCs w:val="24"/>
          <w:lang w:val="ro-MD" w:eastAsia="ru-RU"/>
        </w:rPr>
      </w:pPr>
    </w:p>
    <w:tbl>
      <w:tblPr>
        <w:tblW w:w="9180" w:type="dxa"/>
        <w:tblBorders>
          <w:bottom w:val="single" w:sz="4" w:space="0" w:color="auto"/>
        </w:tblBorders>
        <w:tblLayout w:type="fixed"/>
        <w:tblLook w:val="01E0" w:firstRow="1" w:lastRow="1" w:firstColumn="1" w:lastColumn="1" w:noHBand="0" w:noVBand="0"/>
      </w:tblPr>
      <w:tblGrid>
        <w:gridCol w:w="1814"/>
        <w:gridCol w:w="7366"/>
      </w:tblGrid>
      <w:tr w:rsidR="003A1ED2" w:rsidRPr="002F7BE2" w:rsidTr="00B834BD">
        <w:trPr>
          <w:trHeight w:val="1728"/>
        </w:trPr>
        <w:tc>
          <w:tcPr>
            <w:tcW w:w="1814" w:type="dxa"/>
            <w:vAlign w:val="center"/>
          </w:tcPr>
          <w:p w:rsidR="003A1ED2" w:rsidRPr="002F7BE2" w:rsidRDefault="002F7BE2" w:rsidP="003A1ED2">
            <w:pPr>
              <w:spacing w:after="0" w:line="240" w:lineRule="auto"/>
              <w:jc w:val="center"/>
              <w:rPr>
                <w:rFonts w:ascii="Times New Roman" w:eastAsia="Times New Roman" w:hAnsi="Times New Roman" w:cs="Times New Roman"/>
                <w:noProof/>
                <w:sz w:val="28"/>
                <w:szCs w:val="24"/>
                <w:lang w:val="ro-MD" w:eastAsia="ru-RU"/>
              </w:rPr>
            </w:pPr>
            <w:r w:rsidRPr="002F7BE2">
              <w:rPr>
                <w:rFonts w:ascii="Times New Roman" w:eastAsia="Times New Roman" w:hAnsi="Times New Roman" w:cs="Times New Roman"/>
                <w:noProof/>
                <w:sz w:val="24"/>
                <w:szCs w:val="24"/>
                <w:lang w:val="ro-MD" w:eastAsia="ru-RU"/>
              </w:rPr>
            </w:r>
            <w:r w:rsidRPr="002F7BE2">
              <w:rPr>
                <w:rFonts w:ascii="Times New Roman" w:eastAsia="Times New Roman" w:hAnsi="Times New Roman" w:cs="Times New Roman"/>
                <w:noProof/>
                <w:sz w:val="24"/>
                <w:szCs w:val="24"/>
                <w:lang w:val="ro-MD" w:eastAsia="ru-RU"/>
              </w:rPr>
              <w:pict>
                <v:group id="Группа 61" o:spid="_x0000_s1026" style="width:58.1pt;height:63.6pt;mso-position-horizontal-relative:char;mso-position-vertical-relative:line" coordorigin="2781,2693" coordsize="13627,15776">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4IsIA&#10;AADbAAAADwAAAGRycy9kb3ducmV2LnhtbESP3YrCMBCF7wXfIYzgnabWRaUaRRYWuyCKPw8wNGNb&#10;bCalibW+vVlY8PJw5nxnzmrTmUq01LjSsoLJOAJBnFldcq7gevkZLUA4j6yxskwKXuRgs+73Vpho&#10;++QTtWefiwBhl6CCwvs6kdJlBRl0Y1sTB+9mG4M+yCaXusFngJtKxlE0kwZLDg0F1vRdUHY/P0x4&#10;gw+/dq+Pu/YSt+6wj1NefKVKDQfddgnCU+c/x//pVCuYT+FvSwC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zgiwgAAANs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0;0,7888;6813,15777;13627,7888;6813,0" o:connectangles="0,0,0,0,0"/>
                  </v:shape>
                  <v:shape id="Formă liberă: formă 4" o:spid="_x0000_s1028"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X18QA&#10;AADbAAAADwAAAGRycy9kb3ducmV2LnhtbESPQUvDQBSE7wX/w/IEb+2mFUIbuy1FqnjxYFMJ3h7Z&#10;ZxLMvg27zyb9964geBxm5htmu59cry4UYufZwHKRgSKuve24MXAun+ZrUFGQLfaeycCVIux3N7Mt&#10;FtaP/EaXkzQqQTgWaKAVGQqtY92Sw7jwA3HyPn1wKEmGRtuAY4K7Xq+yLNcOO04LLQ702FL9dfp2&#10;BmRsKvko3/PnsLm+TmV5f8iPlTF3t9PhAZTQJP/hv/aLNbBewu+X9AP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V9fEAAAA2wAAAA8AAAAAAAAAAAAAAAAAmAIAAGRycy9k&#10;b3ducmV2LnhtbFBLBQYAAAAABAAEAPUAAACJAw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13827;3246,12137;1711,7762;3246,3387;6684,1694;10123,3387;11658,7762;10123,12137;6684,13827;6684,0;0,7761;6684,15521;13369,7761;6684,0" o:connectangles="0,0,0,0,0,0,0,0,0,0,0,0,0,0"/>
                  </v:shape>
                  <v:shape id="Formă liberă: formă 5" o:spid="_x0000_s1029"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MW8IA&#10;AADbAAAADwAAAGRycy9kb3ducmV2LnhtbESPQYvCMBSE78L+h/AWvGm6HqRU0yIrC7IeRK2eH82z&#10;LTYv3SZr6783guBxmJlvmGU2mEbcqHO1ZQVf0wgEcWF1zaWC/PgziUE4j6yxsUwK7uQgSz9GS0y0&#10;7XlPt4MvRYCwS1BB5X2bSOmKigy6qW2Jg3exnUEfZFdK3WEf4KaRsyiaS4M1h4UKW/quqLge/o2C&#10;4jc3EQ/1qY+36/5uz+sd/R2VGn8OqwUIT4N/h1/tjVYQz+H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AxbwgAAANsAAAAPAAAAAAAAAAAAAAAAAJgCAABkcnMvZG93&#10;bnJldi54bWxQSwUGAAAAAAQABAD1AAAAhw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segments" textboxrect="0,0,1255015,1468001"/>
                    <v:textbox>
                      <w:txbxContent>
                        <w:p w:rsidR="002F7BE2" w:rsidRPr="00394DB0" w:rsidRDefault="002F7BE2" w:rsidP="003A1ED2">
                          <w:pPr>
                            <w:jc w:val="center"/>
                          </w:pPr>
                          <w:r>
                            <w:t>A</w:t>
                          </w:r>
                        </w:p>
                      </w:txbxContent>
                    </v:textbox>
                  </v:shape>
                  <v:shape id="Formă liberă: formă 6" o:spid="_x0000_s1030"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O+MEA&#10;AADbAAAADwAAAGRycy9kb3ducmV2LnhtbESPW4vCMBCF3wX/Qxhh3zRVxJVqFFEWZL2At/ehGdti&#10;MylNtlZ/vREWfDycy8eZzhtTiJoql1tW0O9FIIgTq3NOFZxPP90xCOeRNRaWScGDHMxn7dYUY23v&#10;fKD66FMRRtjFqCDzvoyldElGBl3PlsTBu9rKoA+ySqWu8B7GTSEHUTSSBnMOhAxLWmaU3I5/JnCv&#10;B75s9itXS7vaDXf+t799jpT66jSLCQhPjf+E/9trrWD8De8v4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eDvjBAAAA2wAAAA8AAAAAAAAAAAAAAAAAmAIAAGRycy9kb3du&#10;cmV2LnhtbFBLBQYAAAAABAAEAPUAAACGAw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c307324,68825,307324,87031,307324,108359v,2893,-2958,5982,-4909,7965c307708,120557,311938,125966,314770,132124v3008,-6076,7248,-11457,12453,-15800c325272,114341,322313,111252,322313,108359r,-17914c333628,96427,359510,113203,362924,123931v3251,11867,-390,27992,-813,45288c361721,191001,346894,240125,321891,260249,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segments"/>
                  </v:shape>
                  <v:shape id="Formă liberă: formă 7" o:spid="_x0000_s1031"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qaMEA&#10;AADbAAAADwAAAGRycy9kb3ducmV2LnhtbERP3WrCMBS+H/gO4Qi7GZrOgdZqFBm4eTH8f4BDc2yL&#10;zUlJsra+/XIh7PLj+1+ue1OLlpyvLCt4HycgiHOrKy4UXC/bUQrCB2SNtWVS8CAP69XgZYmZth2f&#10;qD2HQsQQ9hkqKENoMil9XpJBP7YNceRu1hkMEbpCaoddDDe1nCTJVBqsODaU2NBnSfn9/GsUHB6d&#10;//o5pu3ctVN+288+bkf6Vup12G8WIAL14V/8dO+0gjSOjV/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qmjBAAAA2wAAAA8AAAAAAAAAAAAAAAAAmAIAAGRycy9kb3du&#10;cmV2LnhtbFBLBQYAAAAABAAEAPUAAACGAw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296342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segments"/>
                  </v:shape>
                  <v:shape id="Formă liberă: formă 8" o:spid="_x0000_s1032"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4dj8QA&#10;AADbAAAADwAAAGRycy9kb3ducmV2LnhtbESPQWuDQBSE74X8h+UFequrPUhqs5EQUuihhZiI54f7&#10;qibuW+tujP332UKhx2FmvmHW+Wx6MdHoOssKkigGQVxb3XGjoDy9Pa1AOI+ssbdMCn7IQb5ZPKwx&#10;0/bGBU1H34gAYZehgtb7IZPS1S0ZdJEdiIP3ZUeDPsixkXrEW4CbXj7HcSoNdhwWWhxo11J9OV6N&#10;gsNHkXRz8Wm/9bXcp2dtKtpVSj0u5+0rCE+z/w//td+1gtUL/H4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Y/EAAAA2wAAAA8AAAAAAAAAAAAAAAAAmAIAAGRycy9k&#10;b3ducmV2LnhtbFBLBQYAAAAABAAEAPUAAACJAw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12954,28253r,-553l112954,16809r,-2373c112954,11380,113442,4195,116401,1236v-4750,-1648,-9914,-1648,-14664,c104696,4195,105346,11380,105183,14436r,13784l93804,28220r-2374,c88471,28383,81351,27733,78424,24807v-1648,4769,-1648,9954,,14727c81383,36576,88504,35925,91430,36088r13753,l105183,44768r,24904c106975,65894,109583,62561,112824,59918r,-14825l112824,36738r,-585l126578,36153v2959,,10079,488,13006,3446e" fillcolor="#ffd100" stroked="f" strokeweight=".09031mm">
                    <v:stroke joinstyle="miter"/>
                    <v:formulas/>
                    <v:path arrowok="t" o:connecttype="segments"/>
                  </v:shape>
                  <v:shape id="Formă liberă: formă 9" o:spid="_x0000_s1033"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ax8EA&#10;AADbAAAADwAAAGRycy9kb3ducmV2LnhtbERPS0/CQBC+m/AfNkPiDbZwUKksxEJAb4aH90l3aIvd&#10;2bq7QvXXOwcSj1++93zZu1ZdKMTGs4HJOANFXHrbcGXgeNiMnkDFhGyx9UwGfijCcjG4m2Nu/ZV3&#10;dNmnSkkIxxwN1Cl1udaxrMlhHPuOWLiTDw6TwFBpG/Aq4a7V0yx70A4bloYaO1rVVH7uv52UfLjX&#10;bVEU79tDFb7Oj5vflV+vjbkf9i/PoBL16V98c79ZAzNZL1/kB+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tWsfBAAAA2wAAAA8AAAAAAAAAAAAAAAAAmAIAAGRycy9kb3du&#10;cmV2LnhtbFBLBQYAAAAABAAEAPUAAACG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segments"/>
                  </v:shape>
                  <v:shape id="Formă liberă: formă 10" o:spid="_x0000_s1034"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Q9cYA&#10;AADbAAAADwAAAGRycy9kb3ducmV2LnhtbESPT2vCQBTE7wW/w/IEL6Vu4kFq6iqiiPUg1D89eHtk&#10;X5Ng9m3IPjXtp+8KhR6HmfkNM513rlY3akPl2UA6TEAR595WXBg4Hdcvr6CCIFusPZOBbwown/We&#10;pphZf+c93Q5SqAjhkKGBUqTJtA55SQ7D0DfE0fvyrUOJsi20bfEe4a7WoyQZa4cVx4USG1qWlF8O&#10;V2dgc/6UD9nWq2c/qsY/eXHGXbo1ZtDvFm+ghDr5D/+1362BSQqP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sQ9cYAAADbAAAADwAAAAAAAAAAAAAAAACYAgAAZHJz&#10;L2Rvd25yZXYueG1sUEsFBgAAAAAEAAQA9QAAAIsDA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segments"/>
                  </v:shape>
                  <v:shape id="Formă liberă: formă 11" o:spid="_x0000_s1035"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pYMMA&#10;AADbAAAADwAAAGRycy9kb3ducmV2LnhtbESPQWvCQBSE70L/w/IKvYhutFA0ukoVCj0Vm3jw+Mg+&#10;k2j2bbq7mvTfu4LgcZiZb5jlujeNuJLztWUFk3ECgriwuuZSwT7/Gs1A+ICssbFMCv7Jw3r1Mlhi&#10;qm3Hv3TNQikihH2KCqoQ2lRKX1Rk0I9tSxy9o3UGQ5SulNphF+GmkdMk+ZAGa44LFba0rag4ZxcT&#10;Kbssn5+SzWESsLs4+cc/w9O7Um+v/ecCRKA+PMOP9rdWMJ/C/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JpYMMAAADbAAAADwAAAAAAAAAAAAAAAACYAgAAZHJzL2Rv&#10;d25yZXYueG1sUEsFBgAAAAAEAAQA9QAAAIg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segments"/>
                  </v:shape>
                  <v:shape id="Formă liberă: formă 12" o:spid="_x0000_s1036"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seMUA&#10;AADbAAAADwAAAGRycy9kb3ducmV2LnhtbESPT2vCQBTE74V+h+UVems2baFodBVRLB5KQeNBb8/s&#10;axLMvg27mz/99t2C4HGYmd8w8+VoGtGT87VlBa9JCoK4sLrmUsEx375MQPiArLGxTAp+ycNy8fgw&#10;x0zbgffUH0IpIoR9hgqqENpMSl9UZNAntiWO3o91BkOUrpTa4RDhppFvafohDdYcFypsaV1RcT10&#10;RsF5d92uWrnv85MvP/NL/f2Vbjqlnp/G1QxEoDHcw7f2TiuYv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Ox4xQAAANsAAAAPAAAAAAAAAAAAAAAAAJgCAABkcnMv&#10;ZG93bnJldi54bWxQSwUGAAAAAAQABAD1AAAAigM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2891;1597,3068;1071,2891;1071,2698;1496,2863;1071,2698;1724,2370;1598,2812;1724,2370;1875,2487;1698,3017;1875,2487;1404,1625;1265,2136;1404,1625;1262,1506;1162,1929;1262,1506;667,1805;1061,1979;667,1805;676,1990;1164,2187;676,1990;271,1086;726,1299;271,1086;312,904;618,1080;312,904;763,676;719,1028;763,676;933,752;826,1247;933,752;0,325;346,526;0,325;138,0;363,213;388,486;176,297;138,0;485,79;436,477;485,79" o:connectangles="0,0,0,0,0,0,0,0,0,0,0,0,0,0,0,0,0,0,0,0,0,0,0,0,0,0,0,0,0,0,0,0,0,0,0,0,0,0,0,0,0,0,0,0,0,0,0"/>
                  </v:shape>
                  <v:shape id="Formă liberă: formă 13" o:spid="_x0000_s1037"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7IcMA&#10;AADbAAAADwAAAGRycy9kb3ducmV2LnhtbESPQWvCQBSE70L/w/IK3nRjEdHoKlKoSCQHU0GPj+wz&#10;CWbfptk1xn/vFgo9DjPzDbPa9KYWHbWusqxgMo5AEOdWV1woOH1/jeYgnEfWWFsmBU9ysFm/DVYY&#10;a/vgI3WZL0SAsItRQel9E0vp8pIMurFtiIN3ta1BH2RbSN3iI8BNLT+iaCYNVhwWSmzos6T8lt2N&#10;gtz++HOzMGnKt7veHi5JZHaJUsP3frsE4an3/+G/9l4rWEzh90v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T7IcMAAADbAAAADwAAAAAAAAAAAAAAAACYAgAAZHJzL2Rv&#10;d25yZXYueG1sUEsFBgAAAAAEAAQA9QAAAIg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114;0,64;51,1;63,1;31,58;63,114;70,1;138,47;91,115;70,115;69,115;104,58;69,1" o:connectangles="0,0,0,0,0,0,0,0,0,0,0,0,0"/>
                  </v:shape>
                  <w10:wrap type="none"/>
                  <w10:anchorlock/>
                </v:group>
              </w:pict>
            </w:r>
          </w:p>
          <w:p w:rsidR="003A1ED2" w:rsidRPr="002F7BE2" w:rsidRDefault="003A1ED2" w:rsidP="003A1ED2">
            <w:pPr>
              <w:spacing w:after="0" w:line="240" w:lineRule="auto"/>
              <w:jc w:val="center"/>
              <w:rPr>
                <w:rFonts w:ascii="Times New Roman" w:eastAsia="Times New Roman" w:hAnsi="Times New Roman" w:cs="Times New Roman"/>
                <w:b/>
                <w:noProof/>
                <w:sz w:val="28"/>
                <w:szCs w:val="24"/>
                <w:lang w:val="ro-MD" w:eastAsia="ru-RU"/>
              </w:rPr>
            </w:pPr>
          </w:p>
        </w:tc>
        <w:tc>
          <w:tcPr>
            <w:tcW w:w="7366" w:type="dxa"/>
            <w:vAlign w:val="center"/>
          </w:tcPr>
          <w:p w:rsidR="003A1ED2" w:rsidRPr="002F7BE2" w:rsidRDefault="003A1ED2" w:rsidP="00B834BD">
            <w:pPr>
              <w:spacing w:after="0" w:line="240" w:lineRule="auto"/>
              <w:ind w:left="-254" w:right="-278"/>
              <w:jc w:val="center"/>
              <w:rPr>
                <w:rFonts w:ascii="Times New Roman" w:eastAsia="Times New Roman" w:hAnsi="Times New Roman" w:cs="Times New Roman"/>
                <w:b/>
                <w:bCs/>
                <w:noProof/>
                <w:sz w:val="28"/>
                <w:szCs w:val="24"/>
                <w:lang w:val="ro-MD" w:eastAsia="ru-RU"/>
              </w:rPr>
            </w:pPr>
            <w:r w:rsidRPr="002F7BE2">
              <w:rPr>
                <w:rFonts w:ascii="Times New Roman" w:eastAsia="Times New Roman" w:hAnsi="Times New Roman" w:cs="Times New Roman"/>
                <w:b/>
                <w:bCs/>
                <w:noProof/>
                <w:sz w:val="28"/>
                <w:szCs w:val="24"/>
                <w:lang w:val="ro-MD" w:eastAsia="ru-RU"/>
              </w:rPr>
              <w:t>MINISTERUL SĂNĂTĂŢII AL REPUBLICII MOLDOVA</w:t>
            </w:r>
          </w:p>
        </w:tc>
      </w:tr>
    </w:tbl>
    <w:p w:rsidR="003A1ED2" w:rsidRPr="002F7BE2" w:rsidRDefault="003A1ED2" w:rsidP="003A1ED2">
      <w:pPr>
        <w:spacing w:after="0" w:line="240" w:lineRule="auto"/>
        <w:jc w:val="center"/>
        <w:rPr>
          <w:rFonts w:ascii="Times New Roman" w:eastAsia="Times New Roman" w:hAnsi="Times New Roman" w:cs="Times New Roman"/>
          <w:b/>
          <w:noProof/>
          <w:sz w:val="28"/>
          <w:szCs w:val="24"/>
          <w:lang w:val="ro-MD" w:eastAsia="ru-RU"/>
        </w:rPr>
      </w:pPr>
    </w:p>
    <w:p w:rsidR="003A1ED2" w:rsidRPr="002F7BE2" w:rsidRDefault="003A1ED2" w:rsidP="003A1ED2">
      <w:pPr>
        <w:spacing w:after="0" w:line="240" w:lineRule="auto"/>
        <w:jc w:val="center"/>
        <w:rPr>
          <w:rFonts w:ascii="Times New Roman" w:eastAsia="Times New Roman" w:hAnsi="Times New Roman" w:cs="Times New Roman"/>
          <w:b/>
          <w:noProof/>
          <w:sz w:val="28"/>
          <w:szCs w:val="24"/>
          <w:lang w:val="ro-MD" w:eastAsia="ru-RU"/>
        </w:rPr>
      </w:pPr>
      <w:r w:rsidRPr="002F7BE2">
        <w:rPr>
          <w:rFonts w:ascii="Times New Roman" w:eastAsia="Times New Roman" w:hAnsi="Times New Roman" w:cs="Times New Roman"/>
          <w:noProof/>
          <w:sz w:val="28"/>
          <w:szCs w:val="24"/>
          <w:lang w:val="ro-MD" w:eastAsia="ru-RU"/>
        </w:rPr>
        <w:drawing>
          <wp:anchor distT="0" distB="0" distL="114300" distR="114300" simplePos="0" relativeHeight="251954176" behindDoc="0" locked="0" layoutInCell="1" allowOverlap="1">
            <wp:simplePos x="0" y="0"/>
            <wp:positionH relativeFrom="column">
              <wp:posOffset>130810</wp:posOffset>
            </wp:positionH>
            <wp:positionV relativeFrom="paragraph">
              <wp:posOffset>39370</wp:posOffset>
            </wp:positionV>
            <wp:extent cx="690880" cy="601980"/>
            <wp:effectExtent l="0" t="0" r="0" b="7620"/>
            <wp:wrapNone/>
            <wp:docPr id="7" name="Рисунок 7"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anchor>
        </w:drawing>
      </w:r>
      <w:r w:rsidRPr="002F7BE2">
        <w:rPr>
          <w:rFonts w:ascii="Times New Roman" w:eastAsia="Times New Roman" w:hAnsi="Times New Roman" w:cs="Times New Roman"/>
          <w:b/>
          <w:bCs/>
          <w:noProof/>
          <w:sz w:val="28"/>
          <w:szCs w:val="24"/>
          <w:lang w:val="ro-MD" w:eastAsia="ru-RU"/>
        </w:rPr>
        <w:t xml:space="preserve">       </w:t>
      </w:r>
    </w:p>
    <w:p w:rsidR="003A1ED2" w:rsidRPr="002F7BE2" w:rsidRDefault="003A1ED2" w:rsidP="003A1ED2">
      <w:pPr>
        <w:spacing w:after="0" w:line="240" w:lineRule="auto"/>
        <w:jc w:val="both"/>
        <w:rPr>
          <w:rFonts w:ascii="Times New Roman" w:eastAsia="Times New Roman" w:hAnsi="Times New Roman" w:cs="Times New Roman"/>
          <w:b/>
          <w:bCs/>
          <w:noProof/>
          <w:sz w:val="28"/>
          <w:szCs w:val="24"/>
          <w:lang w:val="ro-MD" w:eastAsia="ru-RU"/>
        </w:rPr>
      </w:pPr>
      <w:r w:rsidRPr="002F7BE2">
        <w:rPr>
          <w:rFonts w:ascii="Times New Roman" w:eastAsia="Times New Roman" w:hAnsi="Times New Roman" w:cs="Times New Roman"/>
          <w:b/>
          <w:bCs/>
          <w:noProof/>
          <w:sz w:val="28"/>
          <w:szCs w:val="24"/>
          <w:lang w:val="ro-MD" w:eastAsia="ru-RU"/>
        </w:rPr>
        <w:t xml:space="preserve">                     UNIVERSITATEA DE STAT DE MEDICINĂ ȘI FARMACIE                                 </w:t>
      </w:r>
    </w:p>
    <w:p w:rsidR="003A1ED2" w:rsidRPr="002F7BE2" w:rsidRDefault="003A1ED2" w:rsidP="003A1ED2">
      <w:pPr>
        <w:spacing w:after="0" w:line="240" w:lineRule="auto"/>
        <w:jc w:val="both"/>
        <w:rPr>
          <w:rFonts w:ascii="Times New Roman" w:eastAsia="Times New Roman" w:hAnsi="Times New Roman" w:cs="Times New Roman"/>
          <w:b/>
          <w:bCs/>
          <w:noProof/>
          <w:sz w:val="28"/>
          <w:szCs w:val="24"/>
          <w:lang w:val="ro-MD" w:eastAsia="ru-RU"/>
        </w:rPr>
      </w:pPr>
      <w:r w:rsidRPr="002F7BE2">
        <w:rPr>
          <w:rFonts w:ascii="Times New Roman" w:eastAsia="Times New Roman" w:hAnsi="Times New Roman" w:cs="Times New Roman"/>
          <w:b/>
          <w:bCs/>
          <w:noProof/>
          <w:sz w:val="28"/>
          <w:szCs w:val="24"/>
          <w:lang w:val="ro-MD" w:eastAsia="ru-RU"/>
        </w:rPr>
        <w:t xml:space="preserve">                    ,,NICOLAE TESTEMIȚANU’’ DIN REPUBLICA MOLDOVA</w:t>
      </w:r>
    </w:p>
    <w:p w:rsidR="003A1ED2" w:rsidRPr="002F7BE2" w:rsidRDefault="003A1ED2" w:rsidP="003A1ED2">
      <w:pPr>
        <w:spacing w:after="0" w:line="240" w:lineRule="auto"/>
        <w:jc w:val="center"/>
        <w:rPr>
          <w:rFonts w:ascii="Times New Roman" w:eastAsia="Times New Roman" w:hAnsi="Times New Roman" w:cs="Times New Roman"/>
          <w:noProof/>
          <w:sz w:val="28"/>
          <w:szCs w:val="24"/>
          <w:lang w:val="ro-MD" w:eastAsia="ru-RU"/>
        </w:rPr>
      </w:pPr>
    </w:p>
    <w:p w:rsidR="0044120B" w:rsidRPr="002F7BE2" w:rsidRDefault="0044120B">
      <w:pPr>
        <w:rPr>
          <w:rFonts w:ascii="Times New Roman" w:hAnsi="Times New Roman" w:cs="Times New Roman"/>
          <w:sz w:val="28"/>
          <w:szCs w:val="28"/>
          <w:lang w:val="ro-MD"/>
        </w:rPr>
      </w:pPr>
    </w:p>
    <w:p w:rsidR="0044120B" w:rsidRPr="002F7BE2" w:rsidRDefault="0044120B">
      <w:pPr>
        <w:rPr>
          <w:rFonts w:ascii="Times New Roman" w:hAnsi="Times New Roman" w:cs="Times New Roman"/>
          <w:sz w:val="28"/>
          <w:szCs w:val="28"/>
          <w:lang w:val="ro-MD"/>
        </w:rPr>
      </w:pPr>
    </w:p>
    <w:p w:rsidR="0044120B" w:rsidRPr="002F7BE2" w:rsidRDefault="0044120B">
      <w:pPr>
        <w:rPr>
          <w:rFonts w:ascii="Times New Roman" w:hAnsi="Times New Roman" w:cs="Times New Roman"/>
          <w:sz w:val="28"/>
          <w:szCs w:val="28"/>
          <w:lang w:val="ro-MD"/>
        </w:rPr>
      </w:pPr>
    </w:p>
    <w:p w:rsidR="003C2928" w:rsidRPr="002F7BE2" w:rsidRDefault="00C04ABC" w:rsidP="003C2928">
      <w:pPr>
        <w:jc w:val="center"/>
        <w:rPr>
          <w:rFonts w:ascii="Times New Roman" w:hAnsi="Times New Roman" w:cs="Times New Roman"/>
          <w:b/>
          <w:sz w:val="48"/>
          <w:szCs w:val="48"/>
          <w:lang w:val="ro-MD"/>
        </w:rPr>
      </w:pPr>
      <w:r w:rsidRPr="002F7BE2">
        <w:rPr>
          <w:rFonts w:ascii="Times New Roman" w:hAnsi="Times New Roman" w:cs="Times New Roman"/>
          <w:b/>
          <w:sz w:val="48"/>
          <w:szCs w:val="48"/>
          <w:lang w:val="ro-MD"/>
        </w:rPr>
        <w:t>DISPLAZIA MULTICHISTICĂ RENALĂ</w:t>
      </w:r>
      <w:r w:rsidR="00977D9C" w:rsidRPr="002F7BE2">
        <w:rPr>
          <w:rFonts w:ascii="Times New Roman" w:hAnsi="Times New Roman" w:cs="Times New Roman"/>
          <w:b/>
          <w:sz w:val="48"/>
          <w:szCs w:val="48"/>
          <w:lang w:val="ro-MD"/>
        </w:rPr>
        <w:t xml:space="preserve"> LA COPI</w:t>
      </w:r>
      <w:r w:rsidR="00157F06" w:rsidRPr="002F7BE2">
        <w:rPr>
          <w:rFonts w:ascii="Times New Roman" w:hAnsi="Times New Roman" w:cs="Times New Roman"/>
          <w:b/>
          <w:sz w:val="48"/>
          <w:szCs w:val="48"/>
          <w:lang w:val="ro-MD"/>
        </w:rPr>
        <w:t>L</w:t>
      </w:r>
    </w:p>
    <w:p w:rsidR="003C2928" w:rsidRPr="002F7BE2" w:rsidRDefault="003C2928" w:rsidP="003C2928">
      <w:pPr>
        <w:jc w:val="center"/>
        <w:rPr>
          <w:rFonts w:ascii="Times New Roman" w:hAnsi="Times New Roman" w:cs="Times New Roman"/>
          <w:b/>
          <w:sz w:val="36"/>
          <w:szCs w:val="36"/>
          <w:lang w:val="ro-MD"/>
        </w:rPr>
      </w:pPr>
      <w:r w:rsidRPr="002F7BE2">
        <w:rPr>
          <w:rFonts w:ascii="Times New Roman" w:hAnsi="Times New Roman" w:cs="Times New Roman"/>
          <w:b/>
          <w:sz w:val="36"/>
          <w:szCs w:val="36"/>
          <w:lang w:val="ro-MD"/>
        </w:rPr>
        <w:t>Protocol clinic național</w:t>
      </w:r>
    </w:p>
    <w:p w:rsidR="003C2928" w:rsidRPr="002F7BE2" w:rsidRDefault="003D6E29" w:rsidP="009D4FC1">
      <w:pPr>
        <w:rPr>
          <w:rFonts w:ascii="Times New Roman" w:hAnsi="Times New Roman" w:cs="Times New Roman"/>
          <w:b/>
          <w:sz w:val="36"/>
          <w:szCs w:val="36"/>
          <w:lang w:val="ro-MD"/>
        </w:rPr>
      </w:pPr>
      <w:r w:rsidRPr="002F7BE2">
        <w:rPr>
          <w:rFonts w:ascii="Times New Roman" w:hAnsi="Times New Roman" w:cs="Times New Roman"/>
          <w:b/>
          <w:sz w:val="28"/>
          <w:szCs w:val="28"/>
          <w:lang w:val="ro-MD"/>
        </w:rPr>
        <w:t xml:space="preserve">  </w:t>
      </w:r>
      <w:r w:rsidR="00B846D4" w:rsidRPr="002F7BE2">
        <w:rPr>
          <w:rFonts w:ascii="Times New Roman" w:hAnsi="Times New Roman" w:cs="Times New Roman"/>
          <w:b/>
          <w:sz w:val="28"/>
          <w:szCs w:val="28"/>
          <w:lang w:val="ro-MD"/>
        </w:rPr>
        <w:t xml:space="preserve">                                                                                   </w:t>
      </w:r>
      <w:r w:rsidRPr="002F7BE2">
        <w:rPr>
          <w:rFonts w:ascii="Times New Roman" w:hAnsi="Times New Roman" w:cs="Times New Roman"/>
          <w:b/>
          <w:sz w:val="28"/>
          <w:szCs w:val="28"/>
          <w:lang w:val="ro-MD"/>
        </w:rPr>
        <w:t xml:space="preserve"> </w:t>
      </w:r>
      <w:r w:rsidR="00E555D7" w:rsidRPr="002F7BE2">
        <w:rPr>
          <w:rFonts w:ascii="Times New Roman" w:hAnsi="Times New Roman" w:cs="Times New Roman"/>
          <w:b/>
          <w:sz w:val="28"/>
          <w:szCs w:val="28"/>
          <w:lang w:val="ro-MD"/>
        </w:rPr>
        <w:t xml:space="preserve"> </w:t>
      </w:r>
      <w:r w:rsidR="002F7BE2" w:rsidRPr="002F7BE2">
        <w:rPr>
          <w:rFonts w:ascii="Times New Roman" w:hAnsi="Times New Roman" w:cs="Times New Roman"/>
          <w:b/>
          <w:sz w:val="28"/>
          <w:szCs w:val="28"/>
          <w:lang w:val="ro-MD"/>
        </w:rPr>
        <w:t xml:space="preserve">             </w:t>
      </w:r>
      <w:r w:rsidR="009D4FC1" w:rsidRPr="002F7BE2">
        <w:rPr>
          <w:rFonts w:ascii="Times New Roman" w:hAnsi="Times New Roman" w:cs="Times New Roman"/>
          <w:b/>
          <w:sz w:val="36"/>
          <w:szCs w:val="36"/>
          <w:lang w:val="ro-MD"/>
        </w:rPr>
        <w:t xml:space="preserve">PCN - </w:t>
      </w:r>
      <w:r w:rsidR="008D4600">
        <w:rPr>
          <w:rFonts w:ascii="Times New Roman" w:hAnsi="Times New Roman" w:cs="Times New Roman"/>
          <w:b/>
          <w:sz w:val="36"/>
          <w:szCs w:val="36"/>
          <w:lang w:val="ro-MD"/>
        </w:rPr>
        <w:t>401</w:t>
      </w:r>
      <w:bookmarkStart w:id="0" w:name="_GoBack"/>
      <w:bookmarkEnd w:id="0"/>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b/>
          <w:sz w:val="28"/>
          <w:szCs w:val="28"/>
          <w:lang w:val="ro-MD"/>
        </w:rPr>
      </w:pPr>
    </w:p>
    <w:p w:rsidR="0044120B" w:rsidRPr="002F7BE2" w:rsidRDefault="0044120B" w:rsidP="00597B03">
      <w:pPr>
        <w:jc w:val="center"/>
        <w:rPr>
          <w:rFonts w:ascii="Times New Roman" w:hAnsi="Times New Roman" w:cs="Times New Roman"/>
          <w:sz w:val="28"/>
          <w:szCs w:val="28"/>
          <w:lang w:val="ro-MD"/>
        </w:rPr>
      </w:pPr>
    </w:p>
    <w:p w:rsidR="0044120B" w:rsidRPr="002F7BE2" w:rsidRDefault="0044120B" w:rsidP="00597B03">
      <w:pPr>
        <w:jc w:val="center"/>
        <w:rPr>
          <w:rFonts w:ascii="Times New Roman" w:hAnsi="Times New Roman" w:cs="Times New Roman"/>
          <w:i/>
          <w:sz w:val="28"/>
          <w:szCs w:val="28"/>
          <w:lang w:val="ro-MD"/>
        </w:rPr>
      </w:pPr>
    </w:p>
    <w:p w:rsidR="0044120B" w:rsidRPr="002F7BE2" w:rsidRDefault="0044120B" w:rsidP="00597B03">
      <w:pPr>
        <w:jc w:val="center"/>
        <w:rPr>
          <w:rFonts w:ascii="Times New Roman" w:hAnsi="Times New Roman" w:cs="Times New Roman"/>
          <w:i/>
          <w:sz w:val="28"/>
          <w:szCs w:val="28"/>
          <w:lang w:val="ro-MD"/>
        </w:rPr>
      </w:pPr>
    </w:p>
    <w:p w:rsidR="0044120B" w:rsidRPr="002F7BE2" w:rsidRDefault="0044120B" w:rsidP="00597B03">
      <w:pPr>
        <w:jc w:val="center"/>
        <w:rPr>
          <w:rFonts w:ascii="Times New Roman" w:hAnsi="Times New Roman" w:cs="Times New Roman"/>
          <w:i/>
          <w:sz w:val="28"/>
          <w:szCs w:val="28"/>
          <w:lang w:val="ro-MD"/>
        </w:rPr>
      </w:pPr>
    </w:p>
    <w:p w:rsidR="0077482A" w:rsidRPr="002F7BE2" w:rsidRDefault="003C2928" w:rsidP="00597B03">
      <w:pPr>
        <w:jc w:val="center"/>
        <w:rPr>
          <w:rFonts w:ascii="Times New Roman" w:hAnsi="Times New Roman" w:cs="Times New Roman"/>
          <w:i/>
          <w:sz w:val="28"/>
          <w:szCs w:val="28"/>
          <w:lang w:val="ro-MD"/>
        </w:rPr>
      </w:pPr>
      <w:r w:rsidRPr="002F7BE2">
        <w:rPr>
          <w:rFonts w:ascii="Times New Roman" w:hAnsi="Times New Roman" w:cs="Times New Roman"/>
          <w:i/>
          <w:sz w:val="28"/>
          <w:szCs w:val="28"/>
          <w:lang w:val="ro-MD"/>
        </w:rPr>
        <w:t>Chișinău</w:t>
      </w:r>
      <w:r w:rsidR="00B834BD" w:rsidRPr="002F7BE2">
        <w:rPr>
          <w:rFonts w:ascii="Times New Roman" w:hAnsi="Times New Roman" w:cs="Times New Roman"/>
          <w:i/>
          <w:sz w:val="28"/>
          <w:szCs w:val="28"/>
          <w:lang w:val="ro-MD"/>
        </w:rPr>
        <w:t>,</w:t>
      </w:r>
      <w:r w:rsidRPr="002F7BE2">
        <w:rPr>
          <w:rFonts w:ascii="Times New Roman" w:hAnsi="Times New Roman" w:cs="Times New Roman"/>
          <w:i/>
          <w:sz w:val="28"/>
          <w:szCs w:val="28"/>
          <w:lang w:val="ro-MD"/>
        </w:rPr>
        <w:t xml:space="preserve"> 202</w:t>
      </w:r>
      <w:r w:rsidR="00A535B1" w:rsidRPr="002F7BE2">
        <w:rPr>
          <w:rFonts w:ascii="Times New Roman" w:hAnsi="Times New Roman" w:cs="Times New Roman"/>
          <w:i/>
          <w:sz w:val="28"/>
          <w:szCs w:val="28"/>
          <w:lang w:val="ro-MD"/>
        </w:rPr>
        <w:t>2</w:t>
      </w:r>
    </w:p>
    <w:p w:rsidR="00B834BD" w:rsidRPr="002F7BE2" w:rsidRDefault="001E00C3" w:rsidP="001E00C3">
      <w:pPr>
        <w:tabs>
          <w:tab w:val="left" w:pos="9315"/>
        </w:tabs>
        <w:autoSpaceDE w:val="0"/>
        <w:autoSpaceDN w:val="0"/>
        <w:adjustRightInd w:val="0"/>
        <w:ind w:right="140"/>
        <w:contextualSpacing/>
        <w:jc w:val="center"/>
        <w:rPr>
          <w:rFonts w:ascii="Times New Roman" w:hAnsi="Times New Roman" w:cs="Times New Roman"/>
          <w:b/>
          <w:bCs/>
          <w:iCs/>
          <w:lang w:val="ro-MD"/>
        </w:rPr>
      </w:pPr>
      <w:r w:rsidRPr="002F7BE2">
        <w:rPr>
          <w:rFonts w:ascii="Times New Roman" w:hAnsi="Times New Roman" w:cs="Times New Roman"/>
          <w:b/>
          <w:bCs/>
          <w:iCs/>
          <w:lang w:val="ro-MD"/>
        </w:rPr>
        <w:lastRenderedPageBreak/>
        <w:t xml:space="preserve">Aprobat </w:t>
      </w:r>
      <w:r w:rsidR="00B834BD" w:rsidRPr="002F7BE2">
        <w:rPr>
          <w:rFonts w:ascii="Times New Roman" w:hAnsi="Times New Roman" w:cs="Times New Roman"/>
          <w:b/>
          <w:bCs/>
          <w:iCs/>
          <w:lang w:val="ro-MD"/>
        </w:rPr>
        <w:t>în cadrul ședinței</w:t>
      </w:r>
      <w:r w:rsidRPr="002F7BE2">
        <w:rPr>
          <w:rFonts w:ascii="Times New Roman" w:hAnsi="Times New Roman" w:cs="Times New Roman"/>
          <w:b/>
          <w:bCs/>
          <w:iCs/>
          <w:lang w:val="ro-MD"/>
        </w:rPr>
        <w:t xml:space="preserve"> Consiliului de Experţi </w:t>
      </w:r>
    </w:p>
    <w:p w:rsidR="001E00C3" w:rsidRPr="002F7BE2" w:rsidRDefault="001E00C3" w:rsidP="001E00C3">
      <w:pPr>
        <w:tabs>
          <w:tab w:val="left" w:pos="9315"/>
        </w:tabs>
        <w:autoSpaceDE w:val="0"/>
        <w:autoSpaceDN w:val="0"/>
        <w:adjustRightInd w:val="0"/>
        <w:ind w:right="140"/>
        <w:contextualSpacing/>
        <w:jc w:val="center"/>
        <w:rPr>
          <w:rFonts w:ascii="Times New Roman" w:hAnsi="Times New Roman" w:cs="Times New Roman"/>
          <w:b/>
          <w:bCs/>
          <w:iCs/>
          <w:lang w:val="ro-MD"/>
        </w:rPr>
      </w:pPr>
      <w:r w:rsidRPr="002F7BE2">
        <w:rPr>
          <w:rFonts w:ascii="Times New Roman" w:hAnsi="Times New Roman" w:cs="Times New Roman"/>
          <w:b/>
          <w:bCs/>
          <w:iCs/>
          <w:lang w:val="ro-MD"/>
        </w:rPr>
        <w:t xml:space="preserve">din </w:t>
      </w:r>
      <w:r w:rsidR="00B834BD" w:rsidRPr="002F7BE2">
        <w:rPr>
          <w:rFonts w:ascii="Times New Roman" w:hAnsi="Times New Roman" w:cs="Times New Roman"/>
          <w:b/>
          <w:bCs/>
          <w:iCs/>
          <w:lang w:val="ro-MD"/>
        </w:rPr>
        <w:t>23.02.2022</w:t>
      </w:r>
      <w:r w:rsidRPr="002F7BE2">
        <w:rPr>
          <w:rFonts w:ascii="Times New Roman" w:hAnsi="Times New Roman" w:cs="Times New Roman"/>
          <w:b/>
          <w:bCs/>
          <w:iCs/>
          <w:lang w:val="ro-MD"/>
        </w:rPr>
        <w:t>,</w:t>
      </w:r>
      <w:r w:rsidR="003A1ED2" w:rsidRPr="002F7BE2">
        <w:rPr>
          <w:rFonts w:ascii="Times New Roman" w:hAnsi="Times New Roman" w:cs="Times New Roman"/>
          <w:b/>
          <w:bCs/>
          <w:iCs/>
          <w:lang w:val="ro-MD"/>
        </w:rPr>
        <w:t xml:space="preserve"> </w:t>
      </w:r>
      <w:r w:rsidRPr="002F7BE2">
        <w:rPr>
          <w:rFonts w:ascii="Times New Roman" w:hAnsi="Times New Roman" w:cs="Times New Roman"/>
          <w:b/>
          <w:bCs/>
          <w:iCs/>
          <w:lang w:val="ro-MD"/>
        </w:rPr>
        <w:t xml:space="preserve">proces verbal nr. </w:t>
      </w:r>
      <w:r w:rsidR="00B834BD" w:rsidRPr="002F7BE2">
        <w:rPr>
          <w:rFonts w:ascii="Times New Roman" w:hAnsi="Times New Roman" w:cs="Times New Roman"/>
          <w:b/>
          <w:bCs/>
          <w:iCs/>
          <w:lang w:val="ro-MD"/>
        </w:rPr>
        <w:t>2</w:t>
      </w:r>
    </w:p>
    <w:p w:rsidR="00B834BD" w:rsidRPr="002F7BE2" w:rsidRDefault="001E00C3" w:rsidP="003A1ED2">
      <w:pPr>
        <w:spacing w:after="0"/>
        <w:jc w:val="center"/>
        <w:rPr>
          <w:rFonts w:ascii="Times New Roman" w:hAnsi="Times New Roman" w:cs="Times New Roman"/>
          <w:b/>
          <w:lang w:val="ro-MD"/>
        </w:rPr>
      </w:pPr>
      <w:r w:rsidRPr="002F7BE2">
        <w:rPr>
          <w:rFonts w:ascii="Times New Roman" w:hAnsi="Times New Roman" w:cs="Times New Roman"/>
          <w:b/>
          <w:lang w:val="ro-MD"/>
        </w:rPr>
        <w:t>Aprobat prin ordinul Ministerului Sănătăţii</w:t>
      </w:r>
      <w:r w:rsidR="00B834BD" w:rsidRPr="002F7BE2">
        <w:rPr>
          <w:rFonts w:ascii="Times New Roman" w:hAnsi="Times New Roman" w:cs="Times New Roman"/>
          <w:b/>
          <w:lang w:val="ro-MD"/>
        </w:rPr>
        <w:t xml:space="preserve"> </w:t>
      </w:r>
      <w:r w:rsidRPr="002F7BE2">
        <w:rPr>
          <w:rFonts w:ascii="Times New Roman" w:hAnsi="Times New Roman" w:cs="Times New Roman"/>
          <w:b/>
          <w:lang w:val="ro-MD"/>
        </w:rPr>
        <w:t xml:space="preserve">Republicii Moldova </w:t>
      </w:r>
    </w:p>
    <w:p w:rsidR="003A1ED2" w:rsidRPr="002F7BE2" w:rsidRDefault="001E00C3" w:rsidP="003A1ED2">
      <w:pPr>
        <w:spacing w:after="0"/>
        <w:jc w:val="center"/>
        <w:rPr>
          <w:rFonts w:ascii="Times New Roman" w:hAnsi="Times New Roman" w:cs="Times New Roman"/>
          <w:b/>
          <w:sz w:val="24"/>
          <w:szCs w:val="24"/>
          <w:lang w:val="ro-MD" w:bidi="ar-JO"/>
        </w:rPr>
      </w:pPr>
      <w:r w:rsidRPr="002F7BE2">
        <w:rPr>
          <w:rFonts w:ascii="Times New Roman" w:hAnsi="Times New Roman" w:cs="Times New Roman"/>
          <w:b/>
          <w:lang w:val="ro-MD"/>
        </w:rPr>
        <w:t>nr.</w:t>
      </w:r>
      <w:r w:rsidR="002F7BE2" w:rsidRPr="002F7BE2">
        <w:rPr>
          <w:rFonts w:ascii="Times New Roman" w:hAnsi="Times New Roman" w:cs="Times New Roman"/>
          <w:b/>
          <w:lang w:val="ro-MD"/>
        </w:rPr>
        <w:t>391</w:t>
      </w:r>
      <w:r w:rsidRPr="002F7BE2">
        <w:rPr>
          <w:rFonts w:ascii="Times New Roman" w:hAnsi="Times New Roman" w:cs="Times New Roman"/>
          <w:b/>
          <w:lang w:val="ro-MD"/>
        </w:rPr>
        <w:t xml:space="preserve"> din </w:t>
      </w:r>
      <w:r w:rsidR="002F7BE2" w:rsidRPr="002F7BE2">
        <w:rPr>
          <w:rFonts w:ascii="Times New Roman" w:hAnsi="Times New Roman" w:cs="Times New Roman"/>
          <w:b/>
          <w:lang w:val="ro-MD"/>
        </w:rPr>
        <w:t>26.04.2022</w:t>
      </w:r>
      <w:r w:rsidRPr="002F7BE2">
        <w:rPr>
          <w:rFonts w:ascii="Times New Roman" w:hAnsi="Times New Roman" w:cs="Times New Roman"/>
          <w:b/>
          <w:lang w:val="ro-MD"/>
        </w:rPr>
        <w:t xml:space="preserve"> cu privire la aprobarea Protocolului clinic naţional</w:t>
      </w:r>
      <w:r w:rsidR="009D4FC1" w:rsidRPr="002F7BE2">
        <w:rPr>
          <w:rFonts w:ascii="Times New Roman" w:hAnsi="Times New Roman" w:cs="Times New Roman"/>
          <w:b/>
          <w:sz w:val="24"/>
          <w:szCs w:val="24"/>
          <w:lang w:val="ro-MD" w:bidi="ar-JO"/>
        </w:rPr>
        <w:t xml:space="preserve"> </w:t>
      </w:r>
    </w:p>
    <w:p w:rsidR="009D4FC1" w:rsidRPr="002F7BE2" w:rsidRDefault="009D4FC1" w:rsidP="001E00C3">
      <w:pPr>
        <w:jc w:val="center"/>
        <w:rPr>
          <w:rFonts w:ascii="Times New Roman" w:hAnsi="Times New Roman" w:cs="Times New Roman"/>
          <w:sz w:val="24"/>
          <w:szCs w:val="24"/>
          <w:lang w:val="ro-MD" w:bidi="ar-JO"/>
        </w:rPr>
      </w:pPr>
      <w:r w:rsidRPr="002F7BE2">
        <w:rPr>
          <w:rFonts w:ascii="Times New Roman" w:hAnsi="Times New Roman" w:cs="Times New Roman"/>
          <w:b/>
          <w:sz w:val="24"/>
          <w:szCs w:val="24"/>
          <w:lang w:val="ro-MD" w:bidi="ar-JO"/>
        </w:rPr>
        <w:t>„Displazia multichistică renală la copi</w:t>
      </w:r>
      <w:r w:rsidR="002F7BE2" w:rsidRPr="002F7BE2">
        <w:rPr>
          <w:rFonts w:ascii="Times New Roman" w:hAnsi="Times New Roman" w:cs="Times New Roman"/>
          <w:b/>
          <w:sz w:val="24"/>
          <w:szCs w:val="24"/>
          <w:lang w:val="ro-MD" w:bidi="ar-JO"/>
        </w:rPr>
        <w:t>l</w:t>
      </w:r>
      <w:r w:rsidR="00E555D7" w:rsidRPr="002F7BE2">
        <w:rPr>
          <w:rFonts w:ascii="Times New Roman" w:hAnsi="Times New Roman" w:cs="Times New Roman"/>
          <w:sz w:val="24"/>
          <w:szCs w:val="24"/>
          <w:lang w:val="ro-MD" w:bidi="ar-JO"/>
        </w:rPr>
        <w:t>”</w:t>
      </w:r>
    </w:p>
    <w:p w:rsidR="00E555D7" w:rsidRPr="002F7BE2" w:rsidRDefault="00E555D7" w:rsidP="00E555D7">
      <w:pPr>
        <w:rPr>
          <w:rFonts w:ascii="Times New Roman" w:hAnsi="Times New Roman" w:cs="Times New Roman"/>
          <w:b/>
          <w:sz w:val="20"/>
          <w:szCs w:val="20"/>
          <w:lang w:val="ro-MD"/>
        </w:rPr>
      </w:pPr>
      <w:r w:rsidRPr="002F7BE2">
        <w:rPr>
          <w:rFonts w:ascii="Times New Roman" w:hAnsi="Times New Roman" w:cs="Times New Roman"/>
          <w:b/>
          <w:bCs/>
          <w:sz w:val="20"/>
          <w:szCs w:val="20"/>
          <w:lang w:val="ro-MD"/>
        </w:rPr>
        <w:t>CUPRINS</w:t>
      </w:r>
    </w:p>
    <w:p w:rsidR="00E555D7" w:rsidRPr="002F7BE2" w:rsidRDefault="002F7BE2" w:rsidP="00E555D7">
      <w:pPr>
        <w:pStyle w:val="1"/>
        <w:rPr>
          <w:rStyle w:val="ac"/>
          <w:rFonts w:ascii="Times New Roman" w:hAnsi="Times New Roman"/>
          <w:b/>
          <w:i w:val="0"/>
          <w:sz w:val="20"/>
          <w:szCs w:val="20"/>
          <w:lang w:val="ro-MD"/>
        </w:rPr>
      </w:pPr>
      <w:hyperlink r:id="rId9" w:anchor="_Toc209946006" w:history="1">
        <w:r w:rsidR="001E00C3" w:rsidRPr="002F7BE2">
          <w:rPr>
            <w:rStyle w:val="ac"/>
            <w:rFonts w:ascii="Times New Roman" w:hAnsi="Times New Roman"/>
            <w:b/>
            <w:i w:val="0"/>
            <w:sz w:val="20"/>
            <w:szCs w:val="20"/>
            <w:lang w:val="ro-MD"/>
          </w:rPr>
          <w:t>ABREVIERILE FOLOSITE ÎN DOCUMENT</w:t>
        </w:r>
        <w:r w:rsidR="00E555D7" w:rsidRPr="002F7BE2">
          <w:rPr>
            <w:rStyle w:val="ac"/>
            <w:rFonts w:ascii="Times New Roman" w:hAnsi="Times New Roman"/>
            <w:b/>
            <w:i w:val="0"/>
            <w:sz w:val="20"/>
            <w:szCs w:val="20"/>
            <w:lang w:val="ro-MD"/>
          </w:rPr>
          <w:t>…</w:t>
        </w:r>
        <w:r w:rsidR="001E00C3" w:rsidRPr="002F7BE2">
          <w:rPr>
            <w:rStyle w:val="ac"/>
            <w:rFonts w:ascii="Times New Roman" w:hAnsi="Times New Roman"/>
            <w:b/>
            <w:i w:val="0"/>
            <w:sz w:val="20"/>
            <w:szCs w:val="20"/>
            <w:lang w:val="ro-MD"/>
          </w:rPr>
          <w:t>………………………………………………..............</w:t>
        </w:r>
        <w:r w:rsidR="00E555D7" w:rsidRPr="002F7BE2">
          <w:rPr>
            <w:rStyle w:val="ac"/>
            <w:rFonts w:ascii="Times New Roman" w:hAnsi="Times New Roman"/>
            <w:b/>
            <w:i w:val="0"/>
            <w:webHidden/>
            <w:sz w:val="20"/>
            <w:szCs w:val="20"/>
            <w:lang w:val="ro-MD"/>
          </w:rPr>
          <w:t>4</w:t>
        </w:r>
      </w:hyperlink>
    </w:p>
    <w:p w:rsidR="00E555D7" w:rsidRPr="002F7BE2" w:rsidRDefault="002F7BE2" w:rsidP="00E555D7">
      <w:pPr>
        <w:pStyle w:val="1"/>
        <w:rPr>
          <w:rStyle w:val="ac"/>
          <w:rFonts w:ascii="Times New Roman" w:hAnsi="Times New Roman"/>
          <w:b/>
          <w:i w:val="0"/>
          <w:sz w:val="20"/>
          <w:szCs w:val="20"/>
          <w:lang w:val="ro-MD"/>
        </w:rPr>
      </w:pPr>
      <w:hyperlink r:id="rId10" w:anchor="_Toc209946007" w:history="1">
        <w:r w:rsidR="00E555D7" w:rsidRPr="002F7BE2">
          <w:rPr>
            <w:rStyle w:val="ac"/>
            <w:rFonts w:ascii="Times New Roman" w:hAnsi="Times New Roman"/>
            <w:b/>
            <w:i w:val="0"/>
            <w:sz w:val="20"/>
            <w:szCs w:val="20"/>
            <w:lang w:val="ro-MD"/>
          </w:rPr>
          <w:t>PREFAŢĂ……………………………………………………………………………………</w:t>
        </w:r>
        <w:r w:rsidR="00E555D7" w:rsidRPr="002F7BE2">
          <w:rPr>
            <w:rStyle w:val="ac"/>
            <w:rFonts w:ascii="Times New Roman" w:hAnsi="Times New Roman"/>
            <w:b/>
            <w:i w:val="0"/>
            <w:webHidden/>
            <w:sz w:val="20"/>
            <w:szCs w:val="20"/>
            <w:lang w:val="ro-MD"/>
          </w:rPr>
          <w:t>.........</w:t>
        </w:r>
        <w:r w:rsidR="001E00C3" w:rsidRPr="002F7BE2">
          <w:rPr>
            <w:rStyle w:val="ac"/>
            <w:rFonts w:ascii="Times New Roman" w:hAnsi="Times New Roman"/>
            <w:b/>
            <w:i w:val="0"/>
            <w:webHidden/>
            <w:sz w:val="20"/>
            <w:szCs w:val="20"/>
            <w:lang w:val="ro-MD"/>
          </w:rPr>
          <w:t>.............</w:t>
        </w:r>
        <w:r w:rsidR="00E555D7" w:rsidRPr="002F7BE2">
          <w:rPr>
            <w:rStyle w:val="ac"/>
            <w:rFonts w:ascii="Times New Roman" w:hAnsi="Times New Roman"/>
            <w:b/>
            <w:i w:val="0"/>
            <w:webHidden/>
            <w:sz w:val="20"/>
            <w:szCs w:val="20"/>
            <w:lang w:val="ro-MD"/>
          </w:rPr>
          <w:t>.4</w:t>
        </w:r>
      </w:hyperlink>
    </w:p>
    <w:p w:rsidR="00E555D7" w:rsidRPr="002F7BE2" w:rsidRDefault="00264482" w:rsidP="00E555D7">
      <w:pPr>
        <w:pStyle w:val="1"/>
        <w:rPr>
          <w:rStyle w:val="ac"/>
          <w:rFonts w:ascii="Times New Roman" w:hAnsi="Times New Roman"/>
          <w:i w:val="0"/>
          <w:sz w:val="20"/>
          <w:szCs w:val="20"/>
          <w:lang w:val="ro-MD"/>
        </w:rPr>
      </w:pPr>
      <w:hyperlink r:id="rId11" w:anchor="_Toc209946008" w:history="1">
        <w:r w:rsidR="00E555D7" w:rsidRPr="002F7BE2">
          <w:rPr>
            <w:rStyle w:val="ac"/>
            <w:rFonts w:ascii="Times New Roman" w:hAnsi="Times New Roman"/>
            <w:b/>
            <w:i w:val="0"/>
            <w:sz w:val="20"/>
            <w:szCs w:val="20"/>
            <w:lang w:val="ro-MD"/>
          </w:rPr>
          <w:t>A. PARTEA INTRODUCTIVĂ</w:t>
        </w:r>
        <w:r w:rsidR="00E555D7" w:rsidRPr="002F7BE2">
          <w:rPr>
            <w:rStyle w:val="ac"/>
            <w:rFonts w:ascii="Times New Roman" w:hAnsi="Times New Roman"/>
            <w:i w:val="0"/>
            <w:sz w:val="20"/>
            <w:szCs w:val="20"/>
            <w:lang w:val="ro-MD"/>
          </w:rPr>
          <w:t>……………………………………………………………………</w:t>
        </w:r>
        <w:r w:rsidR="001E00C3"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5</w:t>
        </w:r>
      </w:hyperlink>
    </w:p>
    <w:p w:rsidR="00E555D7" w:rsidRPr="002F7BE2" w:rsidRDefault="002F7BE2" w:rsidP="00E555D7">
      <w:pPr>
        <w:pStyle w:val="1"/>
        <w:rPr>
          <w:rStyle w:val="ac"/>
          <w:rFonts w:ascii="Times New Roman" w:hAnsi="Times New Roman"/>
          <w:i w:val="0"/>
          <w:sz w:val="20"/>
          <w:szCs w:val="20"/>
          <w:lang w:val="ro-MD"/>
        </w:rPr>
      </w:pPr>
      <w:hyperlink r:id="rId12" w:anchor="_Toc209946009" w:history="1">
        <w:r w:rsidR="00E555D7" w:rsidRPr="002F7BE2">
          <w:rPr>
            <w:rStyle w:val="ac"/>
            <w:rFonts w:ascii="Times New Roman" w:hAnsi="Times New Roman"/>
            <w:i w:val="0"/>
            <w:sz w:val="20"/>
            <w:szCs w:val="20"/>
            <w:lang w:val="ro-MD"/>
          </w:rPr>
          <w:t>A.1. Diagnosticul……………………………………………………………………………</w:t>
        </w:r>
        <w:r w:rsidR="00E555D7" w:rsidRPr="002F7BE2">
          <w:rPr>
            <w:rStyle w:val="ac"/>
            <w:rFonts w:ascii="Times New Roman" w:hAnsi="Times New Roman"/>
            <w:i w:val="0"/>
            <w:webHidden/>
            <w:sz w:val="20"/>
            <w:szCs w:val="20"/>
            <w:lang w:val="ro-MD"/>
          </w:rPr>
          <w:t>.........</w:t>
        </w:r>
        <w:r w:rsidR="001E00C3"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w:t>
        </w:r>
        <w:r w:rsidR="001E00C3"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5</w:t>
        </w:r>
      </w:hyperlink>
    </w:p>
    <w:p w:rsidR="00E555D7" w:rsidRPr="002F7BE2" w:rsidRDefault="002F7BE2" w:rsidP="00E555D7">
      <w:pPr>
        <w:pStyle w:val="1"/>
        <w:rPr>
          <w:rStyle w:val="ac"/>
          <w:rFonts w:ascii="Times New Roman" w:hAnsi="Times New Roman"/>
          <w:i w:val="0"/>
          <w:sz w:val="20"/>
          <w:szCs w:val="20"/>
          <w:lang w:val="ro-MD"/>
        </w:rPr>
      </w:pPr>
      <w:hyperlink r:id="rId13" w:anchor="_Toc209946010" w:history="1">
        <w:r w:rsidR="00E555D7" w:rsidRPr="002F7BE2">
          <w:rPr>
            <w:rStyle w:val="ac"/>
            <w:rFonts w:ascii="Times New Roman" w:hAnsi="Times New Roman"/>
            <w:i w:val="0"/>
            <w:sz w:val="20"/>
            <w:szCs w:val="20"/>
            <w:lang w:val="ro-MD"/>
          </w:rPr>
          <w:t>A.2. Codul bolii (CIM 10)………………………………………………………………….</w:t>
        </w:r>
        <w:r w:rsidR="00E555D7" w:rsidRPr="002F7BE2">
          <w:rPr>
            <w:rStyle w:val="ac"/>
            <w:rFonts w:ascii="Times New Roman" w:hAnsi="Times New Roman"/>
            <w:i w:val="0"/>
            <w:webHidden/>
            <w:sz w:val="20"/>
            <w:szCs w:val="20"/>
            <w:lang w:val="ro-MD"/>
          </w:rPr>
          <w:t>...........</w:t>
        </w:r>
        <w:r w:rsidR="001E00C3"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5</w:t>
        </w:r>
      </w:hyperlink>
    </w:p>
    <w:p w:rsidR="00E555D7" w:rsidRPr="002F7BE2" w:rsidRDefault="00264482" w:rsidP="00E555D7">
      <w:pPr>
        <w:pStyle w:val="1"/>
        <w:rPr>
          <w:rStyle w:val="ac"/>
          <w:rFonts w:ascii="Times New Roman" w:hAnsi="Times New Roman"/>
          <w:i w:val="0"/>
          <w:sz w:val="20"/>
          <w:szCs w:val="20"/>
          <w:lang w:val="ro-MD"/>
        </w:rPr>
      </w:pPr>
      <w:hyperlink r:id="rId14" w:anchor="_Toc209946011" w:history="1">
        <w:r w:rsidR="00E555D7" w:rsidRPr="002F7BE2">
          <w:rPr>
            <w:rStyle w:val="ac"/>
            <w:rFonts w:ascii="Times New Roman" w:hAnsi="Times New Roman"/>
            <w:i w:val="0"/>
            <w:sz w:val="20"/>
            <w:szCs w:val="20"/>
            <w:lang w:val="ro-MD"/>
          </w:rPr>
          <w:t>A.3. Utilizatorii....................................................................................................................</w:t>
        </w:r>
        <w:r w:rsidR="00E555D7" w:rsidRPr="002F7BE2">
          <w:rPr>
            <w:rStyle w:val="ac"/>
            <w:rFonts w:ascii="Times New Roman" w:hAnsi="Times New Roman"/>
            <w:i w:val="0"/>
            <w:webHidden/>
            <w:sz w:val="20"/>
            <w:szCs w:val="20"/>
            <w:lang w:val="ro-MD"/>
          </w:rPr>
          <w:tab/>
        </w:r>
        <w:r w:rsidR="001E00C3"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5</w:t>
        </w:r>
      </w:hyperlink>
    </w:p>
    <w:p w:rsidR="00E555D7" w:rsidRPr="002F7BE2" w:rsidRDefault="00264482" w:rsidP="00E555D7">
      <w:pPr>
        <w:pStyle w:val="1"/>
        <w:rPr>
          <w:rStyle w:val="ac"/>
          <w:rFonts w:ascii="Times New Roman" w:hAnsi="Times New Roman"/>
          <w:i w:val="0"/>
          <w:sz w:val="20"/>
          <w:szCs w:val="20"/>
          <w:lang w:val="ro-MD"/>
        </w:rPr>
      </w:pPr>
      <w:hyperlink r:id="rId15" w:anchor="_Toc209946012" w:history="1">
        <w:r w:rsidR="00E555D7" w:rsidRPr="002F7BE2">
          <w:rPr>
            <w:rStyle w:val="ac"/>
            <w:rFonts w:ascii="Times New Roman" w:hAnsi="Times New Roman"/>
            <w:i w:val="0"/>
            <w:sz w:val="20"/>
            <w:szCs w:val="20"/>
            <w:lang w:val="ro-MD"/>
          </w:rPr>
          <w:t>A.4. Scopurile protocolului..................................................................................................</w:t>
        </w:r>
        <w:r w:rsidR="001E00C3"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r>
        <w:r w:rsidR="001E00C3"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5</w:t>
        </w:r>
      </w:hyperlink>
    </w:p>
    <w:p w:rsidR="00E555D7" w:rsidRPr="002F7BE2" w:rsidRDefault="002F7BE2" w:rsidP="00E555D7">
      <w:pPr>
        <w:pStyle w:val="1"/>
        <w:rPr>
          <w:rStyle w:val="ac"/>
          <w:rFonts w:ascii="Times New Roman" w:hAnsi="Times New Roman"/>
          <w:i w:val="0"/>
          <w:sz w:val="20"/>
          <w:szCs w:val="20"/>
          <w:lang w:val="ro-MD"/>
        </w:rPr>
      </w:pPr>
      <w:hyperlink r:id="rId16" w:anchor="_Toc209946013" w:history="1">
        <w:r w:rsidR="00E555D7" w:rsidRPr="002F7BE2">
          <w:rPr>
            <w:rStyle w:val="ac"/>
            <w:rFonts w:ascii="Times New Roman" w:hAnsi="Times New Roman"/>
            <w:i w:val="0"/>
            <w:sz w:val="20"/>
            <w:szCs w:val="20"/>
            <w:lang w:val="ro-MD"/>
          </w:rPr>
          <w:t>A.5. Data elaborării protocolului.......................................................................................</w:t>
        </w:r>
        <w:r w:rsidR="001E00C3"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6</w:t>
        </w:r>
      </w:hyperlink>
    </w:p>
    <w:p w:rsidR="00E555D7" w:rsidRPr="002F7BE2" w:rsidRDefault="002F7BE2" w:rsidP="00E555D7">
      <w:pPr>
        <w:pStyle w:val="1"/>
        <w:rPr>
          <w:rStyle w:val="ac"/>
          <w:rFonts w:ascii="Times New Roman" w:hAnsi="Times New Roman"/>
          <w:i w:val="0"/>
          <w:sz w:val="20"/>
          <w:szCs w:val="20"/>
          <w:lang w:val="ro-MD"/>
        </w:rPr>
      </w:pPr>
      <w:hyperlink r:id="rId17" w:anchor="_Toc209946014" w:history="1">
        <w:r w:rsidR="00E555D7" w:rsidRPr="002F7BE2">
          <w:rPr>
            <w:rStyle w:val="ac"/>
            <w:rFonts w:ascii="Times New Roman" w:hAnsi="Times New Roman"/>
            <w:i w:val="0"/>
            <w:sz w:val="20"/>
            <w:szCs w:val="20"/>
            <w:lang w:val="ro-MD"/>
          </w:rPr>
          <w:t>A.6. Data următoarei revizuiri..........................................................................................</w:t>
        </w:r>
        <w:r w:rsidR="001E00C3"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6</w:t>
        </w:r>
      </w:hyperlink>
      <w:r w:rsidR="00E555D7" w:rsidRPr="002F7BE2">
        <w:rPr>
          <w:rStyle w:val="ac"/>
          <w:rFonts w:ascii="Times New Roman" w:hAnsi="Times New Roman"/>
          <w:i w:val="0"/>
          <w:sz w:val="20"/>
          <w:szCs w:val="20"/>
          <w:lang w:val="ro-MD"/>
        </w:rPr>
        <w:t xml:space="preserve"> </w:t>
      </w:r>
    </w:p>
    <w:p w:rsidR="00E555D7" w:rsidRPr="002F7BE2" w:rsidRDefault="002F7BE2" w:rsidP="00E555D7">
      <w:pPr>
        <w:pStyle w:val="1"/>
        <w:rPr>
          <w:rStyle w:val="ac"/>
          <w:rFonts w:ascii="Times New Roman" w:hAnsi="Times New Roman"/>
          <w:i w:val="0"/>
          <w:sz w:val="20"/>
          <w:szCs w:val="20"/>
          <w:lang w:val="ro-MD"/>
        </w:rPr>
      </w:pPr>
      <w:hyperlink r:id="rId18" w:anchor="_Toc209946015" w:history="1">
        <w:r w:rsidR="00E555D7" w:rsidRPr="002F7BE2">
          <w:rPr>
            <w:rStyle w:val="ac"/>
            <w:rFonts w:ascii="Times New Roman" w:hAnsi="Times New Roman"/>
            <w:i w:val="0"/>
            <w:sz w:val="20"/>
            <w:szCs w:val="20"/>
            <w:lang w:val="ro-MD"/>
          </w:rPr>
          <w:t>A.7. Lista şi informaţiile de contact ale autorilor şi ale persoanelor care au participat la elaborarea protocolului:....................................................................................................</w:t>
        </w:r>
        <w:r w:rsidR="001E00C3"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6</w:t>
        </w:r>
      </w:hyperlink>
    </w:p>
    <w:p w:rsidR="00E555D7" w:rsidRPr="002F7BE2" w:rsidRDefault="002F7BE2" w:rsidP="00E555D7">
      <w:pPr>
        <w:pStyle w:val="1"/>
        <w:rPr>
          <w:rStyle w:val="ac"/>
          <w:rFonts w:ascii="Times New Roman" w:hAnsi="Times New Roman"/>
          <w:i w:val="0"/>
          <w:sz w:val="20"/>
          <w:szCs w:val="20"/>
          <w:lang w:val="ro-MD"/>
        </w:rPr>
      </w:pPr>
      <w:hyperlink r:id="rId19" w:anchor="_Toc209946016" w:history="1">
        <w:r w:rsidR="00E555D7" w:rsidRPr="002F7BE2">
          <w:rPr>
            <w:rStyle w:val="ac"/>
            <w:rFonts w:ascii="Times New Roman" w:hAnsi="Times New Roman"/>
            <w:i w:val="0"/>
            <w:sz w:val="20"/>
            <w:szCs w:val="20"/>
            <w:lang w:val="ro-MD"/>
          </w:rPr>
          <w:t>A.8. Definiţi</w:t>
        </w:r>
        <w:r w:rsidR="001E00C3" w:rsidRPr="002F7BE2">
          <w:rPr>
            <w:rStyle w:val="ac"/>
            <w:rFonts w:ascii="Times New Roman" w:hAnsi="Times New Roman"/>
            <w:i w:val="0"/>
            <w:sz w:val="20"/>
            <w:szCs w:val="20"/>
            <w:lang w:val="ro-MD"/>
          </w:rPr>
          <w:t>e folosită</w:t>
        </w:r>
        <w:r w:rsidR="00E555D7" w:rsidRPr="002F7BE2">
          <w:rPr>
            <w:rStyle w:val="ac"/>
            <w:rFonts w:ascii="Times New Roman" w:hAnsi="Times New Roman"/>
            <w:i w:val="0"/>
            <w:sz w:val="20"/>
            <w:szCs w:val="20"/>
            <w:lang w:val="ro-MD"/>
          </w:rPr>
          <w:t xml:space="preserve"> în document....................................................................................</w:t>
        </w:r>
        <w:r w:rsidR="00BF21E5"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7</w:t>
        </w:r>
      </w:hyperlink>
    </w:p>
    <w:p w:rsidR="001E00C3" w:rsidRPr="002F7BE2" w:rsidRDefault="001E00C3" w:rsidP="001E00C3">
      <w:pPr>
        <w:rPr>
          <w:rFonts w:ascii="Times New Roman" w:hAnsi="Times New Roman" w:cs="Times New Roman"/>
          <w:sz w:val="20"/>
          <w:szCs w:val="20"/>
          <w:lang w:val="ro-MD"/>
        </w:rPr>
      </w:pPr>
      <w:r w:rsidRPr="002F7BE2">
        <w:rPr>
          <w:rFonts w:ascii="Times New Roman" w:hAnsi="Times New Roman" w:cs="Times New Roman"/>
          <w:sz w:val="20"/>
          <w:szCs w:val="20"/>
          <w:lang w:val="ro-MD"/>
        </w:rPr>
        <w:t>A 9. Epidemiologie...........................................................................................................................</w:t>
      </w:r>
      <w:r w:rsidR="007461E6" w:rsidRPr="002F7BE2">
        <w:rPr>
          <w:rFonts w:ascii="Times New Roman" w:hAnsi="Times New Roman" w:cs="Times New Roman"/>
          <w:sz w:val="20"/>
          <w:szCs w:val="20"/>
          <w:lang w:val="ro-MD"/>
        </w:rPr>
        <w:t>................</w:t>
      </w:r>
      <w:r w:rsidRPr="002F7BE2">
        <w:rPr>
          <w:rFonts w:ascii="Times New Roman" w:hAnsi="Times New Roman" w:cs="Times New Roman"/>
          <w:sz w:val="20"/>
          <w:szCs w:val="20"/>
          <w:lang w:val="ro-MD"/>
        </w:rPr>
        <w:t>7</w:t>
      </w:r>
    </w:p>
    <w:p w:rsidR="001E00C3" w:rsidRPr="002F7BE2" w:rsidRDefault="002F7BE2" w:rsidP="00E555D7">
      <w:pPr>
        <w:pStyle w:val="1"/>
        <w:rPr>
          <w:rStyle w:val="ac"/>
          <w:rFonts w:ascii="Times New Roman" w:hAnsi="Times New Roman"/>
          <w:i w:val="0"/>
          <w:sz w:val="20"/>
          <w:szCs w:val="20"/>
          <w:lang w:val="ro-MD"/>
        </w:rPr>
      </w:pPr>
      <w:hyperlink r:id="rId20" w:anchor="_Toc209946018" w:history="1">
        <w:r w:rsidR="00E555D7" w:rsidRPr="002F7BE2">
          <w:rPr>
            <w:rStyle w:val="ac"/>
            <w:rFonts w:ascii="Times New Roman" w:hAnsi="Times New Roman"/>
            <w:i w:val="0"/>
            <w:sz w:val="20"/>
            <w:szCs w:val="20"/>
            <w:lang w:val="ro-MD"/>
          </w:rPr>
          <w:t>B</w:t>
        </w:r>
        <w:r w:rsidR="00E555D7" w:rsidRPr="002F7BE2">
          <w:rPr>
            <w:rStyle w:val="ac"/>
            <w:rFonts w:ascii="Times New Roman" w:hAnsi="Times New Roman"/>
            <w:b/>
            <w:i w:val="0"/>
            <w:sz w:val="20"/>
            <w:szCs w:val="20"/>
            <w:lang w:val="ro-MD"/>
          </w:rPr>
          <w:t>. PARTEA GENERALĂ</w:t>
        </w:r>
        <w:r w:rsidR="001E00C3" w:rsidRPr="002F7BE2">
          <w:rPr>
            <w:rStyle w:val="ac"/>
            <w:rFonts w:ascii="Times New Roman" w:hAnsi="Times New Roman"/>
            <w:b/>
            <w:i w:val="0"/>
            <w:sz w:val="20"/>
            <w:szCs w:val="20"/>
            <w:lang w:val="ro-MD"/>
          </w:rPr>
          <w:t>..</w:t>
        </w:r>
        <w:r w:rsidR="001E00C3" w:rsidRPr="002F7BE2">
          <w:rPr>
            <w:rStyle w:val="ac"/>
            <w:rFonts w:ascii="Times New Roman" w:hAnsi="Times New Roman"/>
            <w:i w:val="0"/>
            <w:sz w:val="20"/>
            <w:szCs w:val="20"/>
            <w:lang w:val="ro-MD"/>
          </w:rPr>
          <w:t>..................................................................................................</w:t>
        </w:r>
        <w:r w:rsidR="007461E6"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8</w:t>
        </w:r>
      </w:hyperlink>
    </w:p>
    <w:p w:rsidR="001E00C3" w:rsidRPr="002F7BE2" w:rsidRDefault="001E00C3" w:rsidP="00E555D7">
      <w:pPr>
        <w:pStyle w:val="1"/>
        <w:rPr>
          <w:rStyle w:val="ac"/>
          <w:rFonts w:ascii="Times New Roman" w:hAnsi="Times New Roman"/>
          <w:i w:val="0"/>
          <w:sz w:val="20"/>
          <w:szCs w:val="20"/>
          <w:lang w:val="ro-MD"/>
        </w:rPr>
      </w:pPr>
      <w:r w:rsidRPr="002F7BE2">
        <w:rPr>
          <w:rStyle w:val="ac"/>
          <w:rFonts w:ascii="Times New Roman" w:hAnsi="Times New Roman"/>
          <w:i w:val="0"/>
          <w:sz w:val="20"/>
          <w:szCs w:val="20"/>
          <w:lang w:val="ro-MD"/>
        </w:rPr>
        <w:t>B.1. Nivel de asistență medicală primară...........................................................................</w:t>
      </w:r>
      <w:r w:rsidR="007461E6" w:rsidRPr="002F7BE2">
        <w:rPr>
          <w:rStyle w:val="ac"/>
          <w:rFonts w:ascii="Times New Roman" w:hAnsi="Times New Roman"/>
          <w:i w:val="0"/>
          <w:sz w:val="20"/>
          <w:szCs w:val="20"/>
          <w:lang w:val="ro-MD"/>
        </w:rPr>
        <w:t>..............................</w:t>
      </w:r>
      <w:r w:rsidRPr="002F7BE2">
        <w:rPr>
          <w:rStyle w:val="ac"/>
          <w:rFonts w:ascii="Times New Roman" w:hAnsi="Times New Roman"/>
          <w:i w:val="0"/>
          <w:sz w:val="20"/>
          <w:szCs w:val="20"/>
          <w:lang w:val="ro-MD"/>
        </w:rPr>
        <w:t>9</w:t>
      </w:r>
    </w:p>
    <w:p w:rsidR="00E555D7" w:rsidRPr="002F7BE2" w:rsidRDefault="001E00C3" w:rsidP="00E555D7">
      <w:pPr>
        <w:pStyle w:val="1"/>
        <w:rPr>
          <w:rStyle w:val="ac"/>
          <w:rFonts w:ascii="Times New Roman" w:hAnsi="Times New Roman"/>
          <w:i w:val="0"/>
          <w:sz w:val="20"/>
          <w:szCs w:val="20"/>
          <w:lang w:val="ro-MD"/>
        </w:rPr>
      </w:pPr>
      <w:r w:rsidRPr="002F7BE2">
        <w:rPr>
          <w:rStyle w:val="ac"/>
          <w:rFonts w:ascii="Times New Roman" w:hAnsi="Times New Roman"/>
          <w:i w:val="0"/>
          <w:sz w:val="20"/>
          <w:szCs w:val="20"/>
          <w:lang w:val="ro-MD"/>
        </w:rPr>
        <w:t>B.2</w:t>
      </w:r>
      <w:r w:rsidR="00E555D7" w:rsidRPr="002F7BE2">
        <w:rPr>
          <w:rStyle w:val="ac"/>
          <w:rFonts w:ascii="Times New Roman" w:hAnsi="Times New Roman"/>
          <w:i w:val="0"/>
          <w:sz w:val="20"/>
          <w:szCs w:val="20"/>
          <w:lang w:val="ro-MD"/>
        </w:rPr>
        <w:t>.Nivel de asistenţă med</w:t>
      </w:r>
      <w:r w:rsidRPr="002F7BE2">
        <w:rPr>
          <w:rStyle w:val="ac"/>
          <w:rFonts w:ascii="Times New Roman" w:hAnsi="Times New Roman"/>
          <w:i w:val="0"/>
          <w:sz w:val="20"/>
          <w:szCs w:val="20"/>
          <w:lang w:val="ro-MD"/>
        </w:rPr>
        <w:t>icală specializată de ambulator................................................</w:t>
      </w:r>
      <w:r w:rsidR="007461E6" w:rsidRPr="002F7BE2">
        <w:rPr>
          <w:rStyle w:val="ac"/>
          <w:rFonts w:ascii="Times New Roman" w:hAnsi="Times New Roman"/>
          <w:i w:val="0"/>
          <w:sz w:val="20"/>
          <w:szCs w:val="20"/>
          <w:lang w:val="ro-MD"/>
        </w:rPr>
        <w:t>..............................</w:t>
      </w:r>
      <w:r w:rsidRPr="002F7BE2">
        <w:rPr>
          <w:rStyle w:val="ac"/>
          <w:rFonts w:ascii="Times New Roman" w:hAnsi="Times New Roman"/>
          <w:i w:val="0"/>
          <w:sz w:val="20"/>
          <w:szCs w:val="20"/>
          <w:lang w:val="ro-MD"/>
        </w:rPr>
        <w:t>9</w:t>
      </w:r>
      <w:r w:rsidR="00E555D7" w:rsidRPr="002F7BE2">
        <w:rPr>
          <w:rStyle w:val="ac"/>
          <w:rFonts w:ascii="Times New Roman" w:hAnsi="Times New Roman"/>
          <w:i w:val="0"/>
          <w:sz w:val="20"/>
          <w:szCs w:val="20"/>
          <w:lang w:val="ro-MD"/>
        </w:rPr>
        <w:t xml:space="preserve">                                                                                   </w:t>
      </w:r>
      <w:r w:rsidRPr="002F7BE2">
        <w:rPr>
          <w:rStyle w:val="ac"/>
          <w:rFonts w:ascii="Times New Roman" w:hAnsi="Times New Roman"/>
          <w:i w:val="0"/>
          <w:sz w:val="20"/>
          <w:szCs w:val="20"/>
          <w:lang w:val="ro-MD"/>
        </w:rPr>
        <w:t xml:space="preserve">                               </w:t>
      </w:r>
    </w:p>
    <w:p w:rsidR="00E555D7" w:rsidRPr="002F7BE2" w:rsidRDefault="002F7BE2" w:rsidP="00E555D7">
      <w:pPr>
        <w:pStyle w:val="1"/>
        <w:rPr>
          <w:rStyle w:val="ac"/>
          <w:rFonts w:ascii="Times New Roman" w:hAnsi="Times New Roman"/>
          <w:i w:val="0"/>
          <w:sz w:val="20"/>
          <w:szCs w:val="20"/>
          <w:lang w:val="ro-MD"/>
        </w:rPr>
      </w:pPr>
      <w:hyperlink r:id="rId21" w:anchor="_Toc209946021" w:history="1">
        <w:r w:rsidR="00E555D7" w:rsidRPr="002F7BE2">
          <w:rPr>
            <w:rStyle w:val="ac"/>
            <w:rFonts w:ascii="Times New Roman" w:hAnsi="Times New Roman"/>
            <w:i w:val="0"/>
            <w:sz w:val="20"/>
            <w:szCs w:val="20"/>
            <w:lang w:val="ro-MD"/>
          </w:rPr>
          <w:t>B.2. Nivel de asistenţă medicală spitalicească</w:t>
        </w:r>
        <w:r w:rsidR="007461E6"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9</w:t>
        </w:r>
      </w:hyperlink>
    </w:p>
    <w:p w:rsidR="00E555D7" w:rsidRPr="002F7BE2" w:rsidRDefault="002F7BE2" w:rsidP="00E555D7">
      <w:pPr>
        <w:pStyle w:val="1"/>
        <w:rPr>
          <w:rStyle w:val="ac"/>
          <w:rFonts w:ascii="Times New Roman" w:hAnsi="Times New Roman"/>
          <w:b/>
          <w:i w:val="0"/>
          <w:sz w:val="20"/>
          <w:szCs w:val="20"/>
          <w:lang w:val="ro-MD"/>
        </w:rPr>
      </w:pPr>
      <w:hyperlink r:id="rId22" w:anchor="_Toc209946022" w:history="1">
        <w:r w:rsidR="00E555D7" w:rsidRPr="002F7BE2">
          <w:rPr>
            <w:rStyle w:val="ac"/>
            <w:rFonts w:ascii="Times New Roman" w:hAnsi="Times New Roman"/>
            <w:b/>
            <w:i w:val="0"/>
            <w:sz w:val="20"/>
            <w:szCs w:val="20"/>
            <w:lang w:val="ro-MD"/>
          </w:rPr>
          <w:t>C. 1. ALGORITMII DE CONDUITĂ</w:t>
        </w:r>
        <w:r w:rsidR="00AE2EDE" w:rsidRPr="002F7BE2">
          <w:rPr>
            <w:rStyle w:val="ac"/>
            <w:rFonts w:ascii="Times New Roman" w:hAnsi="Times New Roman"/>
            <w:b/>
            <w:i w:val="0"/>
            <w:sz w:val="20"/>
            <w:szCs w:val="20"/>
            <w:lang w:val="ro-MD"/>
          </w:rPr>
          <w:t>…………………………………………………………………….</w:t>
        </w:r>
        <w:r w:rsidR="00E555D7" w:rsidRPr="002F7BE2">
          <w:rPr>
            <w:rStyle w:val="ac"/>
            <w:rFonts w:ascii="Times New Roman" w:hAnsi="Times New Roman"/>
            <w:b/>
            <w:i w:val="0"/>
            <w:webHidden/>
            <w:sz w:val="20"/>
            <w:szCs w:val="20"/>
            <w:lang w:val="ro-MD"/>
          </w:rPr>
          <w:t>11</w:t>
        </w:r>
      </w:hyperlink>
    </w:p>
    <w:p w:rsidR="00E555D7" w:rsidRPr="002F7BE2" w:rsidRDefault="002F7BE2" w:rsidP="00E555D7">
      <w:pPr>
        <w:pStyle w:val="1"/>
        <w:rPr>
          <w:rStyle w:val="ac"/>
          <w:rFonts w:ascii="Times New Roman" w:hAnsi="Times New Roman"/>
          <w:i w:val="0"/>
          <w:sz w:val="20"/>
          <w:szCs w:val="20"/>
          <w:lang w:val="ro-MD"/>
        </w:rPr>
      </w:pPr>
      <w:hyperlink r:id="rId23" w:anchor="_Toc209946023" w:history="1">
        <w:r w:rsidR="00E555D7" w:rsidRPr="002F7BE2">
          <w:rPr>
            <w:rStyle w:val="ac"/>
            <w:rFonts w:ascii="Times New Roman" w:hAnsi="Times New Roman"/>
            <w:i w:val="0"/>
            <w:sz w:val="20"/>
            <w:szCs w:val="20"/>
            <w:lang w:val="ro-MD"/>
          </w:rPr>
          <w:t xml:space="preserve">C.1.1. Algoritmul de diagnostic al pacientului cu </w:t>
        </w:r>
        <w:r w:rsidR="00AE2EDE" w:rsidRPr="002F7BE2">
          <w:rPr>
            <w:rStyle w:val="ac"/>
            <w:rFonts w:ascii="Times New Roman" w:hAnsi="Times New Roman"/>
            <w:i w:val="0"/>
            <w:sz w:val="20"/>
            <w:szCs w:val="20"/>
            <w:lang w:val="ro-MD"/>
          </w:rPr>
          <w:t xml:space="preserve">displazie </w:t>
        </w:r>
        <w:r w:rsidR="00E555D7" w:rsidRPr="002F7BE2">
          <w:rPr>
            <w:rStyle w:val="ac"/>
            <w:rFonts w:ascii="Times New Roman" w:hAnsi="Times New Roman"/>
            <w:i w:val="0"/>
            <w:sz w:val="20"/>
            <w:szCs w:val="20"/>
            <w:lang w:val="ro-MD"/>
          </w:rPr>
          <w:t>multichistic</w:t>
        </w:r>
        <w:r w:rsidR="00AE2EDE" w:rsidRPr="002F7BE2">
          <w:rPr>
            <w:rStyle w:val="ac"/>
            <w:rFonts w:ascii="Times New Roman" w:hAnsi="Times New Roman"/>
            <w:i w:val="0"/>
            <w:sz w:val="20"/>
            <w:szCs w:val="20"/>
            <w:lang w:val="ro-MD"/>
          </w:rPr>
          <w:t>ă renală............................................</w:t>
        </w:r>
        <w:r w:rsidR="00E555D7" w:rsidRPr="002F7BE2">
          <w:rPr>
            <w:rStyle w:val="ac"/>
            <w:rFonts w:ascii="Times New Roman" w:hAnsi="Times New Roman"/>
            <w:i w:val="0"/>
            <w:webHidden/>
            <w:sz w:val="20"/>
            <w:szCs w:val="20"/>
            <w:lang w:val="ro-MD"/>
          </w:rPr>
          <w:t>11</w:t>
        </w:r>
      </w:hyperlink>
    </w:p>
    <w:p w:rsidR="00E555D7" w:rsidRPr="002F7BE2" w:rsidRDefault="002F7BE2" w:rsidP="00E555D7">
      <w:pPr>
        <w:pStyle w:val="1"/>
        <w:rPr>
          <w:rStyle w:val="ac"/>
          <w:rFonts w:ascii="Times New Roman" w:hAnsi="Times New Roman"/>
          <w:i w:val="0"/>
          <w:sz w:val="20"/>
          <w:szCs w:val="20"/>
          <w:lang w:val="ro-MD"/>
        </w:rPr>
      </w:pPr>
      <w:hyperlink r:id="rId24" w:anchor="_Toc209946024" w:history="1">
        <w:r w:rsidR="00E555D7" w:rsidRPr="002F7BE2">
          <w:rPr>
            <w:rStyle w:val="ac"/>
            <w:rFonts w:ascii="Times New Roman" w:hAnsi="Times New Roman"/>
            <w:i w:val="0"/>
            <w:sz w:val="20"/>
            <w:szCs w:val="20"/>
            <w:lang w:val="ro-MD"/>
          </w:rPr>
          <w:t xml:space="preserve">C.1.2. Algoritmul de tratament al pacientului cu </w:t>
        </w:r>
        <w:r w:rsidR="00AE2EDE" w:rsidRPr="002F7BE2">
          <w:rPr>
            <w:rStyle w:val="ac"/>
            <w:rFonts w:ascii="Times New Roman" w:hAnsi="Times New Roman"/>
            <w:i w:val="0"/>
            <w:sz w:val="20"/>
            <w:szCs w:val="20"/>
            <w:lang w:val="ro-MD"/>
          </w:rPr>
          <w:t>displazie multichistică renală..........................................</w:t>
        </w:r>
        <w:r w:rsidR="00E555D7" w:rsidRPr="002F7BE2">
          <w:rPr>
            <w:rStyle w:val="ac"/>
            <w:rFonts w:ascii="Times New Roman" w:hAnsi="Times New Roman"/>
            <w:i w:val="0"/>
            <w:webHidden/>
            <w:sz w:val="20"/>
            <w:szCs w:val="20"/>
            <w:lang w:val="ro-MD"/>
          </w:rPr>
          <w:tab/>
          <w:t>12</w:t>
        </w:r>
      </w:hyperlink>
    </w:p>
    <w:p w:rsidR="00E555D7" w:rsidRPr="002F7BE2" w:rsidRDefault="002F7BE2" w:rsidP="00E555D7">
      <w:pPr>
        <w:pStyle w:val="1"/>
        <w:rPr>
          <w:rStyle w:val="ac"/>
          <w:rFonts w:ascii="Times New Roman" w:hAnsi="Times New Roman"/>
          <w:i w:val="0"/>
          <w:sz w:val="20"/>
          <w:szCs w:val="20"/>
          <w:lang w:val="ro-MD"/>
        </w:rPr>
      </w:pPr>
      <w:hyperlink r:id="rId25" w:anchor="_Toc209946025" w:history="1">
        <w:r w:rsidR="00E555D7" w:rsidRPr="002F7BE2">
          <w:rPr>
            <w:rStyle w:val="ac"/>
            <w:rFonts w:ascii="Times New Roman" w:hAnsi="Times New Roman"/>
            <w:i w:val="0"/>
            <w:sz w:val="20"/>
            <w:szCs w:val="20"/>
            <w:lang w:val="ro-MD"/>
          </w:rPr>
          <w:t>C. 2. Descr</w:t>
        </w:r>
        <w:r w:rsidR="00AE2EDE" w:rsidRPr="002F7BE2">
          <w:rPr>
            <w:rStyle w:val="ac"/>
            <w:rFonts w:ascii="Times New Roman" w:hAnsi="Times New Roman"/>
            <w:i w:val="0"/>
            <w:sz w:val="20"/>
            <w:szCs w:val="20"/>
            <w:lang w:val="ro-MD"/>
          </w:rPr>
          <w:t xml:space="preserve">ierea metodelor, tehnicilor şi a </w:t>
        </w:r>
        <w:r w:rsidR="00E555D7" w:rsidRPr="002F7BE2">
          <w:rPr>
            <w:rStyle w:val="ac"/>
            <w:rFonts w:ascii="Times New Roman" w:hAnsi="Times New Roman"/>
            <w:i w:val="0"/>
            <w:sz w:val="20"/>
            <w:szCs w:val="20"/>
            <w:lang w:val="ro-MD"/>
          </w:rPr>
          <w:t>procedurilor</w:t>
        </w:r>
        <w:r w:rsidR="00AE2EDE"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13</w:t>
        </w:r>
      </w:hyperlink>
    </w:p>
    <w:p w:rsidR="00E555D7" w:rsidRPr="002F7BE2" w:rsidRDefault="002F7BE2" w:rsidP="00E555D7">
      <w:pPr>
        <w:pStyle w:val="1"/>
        <w:rPr>
          <w:rStyle w:val="ac"/>
          <w:rFonts w:ascii="Times New Roman" w:hAnsi="Times New Roman"/>
          <w:i w:val="0"/>
          <w:sz w:val="20"/>
          <w:szCs w:val="20"/>
          <w:lang w:val="ro-MD"/>
        </w:rPr>
      </w:pPr>
      <w:hyperlink r:id="rId26" w:anchor="_Toc209946026" w:history="1">
        <w:r w:rsidR="00E555D7" w:rsidRPr="002F7BE2">
          <w:rPr>
            <w:rStyle w:val="ac"/>
            <w:rFonts w:ascii="Times New Roman" w:hAnsi="Times New Roman"/>
            <w:i w:val="0"/>
            <w:sz w:val="20"/>
            <w:szCs w:val="20"/>
            <w:lang w:val="ro-MD"/>
          </w:rPr>
          <w:t>C.2.1. Clasificarea</w:t>
        </w:r>
        <w:r w:rsidR="00AE2EDE"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13</w:t>
        </w:r>
      </w:hyperlink>
    </w:p>
    <w:p w:rsidR="00E555D7" w:rsidRPr="002F7BE2" w:rsidRDefault="002F7BE2" w:rsidP="00E555D7">
      <w:pPr>
        <w:pStyle w:val="1"/>
        <w:rPr>
          <w:rStyle w:val="ac"/>
          <w:rFonts w:ascii="Times New Roman" w:hAnsi="Times New Roman"/>
          <w:i w:val="0"/>
          <w:sz w:val="20"/>
          <w:szCs w:val="20"/>
          <w:lang w:val="ro-MD"/>
        </w:rPr>
      </w:pPr>
      <w:hyperlink r:id="rId27" w:anchor="_Toc209946027" w:history="1">
        <w:r w:rsidR="00E555D7" w:rsidRPr="002F7BE2">
          <w:rPr>
            <w:rStyle w:val="ac"/>
            <w:rFonts w:ascii="Times New Roman" w:hAnsi="Times New Roman"/>
            <w:i w:val="0"/>
            <w:sz w:val="20"/>
            <w:szCs w:val="20"/>
            <w:lang w:val="ro-MD"/>
          </w:rPr>
          <w:t>C.2.2. Factorii de risc</w:t>
        </w:r>
        <w:r w:rsidR="00AE2EDE"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13</w:t>
        </w:r>
      </w:hyperlink>
    </w:p>
    <w:p w:rsidR="00E555D7" w:rsidRPr="002F7BE2" w:rsidRDefault="002F7BE2" w:rsidP="00E555D7">
      <w:pPr>
        <w:pStyle w:val="1"/>
        <w:rPr>
          <w:rStyle w:val="ac"/>
          <w:rFonts w:ascii="Times New Roman" w:hAnsi="Times New Roman"/>
          <w:i w:val="0"/>
          <w:sz w:val="20"/>
          <w:szCs w:val="20"/>
          <w:lang w:val="ro-MD"/>
        </w:rPr>
      </w:pPr>
      <w:hyperlink r:id="rId28" w:anchor="_Toc209946029" w:history="1">
        <w:r w:rsidR="00E555D7" w:rsidRPr="002F7BE2">
          <w:rPr>
            <w:rStyle w:val="ac"/>
            <w:rFonts w:ascii="Times New Roman" w:hAnsi="Times New Roman"/>
            <w:i w:val="0"/>
            <w:sz w:val="20"/>
            <w:szCs w:val="20"/>
            <w:lang w:val="ro-MD"/>
          </w:rPr>
          <w:t>C.2.3. Conduita pacientului cu displazie</w:t>
        </w:r>
        <w:r w:rsidR="00AE2EDE" w:rsidRPr="002F7BE2">
          <w:rPr>
            <w:rStyle w:val="ac"/>
            <w:rFonts w:ascii="Times New Roman" w:hAnsi="Times New Roman"/>
            <w:i w:val="0"/>
            <w:sz w:val="20"/>
            <w:szCs w:val="20"/>
            <w:lang w:val="ro-MD"/>
          </w:rPr>
          <w:t xml:space="preserve"> multichistică renală…………………………………………….....</w:t>
        </w:r>
        <w:r w:rsidR="00E555D7" w:rsidRPr="002F7BE2">
          <w:rPr>
            <w:rStyle w:val="ac"/>
            <w:rFonts w:ascii="Times New Roman" w:hAnsi="Times New Roman"/>
            <w:i w:val="0"/>
            <w:webHidden/>
            <w:sz w:val="20"/>
            <w:szCs w:val="20"/>
            <w:lang w:val="ro-MD"/>
          </w:rPr>
          <w:tab/>
          <w:t>1</w:t>
        </w:r>
      </w:hyperlink>
      <w:r w:rsidR="00E555D7" w:rsidRPr="002F7BE2">
        <w:rPr>
          <w:rStyle w:val="ac"/>
          <w:rFonts w:ascii="Times New Roman" w:hAnsi="Times New Roman"/>
          <w:i w:val="0"/>
          <w:sz w:val="20"/>
          <w:szCs w:val="20"/>
          <w:lang w:val="ro-MD"/>
        </w:rPr>
        <w:t>6</w:t>
      </w:r>
    </w:p>
    <w:p w:rsidR="00E555D7" w:rsidRPr="002F7BE2" w:rsidRDefault="002F7BE2" w:rsidP="00E555D7">
      <w:pPr>
        <w:pStyle w:val="1"/>
        <w:rPr>
          <w:rStyle w:val="ac"/>
          <w:rFonts w:ascii="Times New Roman" w:hAnsi="Times New Roman"/>
          <w:sz w:val="20"/>
          <w:szCs w:val="20"/>
          <w:lang w:val="ro-MD"/>
        </w:rPr>
      </w:pPr>
      <w:hyperlink r:id="rId29" w:anchor="_Toc209946030" w:history="1">
        <w:r w:rsidR="00E555D7" w:rsidRPr="002F7BE2">
          <w:rPr>
            <w:rStyle w:val="ac"/>
            <w:rFonts w:ascii="Times New Roman" w:hAnsi="Times New Roman"/>
            <w:sz w:val="20"/>
            <w:szCs w:val="20"/>
            <w:lang w:val="ro-MD"/>
          </w:rPr>
          <w:t>C.2.3.1. Anamneza</w:t>
        </w:r>
        <w:r w:rsidR="00AE2EDE" w:rsidRPr="002F7BE2">
          <w:rPr>
            <w:rStyle w:val="ac"/>
            <w:rFonts w:ascii="Times New Roman" w:hAnsi="Times New Roman"/>
            <w:sz w:val="20"/>
            <w:szCs w:val="20"/>
            <w:lang w:val="ro-MD"/>
          </w:rPr>
          <w:t>...........................................................................................................................................</w:t>
        </w:r>
        <w:r w:rsidR="00E555D7" w:rsidRPr="002F7BE2">
          <w:rPr>
            <w:rStyle w:val="ac"/>
            <w:rFonts w:ascii="Times New Roman" w:hAnsi="Times New Roman"/>
            <w:webHidden/>
            <w:sz w:val="20"/>
            <w:szCs w:val="20"/>
            <w:lang w:val="ro-MD"/>
          </w:rPr>
          <w:tab/>
          <w:t>14</w:t>
        </w:r>
      </w:hyperlink>
    </w:p>
    <w:p w:rsidR="00E555D7" w:rsidRPr="002F7BE2" w:rsidRDefault="002F7BE2" w:rsidP="00E555D7">
      <w:pPr>
        <w:pStyle w:val="1"/>
        <w:rPr>
          <w:rStyle w:val="ac"/>
          <w:rFonts w:ascii="Times New Roman" w:hAnsi="Times New Roman"/>
          <w:sz w:val="20"/>
          <w:szCs w:val="20"/>
          <w:lang w:val="ro-MD"/>
        </w:rPr>
      </w:pPr>
      <w:hyperlink r:id="rId30" w:anchor="_Toc209946031" w:history="1">
        <w:r w:rsidR="00E555D7" w:rsidRPr="002F7BE2">
          <w:rPr>
            <w:rStyle w:val="ac"/>
            <w:rFonts w:ascii="Times New Roman" w:hAnsi="Times New Roman"/>
            <w:sz w:val="20"/>
            <w:szCs w:val="20"/>
            <w:lang w:val="ro-MD"/>
          </w:rPr>
          <w:t>C.2.3.2.Examenul fizic</w:t>
        </w:r>
        <w:r w:rsidR="00AE2EDE" w:rsidRPr="002F7BE2">
          <w:rPr>
            <w:rStyle w:val="ac"/>
            <w:rFonts w:ascii="Times New Roman" w:hAnsi="Times New Roman"/>
            <w:sz w:val="20"/>
            <w:szCs w:val="20"/>
            <w:lang w:val="ro-MD"/>
          </w:rPr>
          <w:t>....................................................................................................................................</w:t>
        </w:r>
        <w:r w:rsidR="00E555D7" w:rsidRPr="002F7BE2">
          <w:rPr>
            <w:rStyle w:val="ac"/>
            <w:rFonts w:ascii="Times New Roman" w:hAnsi="Times New Roman"/>
            <w:webHidden/>
            <w:sz w:val="20"/>
            <w:szCs w:val="20"/>
            <w:lang w:val="ro-MD"/>
          </w:rPr>
          <w:tab/>
          <w:t>15</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1" w:anchor="_Toc209946032" w:history="1">
        <w:r w:rsidRPr="002F7BE2">
          <w:rPr>
            <w:rStyle w:val="ac"/>
            <w:rFonts w:ascii="Times New Roman" w:hAnsi="Times New Roman"/>
            <w:sz w:val="20"/>
            <w:szCs w:val="20"/>
            <w:lang w:val="ro-MD"/>
          </w:rPr>
          <w:t>C.2.3.3. Investigaţii paraclinice</w:t>
        </w:r>
        <w:r w:rsidR="00AE2EDE" w:rsidRPr="002F7BE2">
          <w:rPr>
            <w:rStyle w:val="ac"/>
            <w:rFonts w:ascii="Times New Roman" w:hAnsi="Times New Roman"/>
            <w:sz w:val="20"/>
            <w:szCs w:val="20"/>
            <w:lang w:val="ro-MD"/>
          </w:rPr>
          <w:t>..................................................................................................................</w:t>
        </w:r>
        <w:r w:rsidRPr="002F7BE2">
          <w:rPr>
            <w:rStyle w:val="ac"/>
            <w:rFonts w:ascii="Times New Roman" w:hAnsi="Times New Roman"/>
            <w:webHidden/>
            <w:sz w:val="20"/>
            <w:szCs w:val="20"/>
            <w:lang w:val="ro-MD"/>
          </w:rPr>
          <w:tab/>
          <w:t>15</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2" w:anchor="_Toc209946034" w:history="1">
        <w:r w:rsidRPr="002F7BE2">
          <w:rPr>
            <w:rStyle w:val="ac"/>
            <w:rFonts w:ascii="Times New Roman" w:hAnsi="Times New Roman"/>
            <w:sz w:val="20"/>
            <w:szCs w:val="20"/>
            <w:lang w:val="ro-MD"/>
          </w:rPr>
          <w:t>C.2.3.4. Diagnosticul diferenţial</w:t>
        </w:r>
        <w:r w:rsidR="00AE2EDE" w:rsidRPr="002F7BE2">
          <w:rPr>
            <w:rStyle w:val="ac"/>
            <w:rFonts w:ascii="Times New Roman" w:hAnsi="Times New Roman"/>
            <w:sz w:val="20"/>
            <w:szCs w:val="20"/>
            <w:lang w:val="ro-MD"/>
          </w:rPr>
          <w:t>...............................................................................................................</w:t>
        </w:r>
        <w:r w:rsidRPr="002F7BE2">
          <w:rPr>
            <w:rStyle w:val="ac"/>
            <w:rFonts w:ascii="Times New Roman" w:hAnsi="Times New Roman"/>
            <w:webHidden/>
            <w:sz w:val="20"/>
            <w:szCs w:val="20"/>
            <w:lang w:val="ro-MD"/>
          </w:rPr>
          <w:tab/>
          <w:t>16</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3" w:anchor="_Toc209946035" w:history="1">
        <w:r w:rsidRPr="002F7BE2">
          <w:rPr>
            <w:rStyle w:val="ac"/>
            <w:rFonts w:ascii="Times New Roman" w:hAnsi="Times New Roman"/>
            <w:sz w:val="20"/>
            <w:szCs w:val="20"/>
            <w:lang w:val="ro-MD"/>
          </w:rPr>
          <w:t>C.2.3.5. Criteriile de spitalizare</w:t>
        </w:r>
        <w:r w:rsidRPr="002F7BE2">
          <w:rPr>
            <w:rStyle w:val="ac"/>
            <w:rFonts w:ascii="Times New Roman" w:hAnsi="Times New Roman"/>
            <w:webHidden/>
            <w:sz w:val="20"/>
            <w:szCs w:val="20"/>
            <w:lang w:val="ro-MD"/>
          </w:rPr>
          <w:tab/>
        </w:r>
        <w:r w:rsidR="00AE2EDE" w:rsidRPr="002F7BE2">
          <w:rPr>
            <w:rStyle w:val="ac"/>
            <w:rFonts w:ascii="Times New Roman" w:hAnsi="Times New Roman"/>
            <w:webHidden/>
            <w:sz w:val="20"/>
            <w:szCs w:val="20"/>
            <w:lang w:val="ro-MD"/>
          </w:rPr>
          <w:t>.................................................................................................................</w:t>
        </w:r>
        <w:r w:rsidRPr="002F7BE2">
          <w:rPr>
            <w:rStyle w:val="ac"/>
            <w:rFonts w:ascii="Times New Roman" w:hAnsi="Times New Roman"/>
            <w:webHidden/>
            <w:sz w:val="20"/>
            <w:szCs w:val="20"/>
            <w:lang w:val="ro-MD"/>
          </w:rPr>
          <w:t>17</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4" w:anchor="_Toc209946036" w:history="1">
        <w:r w:rsidRPr="002F7BE2">
          <w:rPr>
            <w:rStyle w:val="ac"/>
            <w:rFonts w:ascii="Times New Roman" w:hAnsi="Times New Roman"/>
            <w:sz w:val="20"/>
            <w:szCs w:val="20"/>
            <w:lang w:val="ro-MD"/>
          </w:rPr>
          <w:t>C.2.3.6. Tratamentul</w:t>
        </w:r>
        <w:r w:rsidR="00AE2EDE" w:rsidRPr="002F7BE2">
          <w:rPr>
            <w:rStyle w:val="ac"/>
            <w:rFonts w:ascii="Times New Roman" w:hAnsi="Times New Roman"/>
            <w:sz w:val="20"/>
            <w:szCs w:val="20"/>
            <w:lang w:val="ro-MD"/>
          </w:rPr>
          <w:t>...................................................................................................................................</w:t>
        </w:r>
        <w:r w:rsidRPr="002F7BE2">
          <w:rPr>
            <w:rStyle w:val="ac"/>
            <w:rFonts w:ascii="Times New Roman" w:hAnsi="Times New Roman"/>
            <w:webHidden/>
            <w:sz w:val="20"/>
            <w:szCs w:val="20"/>
            <w:lang w:val="ro-MD"/>
          </w:rPr>
          <w:tab/>
          <w:t>17</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5" w:anchor="_Toc209946037" w:history="1">
        <w:r w:rsidRPr="002F7BE2">
          <w:rPr>
            <w:rStyle w:val="ac"/>
            <w:rFonts w:ascii="Times New Roman" w:hAnsi="Times New Roman"/>
            <w:sz w:val="20"/>
            <w:szCs w:val="20"/>
            <w:lang w:val="ro-MD"/>
          </w:rPr>
          <w:t>C.2.3.7. Evoluţia</w:t>
        </w:r>
        <w:r w:rsidR="00AE2EDE" w:rsidRPr="002F7BE2">
          <w:rPr>
            <w:rStyle w:val="ac"/>
            <w:rFonts w:ascii="Times New Roman" w:hAnsi="Times New Roman"/>
            <w:sz w:val="20"/>
            <w:szCs w:val="20"/>
            <w:lang w:val="ro-MD"/>
          </w:rPr>
          <w:t>.........................................................................................................................................</w:t>
        </w:r>
        <w:r w:rsidRPr="002F7BE2">
          <w:rPr>
            <w:rStyle w:val="ac"/>
            <w:rFonts w:ascii="Times New Roman" w:hAnsi="Times New Roman"/>
            <w:webHidden/>
            <w:sz w:val="20"/>
            <w:szCs w:val="20"/>
            <w:lang w:val="ro-MD"/>
          </w:rPr>
          <w:tab/>
          <w:t>19</w:t>
        </w:r>
      </w:hyperlink>
    </w:p>
    <w:p w:rsidR="00E555D7" w:rsidRPr="002F7BE2" w:rsidRDefault="00E555D7" w:rsidP="00E555D7">
      <w:pPr>
        <w:pStyle w:val="1"/>
        <w:rPr>
          <w:rStyle w:val="ac"/>
          <w:rFonts w:ascii="Times New Roman" w:hAnsi="Times New Roman"/>
          <w:sz w:val="20"/>
          <w:szCs w:val="20"/>
          <w:lang w:val="ro-MD"/>
        </w:rPr>
      </w:pPr>
      <w:r w:rsidRPr="002F7BE2">
        <w:rPr>
          <w:rStyle w:val="ac"/>
          <w:rFonts w:ascii="Times New Roman" w:hAnsi="Times New Roman"/>
          <w:sz w:val="20"/>
          <w:szCs w:val="20"/>
          <w:lang w:val="ro-MD"/>
        </w:rPr>
        <w:t xml:space="preserve">     </w:t>
      </w:r>
      <w:hyperlink r:id="rId36" w:anchor="_Toc209946038" w:history="1">
        <w:r w:rsidRPr="002F7BE2">
          <w:rPr>
            <w:rStyle w:val="ac"/>
            <w:rFonts w:ascii="Times New Roman" w:hAnsi="Times New Roman"/>
            <w:sz w:val="20"/>
            <w:szCs w:val="20"/>
            <w:lang w:val="ro-MD"/>
          </w:rPr>
          <w:t>C.2.3.8. Supravegherea pacienţilor</w:t>
        </w:r>
        <w:r w:rsidR="00AE2EDE" w:rsidRPr="002F7BE2">
          <w:rPr>
            <w:rStyle w:val="ac"/>
            <w:rFonts w:ascii="Times New Roman" w:hAnsi="Times New Roman"/>
            <w:sz w:val="20"/>
            <w:szCs w:val="20"/>
            <w:lang w:val="ro-MD"/>
          </w:rPr>
          <w:t>............................................................................................................</w:t>
        </w:r>
        <w:r w:rsidRPr="002F7BE2">
          <w:rPr>
            <w:rStyle w:val="ac"/>
            <w:rFonts w:ascii="Times New Roman" w:hAnsi="Times New Roman"/>
            <w:webHidden/>
            <w:sz w:val="20"/>
            <w:szCs w:val="20"/>
            <w:lang w:val="ro-MD"/>
          </w:rPr>
          <w:tab/>
          <w:t>19</w:t>
        </w:r>
      </w:hyperlink>
    </w:p>
    <w:p w:rsidR="00E555D7" w:rsidRPr="002F7BE2" w:rsidRDefault="002F7BE2" w:rsidP="00E555D7">
      <w:pPr>
        <w:pStyle w:val="1"/>
        <w:rPr>
          <w:rStyle w:val="ac"/>
          <w:rFonts w:ascii="Times New Roman" w:hAnsi="Times New Roman"/>
          <w:b/>
          <w:i w:val="0"/>
          <w:sz w:val="20"/>
          <w:szCs w:val="20"/>
          <w:lang w:val="ro-MD"/>
        </w:rPr>
      </w:pPr>
      <w:hyperlink r:id="rId37" w:anchor="_Toc209946046" w:history="1">
        <w:r w:rsidR="00AE2EDE" w:rsidRPr="002F7BE2">
          <w:rPr>
            <w:rStyle w:val="ac"/>
            <w:rFonts w:ascii="Times New Roman" w:hAnsi="Times New Roman"/>
            <w:b/>
            <w:i w:val="0"/>
            <w:sz w:val="20"/>
            <w:szCs w:val="20"/>
            <w:lang w:val="ro-MD"/>
          </w:rPr>
          <w:t>D. RESURSElE</w:t>
        </w:r>
        <w:r w:rsidR="00E555D7" w:rsidRPr="002F7BE2">
          <w:rPr>
            <w:rStyle w:val="ac"/>
            <w:rFonts w:ascii="Times New Roman" w:hAnsi="Times New Roman"/>
            <w:b/>
            <w:i w:val="0"/>
            <w:sz w:val="20"/>
            <w:szCs w:val="20"/>
            <w:lang w:val="ro-MD"/>
          </w:rPr>
          <w:t xml:space="preserve"> UMANE ŞI MATERIALE NECESARE PENTRU RESPECTAREA PREVEDERILOR PROTOCOLULUI</w:t>
        </w:r>
        <w:r w:rsidR="00AE2EDE" w:rsidRPr="002F7BE2">
          <w:rPr>
            <w:rStyle w:val="ac"/>
            <w:rFonts w:ascii="Times New Roman" w:hAnsi="Times New Roman"/>
            <w:i w:val="0"/>
            <w:sz w:val="20"/>
            <w:szCs w:val="20"/>
            <w:lang w:val="ro-MD"/>
          </w:rPr>
          <w:t>............................................................................................................................................19</w:t>
        </w:r>
        <w:r w:rsidR="00E555D7" w:rsidRPr="002F7BE2">
          <w:rPr>
            <w:rStyle w:val="ac"/>
            <w:rFonts w:ascii="Times New Roman" w:hAnsi="Times New Roman"/>
            <w:b/>
            <w:i w:val="0"/>
            <w:webHidden/>
            <w:sz w:val="20"/>
            <w:szCs w:val="20"/>
            <w:lang w:val="ro-MD"/>
          </w:rPr>
          <w:tab/>
        </w:r>
      </w:hyperlink>
    </w:p>
    <w:p w:rsidR="00E555D7" w:rsidRPr="002F7BE2" w:rsidRDefault="002F7BE2" w:rsidP="00E555D7">
      <w:pPr>
        <w:pStyle w:val="1"/>
        <w:rPr>
          <w:rStyle w:val="ac"/>
          <w:rFonts w:ascii="Times New Roman" w:hAnsi="Times New Roman"/>
          <w:i w:val="0"/>
          <w:sz w:val="20"/>
          <w:szCs w:val="20"/>
          <w:lang w:val="ro-MD"/>
        </w:rPr>
      </w:pPr>
      <w:hyperlink r:id="rId38" w:anchor="_Toc209946047" w:history="1">
        <w:r w:rsidR="00AE2EDE" w:rsidRPr="002F7BE2">
          <w:rPr>
            <w:rStyle w:val="ac"/>
            <w:rFonts w:ascii="Times New Roman" w:hAnsi="Times New Roman"/>
            <w:i w:val="0"/>
            <w:sz w:val="20"/>
            <w:szCs w:val="20"/>
            <w:lang w:val="ro-MD"/>
          </w:rPr>
          <w:t>D.1. Policlinica consultativă............................................................................................................................</w:t>
        </w:r>
        <w:r w:rsidR="00E555D7" w:rsidRPr="002F7BE2">
          <w:rPr>
            <w:rStyle w:val="ac"/>
            <w:rFonts w:ascii="Times New Roman" w:hAnsi="Times New Roman"/>
            <w:i w:val="0"/>
            <w:webHidden/>
            <w:sz w:val="20"/>
            <w:szCs w:val="20"/>
            <w:lang w:val="ro-MD"/>
          </w:rPr>
          <w:tab/>
        </w:r>
        <w:r w:rsidR="005F0D85"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20</w:t>
        </w:r>
      </w:hyperlink>
    </w:p>
    <w:p w:rsidR="00E555D7" w:rsidRPr="002F7BE2" w:rsidRDefault="002F7BE2" w:rsidP="00E555D7">
      <w:pPr>
        <w:pStyle w:val="1"/>
        <w:rPr>
          <w:rStyle w:val="ac"/>
          <w:rFonts w:ascii="Times New Roman" w:hAnsi="Times New Roman"/>
          <w:i w:val="0"/>
          <w:sz w:val="20"/>
          <w:szCs w:val="20"/>
          <w:lang w:val="ro-MD"/>
        </w:rPr>
      </w:pPr>
      <w:hyperlink r:id="rId39" w:anchor="_Toc209946048" w:history="1">
        <w:r w:rsidR="00E555D7" w:rsidRPr="002F7BE2">
          <w:rPr>
            <w:rStyle w:val="ac"/>
            <w:rFonts w:ascii="Times New Roman" w:hAnsi="Times New Roman"/>
            <w:i w:val="0"/>
            <w:sz w:val="20"/>
            <w:szCs w:val="20"/>
            <w:lang w:val="ro-MD"/>
          </w:rPr>
          <w:t>D.2. Secţia de urologie</w:t>
        </w:r>
        <w:r w:rsidR="00AE2EDE" w:rsidRPr="002F7BE2">
          <w:rPr>
            <w:rStyle w:val="ac"/>
            <w:rFonts w:ascii="Times New Roman" w:hAnsi="Times New Roman"/>
            <w:i w:val="0"/>
            <w:sz w:val="20"/>
            <w:szCs w:val="20"/>
            <w:lang w:val="ro-MD"/>
          </w:rPr>
          <w:t>....................................................................................................................................</w:t>
        </w:r>
        <w:r w:rsidR="005F0D85"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21</w:t>
        </w:r>
      </w:hyperlink>
    </w:p>
    <w:p w:rsidR="00AE2EDE" w:rsidRPr="002F7BE2" w:rsidRDefault="00AE2EDE" w:rsidP="00E555D7">
      <w:pPr>
        <w:pStyle w:val="1"/>
        <w:rPr>
          <w:lang w:val="ro-MD"/>
        </w:rPr>
      </w:pPr>
    </w:p>
    <w:p w:rsidR="00E555D7" w:rsidRPr="002F7BE2" w:rsidRDefault="00AE2EDE" w:rsidP="00E555D7">
      <w:pPr>
        <w:pStyle w:val="1"/>
        <w:rPr>
          <w:rStyle w:val="ac"/>
          <w:rFonts w:ascii="Times New Roman" w:hAnsi="Times New Roman"/>
          <w:i w:val="0"/>
          <w:sz w:val="20"/>
          <w:szCs w:val="20"/>
          <w:lang w:val="ro-MD"/>
        </w:rPr>
      </w:pPr>
      <w:r w:rsidRPr="002F7BE2">
        <w:rPr>
          <w:rStyle w:val="ac"/>
          <w:rFonts w:ascii="Times New Roman" w:hAnsi="Times New Roman"/>
          <w:b/>
          <w:i w:val="0"/>
          <w:sz w:val="20"/>
          <w:szCs w:val="20"/>
          <w:lang w:val="ro-MD"/>
        </w:rPr>
        <w:t>E</w:t>
      </w:r>
      <w:r w:rsidR="00E555D7" w:rsidRPr="002F7BE2">
        <w:rPr>
          <w:rStyle w:val="ac"/>
          <w:rFonts w:ascii="Times New Roman" w:hAnsi="Times New Roman"/>
          <w:b/>
          <w:i w:val="0"/>
          <w:sz w:val="20"/>
          <w:szCs w:val="20"/>
          <w:lang w:val="ro-MD"/>
        </w:rPr>
        <w:t>. INDICATORII DE MONITORIZARE A IMPLIMENTĂRII PROTOCOLULUI</w:t>
      </w:r>
      <w:r w:rsidRPr="002F7BE2">
        <w:rPr>
          <w:rStyle w:val="ac"/>
          <w:rFonts w:ascii="Times New Roman" w:hAnsi="Times New Roman"/>
          <w:i w:val="0"/>
          <w:sz w:val="20"/>
          <w:szCs w:val="20"/>
          <w:lang w:val="ro-MD"/>
        </w:rPr>
        <w:t>.</w:t>
      </w:r>
      <w:r w:rsidR="005F0D85" w:rsidRPr="002F7BE2">
        <w:rPr>
          <w:rStyle w:val="ac"/>
          <w:rFonts w:ascii="Times New Roman" w:hAnsi="Times New Roman"/>
          <w:i w:val="0"/>
          <w:sz w:val="20"/>
          <w:szCs w:val="20"/>
          <w:lang w:val="ro-MD"/>
        </w:rPr>
        <w:t>..........................</w:t>
      </w:r>
      <w:r w:rsidR="008F4B3C" w:rsidRPr="002F7BE2">
        <w:rPr>
          <w:rStyle w:val="ac"/>
          <w:rFonts w:ascii="Times New Roman" w:hAnsi="Times New Roman"/>
          <w:i w:val="0"/>
          <w:sz w:val="20"/>
          <w:szCs w:val="20"/>
          <w:lang w:val="ro-MD"/>
        </w:rPr>
        <w:t>23</w:t>
      </w:r>
      <w:r w:rsidR="00E555D7" w:rsidRPr="002F7BE2">
        <w:rPr>
          <w:rStyle w:val="ac"/>
          <w:rFonts w:ascii="Times New Roman" w:hAnsi="Times New Roman"/>
          <w:i w:val="0"/>
          <w:sz w:val="20"/>
          <w:szCs w:val="20"/>
          <w:lang w:val="ro-MD"/>
        </w:rPr>
        <w:t xml:space="preserve">                          </w:t>
      </w:r>
      <w:r w:rsidR="008F4B3C" w:rsidRPr="002F7BE2">
        <w:rPr>
          <w:rStyle w:val="ac"/>
          <w:rFonts w:ascii="Times New Roman" w:hAnsi="Times New Roman"/>
          <w:i w:val="0"/>
          <w:sz w:val="20"/>
          <w:szCs w:val="20"/>
          <w:lang w:val="ro-MD"/>
        </w:rPr>
        <w:t xml:space="preserve">                             </w:t>
      </w:r>
      <w:r w:rsidR="00E555D7" w:rsidRPr="002F7BE2">
        <w:rPr>
          <w:rStyle w:val="ac"/>
          <w:rFonts w:ascii="Times New Roman" w:hAnsi="Times New Roman"/>
          <w:i w:val="0"/>
          <w:sz w:val="20"/>
          <w:szCs w:val="20"/>
          <w:lang w:val="ro-MD"/>
        </w:rPr>
        <w:t xml:space="preserve">                                                                                                                                                                     </w:t>
      </w:r>
    </w:p>
    <w:p w:rsidR="00E555D7" w:rsidRPr="002F7BE2" w:rsidRDefault="002F7BE2" w:rsidP="00E555D7">
      <w:pPr>
        <w:pStyle w:val="1"/>
        <w:rPr>
          <w:rStyle w:val="ac"/>
          <w:rFonts w:ascii="Times New Roman" w:hAnsi="Times New Roman"/>
          <w:i w:val="0"/>
          <w:sz w:val="20"/>
          <w:szCs w:val="20"/>
          <w:lang w:val="ro-MD"/>
        </w:rPr>
      </w:pPr>
      <w:hyperlink r:id="rId40" w:anchor="_Toc209946052" w:history="1">
        <w:r w:rsidR="00E555D7" w:rsidRPr="002F7BE2">
          <w:rPr>
            <w:rStyle w:val="ac"/>
            <w:rFonts w:ascii="Times New Roman" w:hAnsi="Times New Roman"/>
            <w:b/>
            <w:i w:val="0"/>
            <w:sz w:val="20"/>
            <w:szCs w:val="20"/>
            <w:lang w:val="ro-MD"/>
          </w:rPr>
          <w:t>ANEXE</w:t>
        </w:r>
        <w:r w:rsidR="008F4B3C" w:rsidRPr="002F7BE2">
          <w:rPr>
            <w:rStyle w:val="ac"/>
            <w:rFonts w:ascii="Times New Roman" w:hAnsi="Times New Roman"/>
            <w:b/>
            <w:i w:val="0"/>
            <w:webHidden/>
            <w:sz w:val="20"/>
            <w:szCs w:val="20"/>
            <w:lang w:val="ro-MD"/>
          </w:rPr>
          <w:t>Ă.</w:t>
        </w:r>
        <w:r w:rsidR="008F4B3C" w:rsidRPr="002F7BE2">
          <w:rPr>
            <w:rStyle w:val="ac"/>
            <w:rFonts w:ascii="Times New Roman" w:hAnsi="Times New Roman"/>
            <w:i w:val="0"/>
            <w:webHidden/>
            <w:sz w:val="20"/>
            <w:szCs w:val="20"/>
            <w:lang w:val="ro-MD"/>
          </w:rPr>
          <w:t>.......................................................................................................................................................</w:t>
        </w:r>
        <w:r w:rsidR="005F0D85" w:rsidRPr="002F7BE2">
          <w:rPr>
            <w:rStyle w:val="ac"/>
            <w:rFonts w:ascii="Times New Roman" w:hAnsi="Times New Roman"/>
            <w:i w:val="0"/>
            <w:webHidden/>
            <w:sz w:val="20"/>
            <w:szCs w:val="20"/>
            <w:lang w:val="ro-MD"/>
          </w:rPr>
          <w:t>.</w:t>
        </w:r>
        <w:r w:rsidR="00E555D7" w:rsidRPr="002F7BE2">
          <w:rPr>
            <w:rStyle w:val="ac"/>
            <w:rFonts w:ascii="Times New Roman" w:hAnsi="Times New Roman"/>
            <w:i w:val="0"/>
            <w:webHidden/>
            <w:sz w:val="20"/>
            <w:szCs w:val="20"/>
            <w:lang w:val="ro-MD"/>
          </w:rPr>
          <w:t>25</w:t>
        </w:r>
      </w:hyperlink>
    </w:p>
    <w:p w:rsidR="00E555D7" w:rsidRPr="002F7BE2" w:rsidRDefault="002F7BE2" w:rsidP="00E555D7">
      <w:pPr>
        <w:pStyle w:val="1"/>
        <w:rPr>
          <w:rStyle w:val="ac"/>
          <w:rFonts w:ascii="Times New Roman" w:hAnsi="Times New Roman"/>
          <w:i w:val="0"/>
          <w:sz w:val="20"/>
          <w:szCs w:val="20"/>
          <w:lang w:val="ro-MD"/>
        </w:rPr>
      </w:pPr>
      <w:hyperlink r:id="rId41" w:anchor="_Toc209946053" w:history="1">
        <w:r w:rsidR="008F4B3C" w:rsidRPr="002F7BE2">
          <w:rPr>
            <w:rStyle w:val="ac"/>
            <w:rFonts w:ascii="Times New Roman" w:hAnsi="Times New Roman"/>
            <w:i w:val="0"/>
            <w:sz w:val="20"/>
            <w:szCs w:val="20"/>
            <w:lang w:val="ro-MD"/>
          </w:rPr>
          <w:t>Anexa 1 I</w:t>
        </w:r>
        <w:r w:rsidR="00E555D7" w:rsidRPr="002F7BE2">
          <w:rPr>
            <w:rStyle w:val="ac"/>
            <w:rFonts w:ascii="Times New Roman" w:hAnsi="Times New Roman"/>
            <w:i w:val="0"/>
            <w:sz w:val="20"/>
            <w:szCs w:val="20"/>
            <w:lang w:val="ro-MD"/>
          </w:rPr>
          <w:t>nformaţie pentru părinţi</w:t>
        </w:r>
        <w:r w:rsidR="008F4B3C"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25</w:t>
        </w:r>
      </w:hyperlink>
    </w:p>
    <w:p w:rsidR="00E555D7" w:rsidRPr="002F7BE2" w:rsidRDefault="002F7BE2" w:rsidP="00E555D7">
      <w:pPr>
        <w:pStyle w:val="1"/>
        <w:rPr>
          <w:rStyle w:val="ac"/>
          <w:rFonts w:ascii="Times New Roman" w:hAnsi="Times New Roman"/>
          <w:i w:val="0"/>
          <w:sz w:val="20"/>
          <w:szCs w:val="20"/>
          <w:lang w:val="ro-MD"/>
        </w:rPr>
      </w:pPr>
      <w:hyperlink r:id="rId42" w:anchor="_Toc209946054" w:history="1">
        <w:r w:rsidR="00E555D7" w:rsidRPr="002F7BE2">
          <w:rPr>
            <w:rStyle w:val="ac"/>
            <w:rFonts w:ascii="Times New Roman" w:hAnsi="Times New Roman"/>
            <w:b/>
            <w:i w:val="0"/>
            <w:sz w:val="20"/>
            <w:szCs w:val="20"/>
            <w:lang w:val="ro-MD"/>
          </w:rPr>
          <w:t>BIBLIOGRAFIE</w:t>
        </w:r>
        <w:r w:rsidR="008F4B3C" w:rsidRPr="002F7BE2">
          <w:rPr>
            <w:rStyle w:val="ac"/>
            <w:rFonts w:ascii="Times New Roman" w:hAnsi="Times New Roman"/>
            <w:i w:val="0"/>
            <w:sz w:val="20"/>
            <w:szCs w:val="20"/>
            <w:lang w:val="ro-MD"/>
          </w:rPr>
          <w:t>..........................................................................................................................................</w:t>
        </w:r>
        <w:r w:rsidR="00E555D7" w:rsidRPr="002F7BE2">
          <w:rPr>
            <w:rStyle w:val="ac"/>
            <w:rFonts w:ascii="Times New Roman" w:hAnsi="Times New Roman"/>
            <w:i w:val="0"/>
            <w:webHidden/>
            <w:sz w:val="20"/>
            <w:szCs w:val="20"/>
            <w:lang w:val="ro-MD"/>
          </w:rPr>
          <w:tab/>
          <w:t>26</w:t>
        </w:r>
      </w:hyperlink>
    </w:p>
    <w:p w:rsidR="00E555D7" w:rsidRPr="002F7BE2" w:rsidRDefault="00E555D7" w:rsidP="00E555D7">
      <w:pPr>
        <w:rPr>
          <w:rFonts w:ascii="Times New Roman" w:hAnsi="Times New Roman" w:cs="Times New Roman"/>
          <w:sz w:val="20"/>
          <w:szCs w:val="20"/>
          <w:lang w:val="ro-MD"/>
        </w:rPr>
      </w:pPr>
    </w:p>
    <w:p w:rsidR="00E555D7" w:rsidRPr="002F7BE2" w:rsidRDefault="00E555D7" w:rsidP="00E555D7">
      <w:pPr>
        <w:rPr>
          <w:rFonts w:ascii="Times New Roman" w:hAnsi="Times New Roman" w:cs="Times New Roman"/>
          <w:sz w:val="24"/>
          <w:szCs w:val="24"/>
          <w:lang w:val="ro-MD"/>
        </w:rPr>
      </w:pPr>
    </w:p>
    <w:p w:rsidR="00E555D7" w:rsidRPr="002F7BE2" w:rsidRDefault="00E555D7" w:rsidP="00E555D7">
      <w:pPr>
        <w:jc w:val="center"/>
        <w:rPr>
          <w:b/>
          <w:sz w:val="24"/>
          <w:szCs w:val="24"/>
          <w:lang w:val="ro-MD" w:bidi="ar-JO"/>
        </w:rPr>
      </w:pPr>
    </w:p>
    <w:p w:rsidR="00E555D7" w:rsidRPr="002F7BE2" w:rsidRDefault="00E555D7" w:rsidP="00E555D7">
      <w:pPr>
        <w:jc w:val="center"/>
        <w:rPr>
          <w:b/>
          <w:sz w:val="24"/>
          <w:szCs w:val="24"/>
          <w:lang w:val="ro-MD" w:bidi="ar-JO"/>
        </w:rPr>
      </w:pPr>
    </w:p>
    <w:p w:rsidR="0085676A" w:rsidRPr="002F7BE2" w:rsidRDefault="0085676A" w:rsidP="00E555D7">
      <w:pPr>
        <w:jc w:val="center"/>
        <w:rPr>
          <w:b/>
          <w:sz w:val="24"/>
          <w:szCs w:val="24"/>
          <w:lang w:val="ro-MD" w:bidi="ar-JO"/>
        </w:rPr>
      </w:pPr>
    </w:p>
    <w:p w:rsidR="0085676A" w:rsidRPr="002F7BE2" w:rsidRDefault="0085676A" w:rsidP="00E555D7">
      <w:pPr>
        <w:jc w:val="center"/>
        <w:rPr>
          <w:b/>
          <w:sz w:val="24"/>
          <w:szCs w:val="24"/>
          <w:lang w:val="ro-MD" w:bidi="ar-JO"/>
        </w:rPr>
      </w:pPr>
    </w:p>
    <w:p w:rsidR="00F35FF7" w:rsidRPr="002F7BE2" w:rsidRDefault="00F35FF7" w:rsidP="00F35FF7">
      <w:pPr>
        <w:rPr>
          <w:rFonts w:ascii="Times New Roman" w:eastAsia="Calibri" w:hAnsi="Times New Roman" w:cs="Times New Roman"/>
          <w:b/>
          <w:sz w:val="24"/>
          <w:szCs w:val="24"/>
          <w:lang w:val="ro-MD"/>
        </w:rPr>
      </w:pPr>
      <w:r w:rsidRPr="002F7BE2">
        <w:rPr>
          <w:rFonts w:ascii="Times New Roman" w:eastAsia="Calibri" w:hAnsi="Times New Roman" w:cs="Times New Roman"/>
          <w:b/>
          <w:sz w:val="24"/>
          <w:szCs w:val="24"/>
          <w:lang w:val="ro-MD"/>
        </w:rPr>
        <w:t>SUMARUL RECOMANDARILOR:</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Elucidarea problemei displaziei multichistice renale la copii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Datele epidemiologice si incidenta displaziei multichistice renale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Elementele si fenomenele clinice în displzia multichistică renală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Evaluarea manifestarilor clinice, inclusiv a ceror imagistice în displazia multichistică renală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Constatarea elementelor patogenetice in displazia multichistică renală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Factorii de risc, factorii etiologici si cauzali in displazia multichistică renală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 xml:space="preserve">Valoarea si semnificatia parametrilor paraclinici in displazia multichistică renală la copii </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Programarea si realizarea tratamentului în displazia multichistică renală la copii.</w:t>
      </w:r>
    </w:p>
    <w:p w:rsidR="00F35FF7" w:rsidRPr="002F7BE2" w:rsidRDefault="00F35FF7" w:rsidP="005971F0">
      <w:pPr>
        <w:numPr>
          <w:ilvl w:val="0"/>
          <w:numId w:val="27"/>
        </w:numPr>
        <w:contextualSpacing/>
        <w:rPr>
          <w:rFonts w:ascii="Times New Roman" w:eastAsia="Calibri" w:hAnsi="Times New Roman" w:cs="Times New Roman"/>
          <w:sz w:val="24"/>
          <w:szCs w:val="24"/>
          <w:lang w:val="ro-MD"/>
        </w:rPr>
      </w:pPr>
      <w:r w:rsidRPr="002F7BE2">
        <w:rPr>
          <w:rFonts w:ascii="Times New Roman" w:eastAsia="Calibri" w:hAnsi="Times New Roman" w:cs="Times New Roman"/>
          <w:sz w:val="24"/>
          <w:szCs w:val="24"/>
          <w:lang w:val="ro-MD"/>
        </w:rPr>
        <w:t xml:space="preserve"> Organizarea supravegherii în dinamică in displazia multichistică renală la copii.</w:t>
      </w:r>
    </w:p>
    <w:p w:rsidR="00F35FF7" w:rsidRPr="002F7BE2" w:rsidRDefault="00F35FF7" w:rsidP="00F35FF7">
      <w:pPr>
        <w:rPr>
          <w:rFonts w:ascii="Times New Roman" w:hAnsi="Times New Roman" w:cs="Times New Roman"/>
          <w:b/>
          <w:sz w:val="24"/>
          <w:szCs w:val="24"/>
          <w:lang w:val="ro-MD"/>
        </w:rPr>
      </w:pPr>
    </w:p>
    <w:p w:rsidR="00F35FF7" w:rsidRPr="002F7BE2" w:rsidRDefault="00F35FF7" w:rsidP="00F35FF7">
      <w:pPr>
        <w:keepNext/>
        <w:widowControl w:val="0"/>
        <w:autoSpaceDE w:val="0"/>
        <w:autoSpaceDN w:val="0"/>
        <w:adjustRightInd w:val="0"/>
        <w:spacing w:before="120" w:after="120" w:line="240" w:lineRule="auto"/>
        <w:jc w:val="both"/>
        <w:outlineLvl w:val="1"/>
        <w:rPr>
          <w:rFonts w:ascii="Times New Roman" w:eastAsia="Calibri" w:hAnsi="Times New Roman" w:cs="Times New Roman"/>
          <w:b/>
          <w:bCs/>
          <w:smallCaps/>
          <w:sz w:val="24"/>
          <w:szCs w:val="24"/>
          <w:lang w:val="ro-MD"/>
        </w:rPr>
      </w:pPr>
      <w:r w:rsidRPr="002F7BE2">
        <w:rPr>
          <w:rFonts w:ascii="Times New Roman" w:eastAsia="Calibri" w:hAnsi="Times New Roman" w:cs="Times New Roman"/>
          <w:b/>
          <w:bCs/>
          <w:smallCaps/>
          <w:sz w:val="24"/>
          <w:szCs w:val="24"/>
          <w:lang w:val="ro-MD"/>
        </w:rPr>
        <w:t xml:space="preserve">Abrevierile folosite în document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5"/>
        <w:gridCol w:w="7739"/>
      </w:tblGrid>
      <w:tr w:rsidR="00F35FF7" w:rsidRPr="002F7BE2" w:rsidTr="003A1ED2">
        <w:trPr>
          <w:trHeight w:val="329"/>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AMP</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Asistenţa medicală primară</w:t>
            </w:r>
          </w:p>
        </w:tc>
      </w:tr>
      <w:tr w:rsidR="00F35FF7" w:rsidRPr="002F7BE2" w:rsidTr="003A1ED2">
        <w:trPr>
          <w:trHeight w:val="237"/>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B834BD">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MS</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Ministerul Sănătății al Republicii Moldovei</w:t>
            </w:r>
          </w:p>
        </w:tc>
      </w:tr>
      <w:tr w:rsidR="00F35FF7" w:rsidRPr="002F7BE2" w:rsidTr="003A1ED2">
        <w:trPr>
          <w:trHeight w:val="259"/>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ECG</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Electrocardiograma</w:t>
            </w:r>
          </w:p>
        </w:tc>
      </w:tr>
      <w:tr w:rsidR="00F35FF7" w:rsidRPr="002F7BE2" w:rsidTr="003A1ED2">
        <w:trPr>
          <w:trHeight w:val="295"/>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i.m.</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Intramuscular</w:t>
            </w:r>
          </w:p>
        </w:tc>
      </w:tr>
      <w:tr w:rsidR="00F35FF7" w:rsidRPr="002F7BE2" w:rsidTr="003A1ED2">
        <w:trPr>
          <w:trHeight w:val="203"/>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i.v.</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Intravenos</w:t>
            </w:r>
          </w:p>
        </w:tc>
      </w:tr>
      <w:tr w:rsidR="00F35FF7" w:rsidRPr="002F7BE2" w:rsidTr="003A1ED2">
        <w:trPr>
          <w:trHeight w:val="225"/>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USG</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Ultrasonografie</w:t>
            </w:r>
          </w:p>
        </w:tc>
      </w:tr>
      <w:tr w:rsidR="00F35FF7" w:rsidRPr="002F7BE2" w:rsidTr="00157F06">
        <w:trPr>
          <w:trHeight w:val="387"/>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USMF</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Universitatea de Stat de Medicină şi Farmacie „Nicolae Testemiţanu”</w:t>
            </w:r>
          </w:p>
        </w:tc>
      </w:tr>
      <w:tr w:rsidR="00F35FF7" w:rsidRPr="002F7BE2" w:rsidTr="003A1ED2">
        <w:trPr>
          <w:trHeight w:val="657"/>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IMSP IMșiC </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Instituția Medico-sanitară Publică Institutul Mamei și Copilului </w:t>
            </w:r>
          </w:p>
        </w:tc>
      </w:tr>
      <w:tr w:rsidR="00F35FF7" w:rsidRPr="002F7BE2" w:rsidTr="003A1ED2">
        <w:trPr>
          <w:trHeight w:val="215"/>
        </w:trPr>
        <w:tc>
          <w:tcPr>
            <w:tcW w:w="1725"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CNȘP  </w:t>
            </w:r>
          </w:p>
        </w:tc>
        <w:tc>
          <w:tcPr>
            <w:tcW w:w="7739" w:type="dxa"/>
            <w:tcBorders>
              <w:top w:val="single" w:sz="4" w:space="0" w:color="auto"/>
              <w:left w:val="single" w:sz="4" w:space="0" w:color="auto"/>
              <w:bottom w:val="single" w:sz="4" w:space="0" w:color="auto"/>
              <w:right w:val="single" w:sz="4" w:space="0" w:color="auto"/>
            </w:tcBorders>
          </w:tcPr>
          <w:p w:rsidR="00F35FF7" w:rsidRPr="002F7BE2" w:rsidRDefault="00F35FF7"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Centrul</w:t>
            </w:r>
            <w:r w:rsidR="00B834BD"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 xml:space="preserve">Național Științifico-Practic </w:t>
            </w:r>
          </w:p>
        </w:tc>
      </w:tr>
      <w:tr w:rsidR="00DB61B9" w:rsidRPr="002F7BE2" w:rsidTr="003A1ED2">
        <w:trPr>
          <w:trHeight w:val="342"/>
        </w:trPr>
        <w:tc>
          <w:tcPr>
            <w:tcW w:w="1725" w:type="dxa"/>
            <w:tcBorders>
              <w:top w:val="single" w:sz="4" w:space="0" w:color="auto"/>
              <w:left w:val="single" w:sz="4" w:space="0" w:color="auto"/>
              <w:bottom w:val="single" w:sz="4" w:space="0" w:color="auto"/>
              <w:right w:val="single" w:sz="4" w:space="0" w:color="auto"/>
            </w:tcBorders>
          </w:tcPr>
          <w:p w:rsidR="00DB61B9" w:rsidRPr="002F7BE2" w:rsidRDefault="00DB61B9"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LICC  </w:t>
            </w:r>
          </w:p>
        </w:tc>
        <w:tc>
          <w:tcPr>
            <w:tcW w:w="7739" w:type="dxa"/>
            <w:tcBorders>
              <w:top w:val="single" w:sz="4" w:space="0" w:color="auto"/>
              <w:left w:val="single" w:sz="4" w:space="0" w:color="auto"/>
              <w:bottom w:val="single" w:sz="4" w:space="0" w:color="auto"/>
              <w:right w:val="single" w:sz="4" w:space="0" w:color="auto"/>
            </w:tcBorders>
          </w:tcPr>
          <w:p w:rsidR="00DB61B9" w:rsidRPr="002F7BE2" w:rsidRDefault="00DB61B9" w:rsidP="00A535B1">
            <w:pPr>
              <w:spacing w:after="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Laboratorul Infecții Chirurgicale la Copii </w:t>
            </w:r>
          </w:p>
        </w:tc>
      </w:tr>
    </w:tbl>
    <w:p w:rsidR="00F35FF7" w:rsidRPr="002F7BE2" w:rsidRDefault="00F35FF7" w:rsidP="00A535B1">
      <w:pPr>
        <w:spacing w:after="0"/>
        <w:jc w:val="both"/>
        <w:rPr>
          <w:rFonts w:ascii="Times New Roman" w:hAnsi="Times New Roman" w:cs="Times New Roman"/>
          <w:sz w:val="28"/>
          <w:szCs w:val="28"/>
          <w:lang w:val="ro-MD"/>
        </w:rPr>
      </w:pPr>
    </w:p>
    <w:p w:rsidR="00F35FF7" w:rsidRPr="002F7BE2" w:rsidRDefault="00F35FF7" w:rsidP="00F35FF7">
      <w:pPr>
        <w:keepNext/>
        <w:widowControl w:val="0"/>
        <w:autoSpaceDE w:val="0"/>
        <w:autoSpaceDN w:val="0"/>
        <w:adjustRightInd w:val="0"/>
        <w:spacing w:before="120" w:after="120" w:line="240" w:lineRule="auto"/>
        <w:jc w:val="both"/>
        <w:outlineLvl w:val="1"/>
        <w:rPr>
          <w:rFonts w:ascii="Times New Roman" w:eastAsia="Calibri" w:hAnsi="Times New Roman" w:cs="Times New Roman"/>
          <w:b/>
          <w:bCs/>
          <w:smallCaps/>
          <w:sz w:val="24"/>
          <w:szCs w:val="24"/>
          <w:lang w:val="ro-MD"/>
        </w:rPr>
      </w:pPr>
      <w:r w:rsidRPr="002F7BE2">
        <w:rPr>
          <w:rFonts w:ascii="Times New Roman" w:eastAsia="Calibri" w:hAnsi="Times New Roman" w:cs="Times New Roman"/>
          <w:b/>
          <w:bCs/>
          <w:smallCaps/>
          <w:sz w:val="24"/>
          <w:szCs w:val="24"/>
          <w:lang w:val="ro-MD"/>
        </w:rPr>
        <w:t>PREFAŢĂ</w:t>
      </w:r>
    </w:p>
    <w:p w:rsidR="000D36C6" w:rsidRPr="002F7BE2" w:rsidRDefault="00DB61B9" w:rsidP="00B834BD">
      <w:pPr>
        <w:autoSpaceDE w:val="0"/>
        <w:spacing w:after="0"/>
        <w:ind w:firstLine="708"/>
        <w:jc w:val="both"/>
        <w:rPr>
          <w:rFonts w:ascii="Times New Roman" w:hAnsi="Times New Roman" w:cs="Times New Roman"/>
          <w:sz w:val="24"/>
          <w:szCs w:val="24"/>
          <w:lang w:val="ro-MD"/>
        </w:rPr>
      </w:pPr>
      <w:r w:rsidRPr="002F7BE2">
        <w:rPr>
          <w:rFonts w:ascii="Times New Roman" w:eastAsia="Times New Roman" w:hAnsi="Times New Roman" w:cs="Times New Roman"/>
          <w:sz w:val="24"/>
          <w:szCs w:val="24"/>
          <w:lang w:val="ro-MD"/>
        </w:rPr>
        <w:t>P</w:t>
      </w:r>
      <w:r w:rsidR="00F35FF7" w:rsidRPr="002F7BE2">
        <w:rPr>
          <w:rFonts w:ascii="Times New Roman" w:eastAsia="Times New Roman" w:hAnsi="Times New Roman" w:cs="Times New Roman"/>
          <w:sz w:val="24"/>
          <w:szCs w:val="24"/>
          <w:lang w:val="ro-MD"/>
        </w:rPr>
        <w:t>rotocol</w:t>
      </w:r>
      <w:r w:rsidRPr="002F7BE2">
        <w:rPr>
          <w:rFonts w:ascii="Times New Roman" w:eastAsia="Times New Roman" w:hAnsi="Times New Roman" w:cs="Times New Roman"/>
          <w:sz w:val="24"/>
          <w:szCs w:val="24"/>
          <w:lang w:val="ro-MD"/>
        </w:rPr>
        <w:t>ul</w:t>
      </w:r>
      <w:r w:rsidR="00F35FF7" w:rsidRPr="002F7BE2">
        <w:rPr>
          <w:rFonts w:ascii="Times New Roman" w:eastAsia="Times New Roman" w:hAnsi="Times New Roman" w:cs="Times New Roman"/>
          <w:sz w:val="24"/>
          <w:szCs w:val="24"/>
          <w:lang w:val="ro-MD"/>
        </w:rPr>
        <w:t xml:space="preserve"> a fost elaborat de </w:t>
      </w:r>
      <w:r w:rsidRPr="002F7BE2">
        <w:rPr>
          <w:rFonts w:ascii="Times New Roman" w:eastAsia="Times New Roman" w:hAnsi="Times New Roman" w:cs="Times New Roman"/>
          <w:sz w:val="24"/>
          <w:szCs w:val="24"/>
          <w:lang w:val="ro-MD"/>
        </w:rPr>
        <w:t xml:space="preserve">un grup de lucru format din colaboratorii </w:t>
      </w:r>
      <w:r w:rsidR="00F35FF7" w:rsidRPr="002F7BE2">
        <w:rPr>
          <w:rFonts w:ascii="Times New Roman" w:eastAsia="Times New Roman" w:hAnsi="Times New Roman" w:cs="Times New Roman"/>
          <w:sz w:val="24"/>
          <w:szCs w:val="24"/>
          <w:lang w:val="ro-MD"/>
        </w:rPr>
        <w:t xml:space="preserve">Catedrei </w:t>
      </w:r>
      <w:r w:rsidRPr="002F7BE2">
        <w:rPr>
          <w:rFonts w:ascii="Times New Roman" w:eastAsia="Times New Roman" w:hAnsi="Times New Roman" w:cs="Times New Roman"/>
          <w:sz w:val="24"/>
          <w:szCs w:val="24"/>
          <w:lang w:val="ro-MD"/>
        </w:rPr>
        <w:t>de c</w:t>
      </w:r>
      <w:r w:rsidR="00F35FF7" w:rsidRPr="002F7BE2">
        <w:rPr>
          <w:rFonts w:ascii="Times New Roman" w:eastAsia="Times New Roman" w:hAnsi="Times New Roman" w:cs="Times New Roman"/>
          <w:sz w:val="24"/>
          <w:szCs w:val="24"/>
          <w:lang w:val="ro-MD"/>
        </w:rPr>
        <w:t xml:space="preserve">hirurgie, </w:t>
      </w:r>
      <w:r w:rsidRPr="002F7BE2">
        <w:rPr>
          <w:rFonts w:ascii="Times New Roman" w:eastAsia="Times New Roman" w:hAnsi="Times New Roman" w:cs="Times New Roman"/>
          <w:sz w:val="24"/>
          <w:szCs w:val="24"/>
          <w:lang w:val="ro-MD"/>
        </w:rPr>
        <w:t xml:space="preserve">ortopedie </w:t>
      </w:r>
      <w:r w:rsidR="00F35FF7" w:rsidRPr="002F7BE2">
        <w:rPr>
          <w:rFonts w:ascii="Times New Roman" w:eastAsia="Times New Roman" w:hAnsi="Times New Roman" w:cs="Times New Roman"/>
          <w:sz w:val="24"/>
          <w:szCs w:val="24"/>
          <w:lang w:val="ro-MD"/>
        </w:rPr>
        <w:t xml:space="preserve">şi </w:t>
      </w:r>
      <w:r w:rsidRPr="002F7BE2">
        <w:rPr>
          <w:rFonts w:ascii="Times New Roman" w:eastAsia="Times New Roman" w:hAnsi="Times New Roman" w:cs="Times New Roman"/>
          <w:sz w:val="24"/>
          <w:szCs w:val="24"/>
          <w:lang w:val="ro-MD"/>
        </w:rPr>
        <w:t xml:space="preserve">anesteziologie pediatrică a USMF </w:t>
      </w:r>
      <w:r w:rsidRPr="002F7BE2">
        <w:rPr>
          <w:rFonts w:ascii="Times New Roman" w:eastAsia="Times New Roman" w:hAnsi="Times New Roman" w:cs="Times New Roman"/>
          <w:sz w:val="28"/>
          <w:szCs w:val="28"/>
          <w:lang w:val="ro-MD"/>
        </w:rPr>
        <w:t>„</w:t>
      </w:r>
      <w:r w:rsidR="00F35FF7" w:rsidRPr="002F7BE2">
        <w:rPr>
          <w:rFonts w:ascii="Times New Roman" w:eastAsia="Times New Roman" w:hAnsi="Times New Roman" w:cs="Times New Roman"/>
          <w:sz w:val="24"/>
          <w:szCs w:val="24"/>
          <w:lang w:val="ro-MD"/>
        </w:rPr>
        <w:t xml:space="preserve">Nicolae Testemiţanu”, Clinicii de Chirurgie Pediatrică şi Urologie Pediatrică a Centrului Naţional Ştiinţifico-Practic de Chirurgie Pediatrică </w:t>
      </w:r>
      <w:r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8"/>
          <w:szCs w:val="28"/>
          <w:lang w:val="ro-MD"/>
        </w:rPr>
        <w:t>„</w:t>
      </w:r>
      <w:r w:rsidR="00B834BD" w:rsidRPr="002F7BE2">
        <w:rPr>
          <w:rFonts w:ascii="Times New Roman" w:eastAsia="Times New Roman" w:hAnsi="Times New Roman" w:cs="Times New Roman"/>
          <w:sz w:val="24"/>
          <w:szCs w:val="24"/>
          <w:lang w:val="ro-MD"/>
        </w:rPr>
        <w:t>A</w:t>
      </w:r>
      <w:r w:rsidRPr="002F7BE2">
        <w:rPr>
          <w:rFonts w:ascii="Times New Roman" w:eastAsia="Times New Roman" w:hAnsi="Times New Roman" w:cs="Times New Roman"/>
          <w:sz w:val="24"/>
          <w:szCs w:val="24"/>
          <w:lang w:val="ro-MD"/>
        </w:rPr>
        <w:t>cad. Natalia Gheorghiu”, LIC</w:t>
      </w:r>
      <w:r w:rsidR="00F35FF7" w:rsidRPr="002F7BE2">
        <w:rPr>
          <w:rFonts w:ascii="Times New Roman" w:eastAsia="Times New Roman" w:hAnsi="Times New Roman" w:cs="Times New Roman"/>
          <w:sz w:val="24"/>
          <w:szCs w:val="24"/>
          <w:lang w:val="ro-MD"/>
        </w:rPr>
        <w:t>C</w:t>
      </w:r>
      <w:r w:rsidRPr="002F7BE2">
        <w:rPr>
          <w:rFonts w:ascii="Times New Roman" w:eastAsia="Times New Roman" w:hAnsi="Times New Roman" w:cs="Times New Roman"/>
          <w:sz w:val="24"/>
          <w:szCs w:val="24"/>
          <w:lang w:val="ro-MD"/>
        </w:rPr>
        <w:t>,</w:t>
      </w:r>
      <w:r w:rsidR="00F35FF7" w:rsidRPr="002F7BE2">
        <w:rPr>
          <w:rFonts w:ascii="Times New Roman" w:eastAsia="Times New Roman" w:hAnsi="Times New Roman" w:cs="Times New Roman"/>
          <w:sz w:val="24"/>
          <w:szCs w:val="24"/>
          <w:lang w:val="ro-MD"/>
        </w:rPr>
        <w:t xml:space="preserve"> USMF „Nicolae Testemiţanu”</w:t>
      </w:r>
      <w:r w:rsidR="00B834BD" w:rsidRPr="002F7BE2">
        <w:rPr>
          <w:rFonts w:ascii="Times New Roman" w:eastAsia="Times New Roman" w:hAnsi="Times New Roman" w:cs="Times New Roman"/>
          <w:sz w:val="24"/>
          <w:szCs w:val="24"/>
          <w:lang w:val="ro-MD"/>
        </w:rPr>
        <w:t>.</w:t>
      </w:r>
      <w:r w:rsidR="000D36C6" w:rsidRPr="002F7BE2">
        <w:rPr>
          <w:rFonts w:ascii="Times New Roman" w:eastAsia="Times New Roman" w:hAnsi="Times New Roman" w:cs="Times New Roman"/>
          <w:sz w:val="24"/>
          <w:szCs w:val="24"/>
          <w:lang w:val="ro-MD"/>
        </w:rPr>
        <w:t xml:space="preserve"> </w:t>
      </w:r>
      <w:r w:rsidR="000D36C6" w:rsidRPr="002F7BE2">
        <w:rPr>
          <w:rFonts w:ascii="Times New Roman" w:hAnsi="Times New Roman" w:cs="Times New Roman"/>
          <w:sz w:val="24"/>
          <w:szCs w:val="24"/>
          <w:lang w:val="ro-MD"/>
        </w:rPr>
        <w:t xml:space="preserve">Protocolul naţional este elaborat în conformitate cu ghidurile internaţionale actuale privind displazia multichistică renală la copii şi va servi drept bază pentru elaborarea Protocoalelor clinice instituţionale. </w:t>
      </w:r>
    </w:p>
    <w:p w:rsidR="000D36C6" w:rsidRPr="002F7BE2" w:rsidRDefault="000D36C6" w:rsidP="000D36C6">
      <w:pPr>
        <w:autoSpaceDE w:val="0"/>
        <w:ind w:firstLine="70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La recomandarea MS pentru monitorizarea Protocoalelor clinice instituţionale pot fi folosite formulare suplimentare, care nu sunt incluse în Protocolul clinic naţional.</w:t>
      </w:r>
    </w:p>
    <w:p w:rsidR="000D36C6" w:rsidRPr="002F7BE2" w:rsidRDefault="000D36C6" w:rsidP="000D36C6">
      <w:pPr>
        <w:keepNext/>
        <w:widowControl w:val="0"/>
        <w:autoSpaceDE w:val="0"/>
        <w:autoSpaceDN w:val="0"/>
        <w:adjustRightInd w:val="0"/>
        <w:spacing w:before="120" w:after="120" w:line="240" w:lineRule="auto"/>
        <w:jc w:val="both"/>
        <w:outlineLvl w:val="1"/>
        <w:rPr>
          <w:rFonts w:ascii="Times New Roman" w:eastAsia="Calibri" w:hAnsi="Times New Roman" w:cs="Times New Roman"/>
          <w:b/>
          <w:bCs/>
          <w:smallCaps/>
          <w:sz w:val="24"/>
          <w:szCs w:val="24"/>
          <w:lang w:val="ro-MD"/>
        </w:rPr>
      </w:pPr>
      <w:r w:rsidRPr="002F7BE2">
        <w:rPr>
          <w:rFonts w:ascii="Times New Roman" w:eastAsia="Calibri" w:hAnsi="Times New Roman" w:cs="Times New Roman"/>
          <w:b/>
          <w:bCs/>
          <w:smallCaps/>
          <w:sz w:val="24"/>
          <w:szCs w:val="24"/>
          <w:highlight w:val="lightGray"/>
          <w:lang w:val="ro-MD"/>
        </w:rPr>
        <w:t>A. PARTEA INTRODUCTIVĂ</w:t>
      </w:r>
    </w:p>
    <w:p w:rsidR="000D36C6" w:rsidRPr="002F7BE2" w:rsidRDefault="000D36C6" w:rsidP="000D36C6">
      <w:pPr>
        <w:keepNext/>
        <w:widowControl w:val="0"/>
        <w:autoSpaceDE w:val="0"/>
        <w:autoSpaceDN w:val="0"/>
        <w:adjustRightInd w:val="0"/>
        <w:spacing w:before="120" w:after="120" w:line="240" w:lineRule="auto"/>
        <w:jc w:val="both"/>
        <w:outlineLvl w:val="2"/>
        <w:rPr>
          <w:rFonts w:ascii="Times New Roman" w:eastAsia="Calibri" w:hAnsi="Times New Roman" w:cs="Times New Roman"/>
          <w:b/>
          <w:bCs/>
          <w:i/>
          <w:iCs/>
          <w:sz w:val="24"/>
          <w:szCs w:val="24"/>
          <w:lang w:val="ro-MD"/>
        </w:rPr>
      </w:pPr>
      <w:r w:rsidRPr="002F7BE2">
        <w:rPr>
          <w:rFonts w:ascii="Times New Roman" w:eastAsia="Calibri" w:hAnsi="Times New Roman" w:cs="Times New Roman"/>
          <w:b/>
          <w:bCs/>
          <w:sz w:val="24"/>
          <w:szCs w:val="24"/>
          <w:lang w:val="ro-MD"/>
        </w:rPr>
        <w:t>A.1. Diagnosticul:</w:t>
      </w:r>
      <w:r w:rsidRPr="002F7BE2">
        <w:rPr>
          <w:rFonts w:ascii="Times New Roman" w:eastAsia="Calibri" w:hAnsi="Times New Roman" w:cs="Times New Roman"/>
          <w:b/>
          <w:bCs/>
          <w:i/>
          <w:iCs/>
          <w:sz w:val="24"/>
          <w:szCs w:val="24"/>
          <w:lang w:val="ro-MD"/>
        </w:rPr>
        <w:t xml:space="preserve"> </w:t>
      </w:r>
      <w:r w:rsidRPr="002F7BE2">
        <w:rPr>
          <w:rFonts w:ascii="Times New Roman" w:eastAsia="Calibri" w:hAnsi="Times New Roman" w:cs="Times New Roman"/>
          <w:sz w:val="24"/>
          <w:szCs w:val="24"/>
          <w:lang w:val="ro-MD"/>
        </w:rPr>
        <w:t>Rinichi displazic multichistic</w:t>
      </w:r>
    </w:p>
    <w:p w:rsidR="000D36C6" w:rsidRPr="002F7BE2" w:rsidRDefault="000D36C6" w:rsidP="000D36C6">
      <w:pPr>
        <w:spacing w:after="120"/>
        <w:jc w:val="both"/>
        <w:rPr>
          <w:rFonts w:ascii="Times New Roman" w:eastAsia="Times New Roman" w:hAnsi="Times New Roman" w:cs="Times New Roman"/>
          <w:b/>
          <w:bCs/>
          <w:i/>
          <w:iCs/>
          <w:sz w:val="24"/>
          <w:szCs w:val="24"/>
          <w:lang w:val="ro-MD"/>
        </w:rPr>
      </w:pPr>
      <w:r w:rsidRPr="002F7BE2">
        <w:rPr>
          <w:rFonts w:ascii="Times New Roman" w:eastAsia="Times New Roman" w:hAnsi="Times New Roman" w:cs="Times New Roman"/>
          <w:b/>
          <w:bCs/>
          <w:i/>
          <w:iCs/>
          <w:sz w:val="24"/>
          <w:szCs w:val="24"/>
          <w:lang w:val="ro-MD"/>
        </w:rPr>
        <w:t>Exemple de diagnostice clinice:</w:t>
      </w:r>
    </w:p>
    <w:p w:rsidR="000D36C6" w:rsidRPr="002F7BE2" w:rsidRDefault="000D36C6" w:rsidP="00A535B1">
      <w:pPr>
        <w:numPr>
          <w:ilvl w:val="0"/>
          <w:numId w:val="1"/>
        </w:numPr>
        <w:tabs>
          <w:tab w:val="left" w:pos="450"/>
        </w:tabs>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lastRenderedPageBreak/>
        <w:t xml:space="preserve">Anomalie congenitală </w:t>
      </w:r>
      <w:r w:rsidR="009E10F2" w:rsidRPr="002F7BE2">
        <w:rPr>
          <w:rFonts w:ascii="Times New Roman" w:eastAsia="Times New Roman" w:hAnsi="Times New Roman" w:cs="Times New Roman"/>
          <w:sz w:val="24"/>
          <w:szCs w:val="24"/>
          <w:lang w:val="ro-MD"/>
        </w:rPr>
        <w:t>de dezvoltare a sistemului reno</w:t>
      </w:r>
      <w:r w:rsidRPr="002F7BE2">
        <w:rPr>
          <w:rFonts w:ascii="Times New Roman" w:eastAsia="Times New Roman" w:hAnsi="Times New Roman" w:cs="Times New Roman"/>
          <w:sz w:val="24"/>
          <w:szCs w:val="24"/>
          <w:lang w:val="ro-MD"/>
        </w:rPr>
        <w:t xml:space="preserve">urinar: Rinichi displazic multichistic, unilateral. </w:t>
      </w:r>
    </w:p>
    <w:p w:rsidR="000D36C6" w:rsidRPr="002F7BE2" w:rsidRDefault="000D36C6" w:rsidP="00A535B1">
      <w:pPr>
        <w:numPr>
          <w:ilvl w:val="0"/>
          <w:numId w:val="1"/>
        </w:numPr>
        <w:tabs>
          <w:tab w:val="left" w:pos="450"/>
        </w:tabs>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Anomalie congenitală </w:t>
      </w:r>
      <w:r w:rsidR="009E10F2" w:rsidRPr="002F7BE2">
        <w:rPr>
          <w:rFonts w:ascii="Times New Roman" w:eastAsia="Times New Roman" w:hAnsi="Times New Roman" w:cs="Times New Roman"/>
          <w:sz w:val="24"/>
          <w:szCs w:val="24"/>
          <w:lang w:val="ro-MD"/>
        </w:rPr>
        <w:t>de dezvoltare a sistemului reno</w:t>
      </w:r>
      <w:r w:rsidRPr="002F7BE2">
        <w:rPr>
          <w:rFonts w:ascii="Times New Roman" w:eastAsia="Times New Roman" w:hAnsi="Times New Roman" w:cs="Times New Roman"/>
          <w:sz w:val="24"/>
          <w:szCs w:val="24"/>
          <w:lang w:val="ro-MD"/>
        </w:rPr>
        <w:t>urinar: Rinichi displazic multichistic, bilateral.</w:t>
      </w:r>
    </w:p>
    <w:p w:rsidR="000D36C6" w:rsidRPr="002F7BE2" w:rsidRDefault="000D36C6" w:rsidP="00B834BD">
      <w:pPr>
        <w:widowControl w:val="0"/>
        <w:autoSpaceDE w:val="0"/>
        <w:autoSpaceDN w:val="0"/>
        <w:adjustRightInd w:val="0"/>
        <w:spacing w:after="0" w:line="240" w:lineRule="auto"/>
        <w:outlineLvl w:val="2"/>
        <w:rPr>
          <w:rFonts w:ascii="Times New Roman" w:eastAsia="Calibri" w:hAnsi="Times New Roman" w:cs="Times New Roman"/>
          <w:sz w:val="24"/>
          <w:szCs w:val="24"/>
          <w:lang w:val="ro-MD"/>
        </w:rPr>
      </w:pPr>
      <w:r w:rsidRPr="002F7BE2">
        <w:rPr>
          <w:rFonts w:ascii="Times New Roman" w:eastAsia="Calibri" w:hAnsi="Times New Roman" w:cs="Times New Roman"/>
          <w:b/>
          <w:bCs/>
          <w:sz w:val="24"/>
          <w:szCs w:val="24"/>
          <w:lang w:val="ro-MD"/>
        </w:rPr>
        <w:t>A.2. Codul bolii (CIM 10)</w:t>
      </w:r>
      <w:r w:rsidRPr="002F7BE2">
        <w:rPr>
          <w:rFonts w:ascii="Times New Roman" w:eastAsia="Calibri" w:hAnsi="Times New Roman" w:cs="Times New Roman"/>
          <w:sz w:val="24"/>
          <w:szCs w:val="24"/>
          <w:lang w:val="ro-MD"/>
        </w:rPr>
        <w:t xml:space="preserve">: </w:t>
      </w:r>
      <w:r w:rsidRPr="002F7BE2">
        <w:rPr>
          <w:rFonts w:ascii="Times New Roman" w:eastAsia="Calibri" w:hAnsi="Times New Roman" w:cs="Times New Roman"/>
          <w:b/>
          <w:bCs/>
          <w:sz w:val="24"/>
          <w:szCs w:val="24"/>
          <w:lang w:val="ro-MD"/>
        </w:rPr>
        <w:t>Q 61.4</w:t>
      </w:r>
      <w:r w:rsidRPr="002F7BE2">
        <w:rPr>
          <w:rFonts w:ascii="Times New Roman" w:eastAsia="Calibri" w:hAnsi="Times New Roman" w:cs="Times New Roman"/>
          <w:sz w:val="24"/>
          <w:szCs w:val="24"/>
          <w:lang w:val="ro-MD"/>
        </w:rPr>
        <w:t xml:space="preserve"> </w:t>
      </w:r>
    </w:p>
    <w:p w:rsidR="000D36C6" w:rsidRPr="002F7BE2" w:rsidRDefault="000D36C6" w:rsidP="00B834BD">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val="ro-MD"/>
        </w:rPr>
      </w:pPr>
      <w:r w:rsidRPr="002F7BE2">
        <w:rPr>
          <w:rFonts w:ascii="Times New Roman" w:eastAsia="Calibri" w:hAnsi="Times New Roman" w:cs="Times New Roman"/>
          <w:b/>
          <w:bCs/>
          <w:sz w:val="24"/>
          <w:szCs w:val="24"/>
          <w:lang w:val="ro-MD"/>
        </w:rPr>
        <w:t>A.3. Utilizatorii:</w:t>
      </w:r>
    </w:p>
    <w:p w:rsidR="000D36C6" w:rsidRPr="002F7BE2" w:rsidRDefault="00B834BD" w:rsidP="00B834BD">
      <w:pPr>
        <w:pStyle w:val="a4"/>
        <w:numPr>
          <w:ilvl w:val="0"/>
          <w:numId w:val="29"/>
        </w:numPr>
        <w:spacing w:after="0"/>
        <w:ind w:left="851"/>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Prestatorii serviciilor de AMP </w:t>
      </w:r>
      <w:r w:rsidR="000D36C6" w:rsidRPr="002F7BE2">
        <w:rPr>
          <w:rFonts w:ascii="Times New Roman" w:eastAsia="Times New Roman" w:hAnsi="Times New Roman" w:cs="Times New Roman"/>
          <w:sz w:val="24"/>
          <w:szCs w:val="24"/>
          <w:lang w:val="ro-MD"/>
        </w:rPr>
        <w:t>(medici</w:t>
      </w:r>
      <w:r w:rsidR="009E10F2" w:rsidRPr="002F7BE2">
        <w:rPr>
          <w:rFonts w:ascii="Times New Roman" w:eastAsia="Times New Roman" w:hAnsi="Times New Roman" w:cs="Times New Roman"/>
          <w:sz w:val="24"/>
          <w:szCs w:val="24"/>
          <w:lang w:val="ro-MD"/>
        </w:rPr>
        <w:t>i</w:t>
      </w:r>
      <w:r w:rsidR="000D36C6" w:rsidRPr="002F7BE2">
        <w:rPr>
          <w:rFonts w:ascii="Times New Roman" w:eastAsia="Times New Roman" w:hAnsi="Times New Roman" w:cs="Times New Roman"/>
          <w:sz w:val="24"/>
          <w:szCs w:val="24"/>
          <w:lang w:val="ro-MD"/>
        </w:rPr>
        <w:t xml:space="preserve"> de familie, asistentele medicale de familie); </w:t>
      </w:r>
    </w:p>
    <w:p w:rsidR="000D36C6" w:rsidRPr="002F7BE2" w:rsidRDefault="00B834BD" w:rsidP="00B834BD">
      <w:pPr>
        <w:pStyle w:val="a4"/>
        <w:numPr>
          <w:ilvl w:val="0"/>
          <w:numId w:val="29"/>
        </w:numPr>
        <w:spacing w:after="0"/>
        <w:ind w:left="851"/>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Prestatorii serviciilor de AMSA</w:t>
      </w:r>
      <w:r w:rsidR="000D36C6" w:rsidRPr="002F7BE2">
        <w:rPr>
          <w:rFonts w:ascii="Times New Roman" w:eastAsia="Times New Roman" w:hAnsi="Times New Roman" w:cs="Times New Roman"/>
          <w:sz w:val="24"/>
          <w:szCs w:val="24"/>
          <w:lang w:val="ro-MD"/>
        </w:rPr>
        <w:t xml:space="preserve"> (medici</w:t>
      </w:r>
      <w:r w:rsidR="009E10F2" w:rsidRPr="002F7BE2">
        <w:rPr>
          <w:rFonts w:ascii="Times New Roman" w:eastAsia="Times New Roman" w:hAnsi="Times New Roman" w:cs="Times New Roman"/>
          <w:sz w:val="24"/>
          <w:szCs w:val="24"/>
          <w:lang w:val="ro-MD"/>
        </w:rPr>
        <w:t>i</w:t>
      </w:r>
      <w:r w:rsidR="000D36C6" w:rsidRPr="002F7BE2">
        <w:rPr>
          <w:rFonts w:ascii="Times New Roman" w:eastAsia="Times New Roman" w:hAnsi="Times New Roman" w:cs="Times New Roman"/>
          <w:sz w:val="24"/>
          <w:szCs w:val="24"/>
          <w:lang w:val="ro-MD"/>
        </w:rPr>
        <w:t xml:space="preserve"> urologi, urologi-pediatri); </w:t>
      </w:r>
    </w:p>
    <w:p w:rsidR="000D36C6" w:rsidRPr="002F7BE2" w:rsidRDefault="000D36C6" w:rsidP="00B834BD">
      <w:pPr>
        <w:pStyle w:val="a4"/>
        <w:numPr>
          <w:ilvl w:val="0"/>
          <w:numId w:val="29"/>
        </w:numPr>
        <w:spacing w:after="0"/>
        <w:ind w:left="851"/>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Secţiile de chirurgie pediatrică, reanimare şi terapie intensivă ale spitalelor raionale; municipale (medici</w:t>
      </w:r>
      <w:r w:rsidR="00A429D7" w:rsidRPr="002F7BE2">
        <w:rPr>
          <w:rFonts w:ascii="Times New Roman" w:eastAsia="Times New Roman" w:hAnsi="Times New Roman" w:cs="Times New Roman"/>
          <w:sz w:val="24"/>
          <w:szCs w:val="24"/>
          <w:lang w:val="ro-MD"/>
        </w:rPr>
        <w:t>i</w:t>
      </w:r>
      <w:r w:rsidRPr="002F7BE2">
        <w:rPr>
          <w:rFonts w:ascii="Times New Roman" w:eastAsia="Times New Roman" w:hAnsi="Times New Roman" w:cs="Times New Roman"/>
          <w:sz w:val="24"/>
          <w:szCs w:val="24"/>
          <w:lang w:val="ro-MD"/>
        </w:rPr>
        <w:t xml:space="preserve"> urologi, urologi-pediatri, pediatri, reanimatologi)</w:t>
      </w:r>
    </w:p>
    <w:p w:rsidR="000D36C6" w:rsidRPr="002F7BE2" w:rsidRDefault="000D36C6" w:rsidP="00B834BD">
      <w:pPr>
        <w:pStyle w:val="a4"/>
        <w:numPr>
          <w:ilvl w:val="0"/>
          <w:numId w:val="29"/>
        </w:numPr>
        <w:spacing w:after="0"/>
        <w:ind w:left="851"/>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Secţiile de urologie pediatrică, reanimare şi terapie intensivă ale spitalelor republicane (urologi-pediatri, reanimatologi).</w:t>
      </w:r>
    </w:p>
    <w:p w:rsidR="000D36C6" w:rsidRPr="002F7BE2" w:rsidRDefault="000D36C6" w:rsidP="00A535B1">
      <w:pPr>
        <w:spacing w:after="0"/>
        <w:ind w:left="720" w:hanging="360"/>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b/>
          <w:bCs/>
          <w:i/>
          <w:iCs/>
          <w:sz w:val="24"/>
          <w:szCs w:val="24"/>
          <w:lang w:val="ro-MD"/>
        </w:rPr>
        <w:t>Notă</w:t>
      </w:r>
      <w:r w:rsidRPr="002F7BE2">
        <w:rPr>
          <w:rFonts w:ascii="Times New Roman" w:eastAsia="Times New Roman" w:hAnsi="Times New Roman" w:cs="Times New Roman"/>
          <w:sz w:val="24"/>
          <w:szCs w:val="24"/>
          <w:lang w:val="ro-MD"/>
        </w:rPr>
        <w:t xml:space="preserve">: Protocolul la necesitate poate fi utilizat şi de alţi specialişti. </w:t>
      </w:r>
    </w:p>
    <w:p w:rsidR="000D36C6" w:rsidRPr="002F7BE2" w:rsidRDefault="000D36C6" w:rsidP="000D36C6">
      <w:pPr>
        <w:keepNext/>
        <w:widowControl w:val="0"/>
        <w:autoSpaceDE w:val="0"/>
        <w:autoSpaceDN w:val="0"/>
        <w:adjustRightInd w:val="0"/>
        <w:spacing w:before="120" w:after="120" w:line="240" w:lineRule="auto"/>
        <w:jc w:val="both"/>
        <w:outlineLvl w:val="2"/>
        <w:rPr>
          <w:rFonts w:ascii="Times New Roman" w:eastAsia="Calibri" w:hAnsi="Times New Roman" w:cs="Times New Roman"/>
          <w:b/>
          <w:bCs/>
          <w:i/>
          <w:iCs/>
          <w:sz w:val="24"/>
          <w:szCs w:val="24"/>
          <w:lang w:val="ro-MD"/>
        </w:rPr>
      </w:pPr>
      <w:r w:rsidRPr="002F7BE2">
        <w:rPr>
          <w:rFonts w:ascii="Times New Roman" w:eastAsia="Calibri" w:hAnsi="Times New Roman" w:cs="Times New Roman"/>
          <w:b/>
          <w:bCs/>
          <w:sz w:val="24"/>
          <w:szCs w:val="24"/>
          <w:lang w:val="ro-MD"/>
        </w:rPr>
        <w:t>A.4. Scopurile protocolului</w:t>
      </w:r>
      <w:r w:rsidRPr="002F7BE2">
        <w:rPr>
          <w:rFonts w:ascii="Times New Roman" w:eastAsia="Calibri" w:hAnsi="Times New Roman" w:cs="Times New Roman"/>
          <w:b/>
          <w:bCs/>
          <w:i/>
          <w:iCs/>
          <w:sz w:val="24"/>
          <w:szCs w:val="24"/>
          <w:lang w:val="ro-MD"/>
        </w:rPr>
        <w:t>:</w:t>
      </w:r>
    </w:p>
    <w:p w:rsidR="000D36C6" w:rsidRPr="002F7BE2" w:rsidRDefault="00A429D7" w:rsidP="00B834BD">
      <w:pPr>
        <w:pStyle w:val="a4"/>
        <w:numPr>
          <w:ilvl w:val="0"/>
          <w:numId w:val="19"/>
        </w:numPr>
        <w:spacing w:after="0"/>
        <w:ind w:left="709"/>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O</w:t>
      </w:r>
      <w:r w:rsidR="000D36C6" w:rsidRPr="002F7BE2">
        <w:rPr>
          <w:rFonts w:ascii="Times New Roman" w:eastAsia="Times New Roman" w:hAnsi="Times New Roman" w:cs="Times New Roman"/>
          <w:sz w:val="24"/>
          <w:szCs w:val="24"/>
          <w:lang w:val="ro-MD"/>
        </w:rPr>
        <w:t>ptimiza</w:t>
      </w:r>
      <w:r w:rsidRPr="002F7BE2">
        <w:rPr>
          <w:rFonts w:ascii="Times New Roman" w:eastAsia="Times New Roman" w:hAnsi="Times New Roman" w:cs="Times New Roman"/>
          <w:sz w:val="24"/>
          <w:szCs w:val="24"/>
          <w:lang w:val="ro-MD"/>
        </w:rPr>
        <w:t>rea</w:t>
      </w:r>
      <w:r w:rsidR="000D36C6" w:rsidRPr="002F7BE2">
        <w:rPr>
          <w:rFonts w:ascii="Times New Roman" w:eastAsia="Times New Roman" w:hAnsi="Times New Roman" w:cs="Times New Roman"/>
          <w:sz w:val="24"/>
          <w:szCs w:val="24"/>
          <w:lang w:val="ro-MD"/>
        </w:rPr>
        <w:t xml:space="preserve"> cal</w:t>
      </w:r>
      <w:r w:rsidRPr="002F7BE2">
        <w:rPr>
          <w:rFonts w:ascii="Times New Roman" w:eastAsia="Times New Roman" w:hAnsi="Times New Roman" w:cs="Times New Roman"/>
          <w:sz w:val="24"/>
          <w:szCs w:val="24"/>
          <w:lang w:val="ro-MD"/>
        </w:rPr>
        <w:t>ității</w:t>
      </w:r>
      <w:r w:rsidR="000D36C6" w:rsidRPr="002F7BE2">
        <w:rPr>
          <w:rFonts w:ascii="Times New Roman" w:eastAsia="Times New Roman" w:hAnsi="Times New Roman" w:cs="Times New Roman"/>
          <w:sz w:val="24"/>
          <w:szCs w:val="24"/>
          <w:lang w:val="ro-MD"/>
        </w:rPr>
        <w:t xml:space="preserve"> examinării clinice, paraclinice și a tratamentului copiilor cu displazie multichistică renală.</w:t>
      </w:r>
    </w:p>
    <w:p w:rsidR="000D36C6" w:rsidRPr="002F7BE2" w:rsidRDefault="00A429D7" w:rsidP="00B834BD">
      <w:pPr>
        <w:pStyle w:val="a4"/>
        <w:numPr>
          <w:ilvl w:val="0"/>
          <w:numId w:val="19"/>
        </w:numPr>
        <w:spacing w:after="0"/>
        <w:ind w:left="709"/>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Eficientizarea</w:t>
      </w:r>
      <w:r w:rsidR="000D36C6" w:rsidRPr="002F7BE2">
        <w:rPr>
          <w:rFonts w:ascii="Times New Roman" w:eastAsia="Times New Roman" w:hAnsi="Times New Roman" w:cs="Times New Roman"/>
          <w:sz w:val="24"/>
          <w:szCs w:val="24"/>
          <w:lang w:val="ro-MD"/>
        </w:rPr>
        <w:t xml:space="preserve"> diagnostic</w:t>
      </w:r>
      <w:r w:rsidRPr="002F7BE2">
        <w:rPr>
          <w:rFonts w:ascii="Times New Roman" w:eastAsia="Times New Roman" w:hAnsi="Times New Roman" w:cs="Times New Roman"/>
          <w:sz w:val="24"/>
          <w:szCs w:val="24"/>
          <w:lang w:val="ro-MD"/>
        </w:rPr>
        <w:t>ului</w:t>
      </w:r>
      <w:r w:rsidR="000D36C6" w:rsidRPr="002F7BE2">
        <w:rPr>
          <w:rFonts w:ascii="Times New Roman" w:eastAsia="Times New Roman" w:hAnsi="Times New Roman" w:cs="Times New Roman"/>
          <w:sz w:val="24"/>
          <w:szCs w:val="24"/>
          <w:lang w:val="ro-MD"/>
        </w:rPr>
        <w:t xml:space="preserve"> și asistenței </w:t>
      </w:r>
      <w:r w:rsidR="003B6830" w:rsidRPr="002F7BE2">
        <w:rPr>
          <w:rFonts w:ascii="Times New Roman" w:eastAsia="Times New Roman" w:hAnsi="Times New Roman" w:cs="Times New Roman"/>
          <w:sz w:val="24"/>
          <w:szCs w:val="24"/>
          <w:lang w:val="ro-MD"/>
        </w:rPr>
        <w:t>medicale la toate etapele în cazul</w:t>
      </w:r>
      <w:r w:rsidR="000D36C6" w:rsidRPr="002F7BE2">
        <w:rPr>
          <w:rFonts w:ascii="Times New Roman" w:eastAsia="Times New Roman" w:hAnsi="Times New Roman" w:cs="Times New Roman"/>
          <w:sz w:val="24"/>
          <w:szCs w:val="24"/>
          <w:lang w:val="ro-MD"/>
        </w:rPr>
        <w:t xml:space="preserve"> pacienților cu rinichi displazic multichistic.</w:t>
      </w:r>
    </w:p>
    <w:p w:rsidR="000D36C6" w:rsidRPr="002F7BE2" w:rsidRDefault="000D36C6" w:rsidP="00B834BD">
      <w:pPr>
        <w:pStyle w:val="a4"/>
        <w:numPr>
          <w:ilvl w:val="0"/>
          <w:numId w:val="19"/>
        </w:numPr>
        <w:spacing w:after="0"/>
        <w:ind w:left="709"/>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Ameliorarea calității tratamentului </w:t>
      </w:r>
      <w:r w:rsidR="003B6830" w:rsidRPr="002F7BE2">
        <w:rPr>
          <w:rFonts w:ascii="Times New Roman" w:eastAsia="Times New Roman" w:hAnsi="Times New Roman" w:cs="Times New Roman"/>
          <w:sz w:val="24"/>
          <w:szCs w:val="24"/>
          <w:lang w:val="ro-MD"/>
        </w:rPr>
        <w:t>acordat pacienților</w:t>
      </w:r>
      <w:r w:rsidRPr="002F7BE2">
        <w:rPr>
          <w:rFonts w:ascii="Times New Roman" w:eastAsia="Times New Roman" w:hAnsi="Times New Roman" w:cs="Times New Roman"/>
          <w:sz w:val="24"/>
          <w:szCs w:val="24"/>
          <w:lang w:val="ro-MD"/>
        </w:rPr>
        <w:t xml:space="preserve"> cu rinichi displazic multichistic.</w:t>
      </w:r>
    </w:p>
    <w:p w:rsidR="000D36C6" w:rsidRPr="002F7BE2" w:rsidRDefault="000D36C6" w:rsidP="00B834BD">
      <w:pPr>
        <w:pStyle w:val="a4"/>
        <w:numPr>
          <w:ilvl w:val="0"/>
          <w:numId w:val="19"/>
        </w:numPr>
        <w:spacing w:after="0"/>
        <w:ind w:left="709"/>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Încadrarea copilului în societate. </w:t>
      </w:r>
    </w:p>
    <w:p w:rsidR="000D36C6" w:rsidRPr="002F7BE2" w:rsidRDefault="000D36C6" w:rsidP="00A535B1">
      <w:pPr>
        <w:widowControl w:val="0"/>
        <w:autoSpaceDE w:val="0"/>
        <w:autoSpaceDN w:val="0"/>
        <w:adjustRightInd w:val="0"/>
        <w:spacing w:after="0" w:line="240" w:lineRule="auto"/>
        <w:outlineLvl w:val="2"/>
        <w:rPr>
          <w:rFonts w:ascii="Times New Roman" w:eastAsia="Calibri" w:hAnsi="Times New Roman" w:cs="Times New Roman"/>
          <w:sz w:val="24"/>
          <w:szCs w:val="24"/>
          <w:lang w:val="ro-MD"/>
        </w:rPr>
      </w:pPr>
      <w:r w:rsidRPr="002F7BE2">
        <w:rPr>
          <w:rFonts w:ascii="Times New Roman" w:eastAsia="Calibri" w:hAnsi="Times New Roman" w:cs="Times New Roman"/>
          <w:b/>
          <w:bCs/>
          <w:sz w:val="24"/>
          <w:szCs w:val="24"/>
          <w:lang w:val="ro-MD"/>
        </w:rPr>
        <w:t>A.5.</w:t>
      </w:r>
      <w:r w:rsidR="00B834BD" w:rsidRPr="002F7BE2">
        <w:rPr>
          <w:rFonts w:ascii="Times New Roman" w:eastAsia="Calibri" w:hAnsi="Times New Roman" w:cs="Times New Roman"/>
          <w:b/>
          <w:bCs/>
          <w:sz w:val="24"/>
          <w:szCs w:val="24"/>
          <w:lang w:val="ro-MD"/>
        </w:rPr>
        <w:t xml:space="preserve"> Elaborat</w:t>
      </w:r>
      <w:r w:rsidRPr="002F7BE2">
        <w:rPr>
          <w:rFonts w:ascii="Times New Roman" w:eastAsia="Calibri" w:hAnsi="Times New Roman" w:cs="Times New Roman"/>
          <w:sz w:val="24"/>
          <w:szCs w:val="24"/>
          <w:lang w:val="ro-MD"/>
        </w:rPr>
        <w:t>:</w:t>
      </w:r>
      <w:r w:rsidRPr="002F7BE2">
        <w:rPr>
          <w:rFonts w:ascii="Times New Roman" w:eastAsia="Calibri" w:hAnsi="Times New Roman" w:cs="Times New Roman"/>
          <w:color w:val="0000FF"/>
          <w:sz w:val="24"/>
          <w:szCs w:val="24"/>
          <w:lang w:val="ro-MD"/>
        </w:rPr>
        <w:t xml:space="preserve"> </w:t>
      </w:r>
      <w:r w:rsidRPr="002F7BE2">
        <w:rPr>
          <w:rFonts w:ascii="Times New Roman" w:eastAsia="Calibri" w:hAnsi="Times New Roman" w:cs="Times New Roman"/>
          <w:sz w:val="24"/>
          <w:szCs w:val="24"/>
          <w:lang w:val="ro-MD"/>
        </w:rPr>
        <w:t>202</w:t>
      </w:r>
      <w:r w:rsidR="00A535B1" w:rsidRPr="002F7BE2">
        <w:rPr>
          <w:rFonts w:ascii="Times New Roman" w:eastAsia="Calibri" w:hAnsi="Times New Roman" w:cs="Times New Roman"/>
          <w:sz w:val="24"/>
          <w:szCs w:val="24"/>
          <w:lang w:val="ro-MD"/>
        </w:rPr>
        <w:t>2</w:t>
      </w:r>
    </w:p>
    <w:p w:rsidR="000D36C6" w:rsidRPr="002F7BE2" w:rsidRDefault="000D36C6" w:rsidP="00A535B1">
      <w:pPr>
        <w:keepNext/>
        <w:widowControl w:val="0"/>
        <w:autoSpaceDE w:val="0"/>
        <w:autoSpaceDN w:val="0"/>
        <w:adjustRightInd w:val="0"/>
        <w:spacing w:after="0" w:line="240" w:lineRule="auto"/>
        <w:jc w:val="both"/>
        <w:outlineLvl w:val="2"/>
        <w:rPr>
          <w:rFonts w:ascii="Times New Roman" w:eastAsia="Calibri" w:hAnsi="Times New Roman" w:cs="Times New Roman"/>
          <w:sz w:val="24"/>
          <w:szCs w:val="24"/>
          <w:lang w:val="ro-MD"/>
        </w:rPr>
      </w:pPr>
      <w:r w:rsidRPr="002F7BE2">
        <w:rPr>
          <w:rFonts w:ascii="Times New Roman" w:eastAsia="Calibri" w:hAnsi="Times New Roman" w:cs="Times New Roman"/>
          <w:b/>
          <w:sz w:val="24"/>
          <w:szCs w:val="24"/>
          <w:lang w:val="ro-MD"/>
        </w:rPr>
        <w:t xml:space="preserve">A.6. </w:t>
      </w:r>
      <w:r w:rsidR="00B834BD" w:rsidRPr="002F7BE2">
        <w:rPr>
          <w:rFonts w:ascii="Times New Roman" w:eastAsia="Calibri" w:hAnsi="Times New Roman" w:cs="Times New Roman"/>
          <w:b/>
          <w:sz w:val="24"/>
          <w:szCs w:val="24"/>
          <w:lang w:val="ro-MD"/>
        </w:rPr>
        <w:t>R</w:t>
      </w:r>
      <w:r w:rsidRPr="002F7BE2">
        <w:rPr>
          <w:rFonts w:ascii="Times New Roman" w:eastAsia="Calibri" w:hAnsi="Times New Roman" w:cs="Times New Roman"/>
          <w:b/>
          <w:sz w:val="24"/>
          <w:szCs w:val="24"/>
          <w:lang w:val="ro-MD"/>
        </w:rPr>
        <w:t>evizui</w:t>
      </w:r>
      <w:r w:rsidR="00B834BD" w:rsidRPr="002F7BE2">
        <w:rPr>
          <w:rFonts w:ascii="Times New Roman" w:eastAsia="Calibri" w:hAnsi="Times New Roman" w:cs="Times New Roman"/>
          <w:b/>
          <w:sz w:val="24"/>
          <w:szCs w:val="24"/>
          <w:lang w:val="ro-MD"/>
        </w:rPr>
        <w:t>t</w:t>
      </w:r>
      <w:r w:rsidRPr="002F7BE2">
        <w:rPr>
          <w:rFonts w:ascii="Times New Roman" w:eastAsia="Calibri" w:hAnsi="Times New Roman" w:cs="Times New Roman"/>
          <w:b/>
          <w:sz w:val="24"/>
          <w:szCs w:val="24"/>
          <w:lang w:val="ro-MD"/>
        </w:rPr>
        <w:t xml:space="preserve">: </w:t>
      </w:r>
      <w:r w:rsidRPr="002F7BE2">
        <w:rPr>
          <w:rFonts w:ascii="Times New Roman" w:eastAsia="Calibri" w:hAnsi="Times New Roman" w:cs="Times New Roman"/>
          <w:sz w:val="24"/>
          <w:szCs w:val="24"/>
          <w:lang w:val="ro-MD"/>
        </w:rPr>
        <w:t xml:space="preserve"> </w:t>
      </w:r>
      <w:r w:rsidRPr="002F7BE2">
        <w:rPr>
          <w:rFonts w:ascii="Times New Roman" w:eastAsia="Calibri" w:hAnsi="Times New Roman" w:cs="Times New Roman"/>
          <w:bCs/>
          <w:sz w:val="24"/>
          <w:szCs w:val="24"/>
          <w:lang w:val="ro-MD"/>
        </w:rPr>
        <w:t>202</w:t>
      </w:r>
      <w:r w:rsidR="00B834BD" w:rsidRPr="002F7BE2">
        <w:rPr>
          <w:rFonts w:ascii="Times New Roman" w:eastAsia="Calibri" w:hAnsi="Times New Roman" w:cs="Times New Roman"/>
          <w:bCs/>
          <w:sz w:val="24"/>
          <w:szCs w:val="24"/>
          <w:lang w:val="ro-MD"/>
        </w:rPr>
        <w:t>7</w:t>
      </w:r>
    </w:p>
    <w:p w:rsidR="00F07EA5" w:rsidRPr="002F7BE2" w:rsidRDefault="00F07EA5" w:rsidP="00A535B1">
      <w:pPr>
        <w:tabs>
          <w:tab w:val="center" w:pos="4677"/>
          <w:tab w:val="right" w:pos="9355"/>
        </w:tabs>
        <w:spacing w:after="0" w:line="240" w:lineRule="auto"/>
        <w:rPr>
          <w:rFonts w:ascii="Times New Roman" w:eastAsia="Times New Roman" w:hAnsi="Times New Roman" w:cs="Times New Roman"/>
          <w:color w:val="FF0000"/>
          <w:sz w:val="24"/>
          <w:szCs w:val="24"/>
          <w:lang w:val="ro-MD" w:eastAsia="ru-RU"/>
        </w:rPr>
      </w:pPr>
      <w:r w:rsidRPr="002F7BE2">
        <w:rPr>
          <w:rFonts w:ascii="Times New Roman" w:eastAsia="Times New Roman" w:hAnsi="Times New Roman" w:cs="Times New Roman"/>
          <w:b/>
          <w:bCs/>
          <w:sz w:val="24"/>
          <w:szCs w:val="24"/>
          <w:lang w:val="ro-MD" w:eastAsia="ru-RU"/>
        </w:rPr>
        <w:t>A.7. Lista şi informaţiile de contact ale autorilor şi ale persoanelor care au participat la elaborarea protocolului</w:t>
      </w:r>
      <w:r w:rsidRPr="002F7BE2">
        <w:rPr>
          <w:rFonts w:ascii="Times New Roman" w:eastAsia="Times New Roman" w:hAnsi="Times New Roman" w:cs="Times New Roman"/>
          <w:sz w:val="24"/>
          <w:szCs w:val="24"/>
          <w:lang w:val="ro-MD" w:eastAsia="ru-RU"/>
        </w:rPr>
        <w:t>:</w:t>
      </w:r>
    </w:p>
    <w:tbl>
      <w:tblPr>
        <w:tblW w:w="9581" w:type="dxa"/>
        <w:tblLayout w:type="fixed"/>
        <w:tblLook w:val="0000" w:firstRow="0" w:lastRow="0" w:firstColumn="0" w:lastColumn="0" w:noHBand="0" w:noVBand="0"/>
      </w:tblPr>
      <w:tblGrid>
        <w:gridCol w:w="9581"/>
      </w:tblGrid>
      <w:tr w:rsidR="00F07EA5" w:rsidRPr="002F7BE2" w:rsidTr="00DB4447">
        <w:tc>
          <w:tcPr>
            <w:tcW w:w="9581" w:type="dxa"/>
            <w:tcBorders>
              <w:top w:val="nil"/>
              <w:left w:val="nil"/>
              <w:bottom w:val="nil"/>
              <w:right w:val="nil"/>
            </w:tcBorders>
          </w:tcPr>
          <w:tbl>
            <w:tblP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7371"/>
            </w:tblGrid>
            <w:tr w:rsidR="00F07EA5" w:rsidRPr="002F7BE2" w:rsidTr="007B1D7A">
              <w:tc>
                <w:tcPr>
                  <w:tcW w:w="1980" w:type="dxa"/>
                  <w:tcBorders>
                    <w:top w:val="single" w:sz="4" w:space="0" w:color="auto"/>
                    <w:left w:val="single" w:sz="4" w:space="0" w:color="auto"/>
                    <w:bottom w:val="single" w:sz="4" w:space="0" w:color="auto"/>
                    <w:right w:val="single" w:sz="4" w:space="0" w:color="auto"/>
                  </w:tcBorders>
                  <w:shd w:val="clear" w:color="auto" w:fill="BFBFBF"/>
                </w:tcPr>
                <w:p w:rsidR="00F07EA5" w:rsidRPr="002F7BE2" w:rsidRDefault="00F07EA5" w:rsidP="00A535B1">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Numele</w:t>
                  </w:r>
                </w:p>
              </w:tc>
              <w:tc>
                <w:tcPr>
                  <w:tcW w:w="7371" w:type="dxa"/>
                  <w:tcBorders>
                    <w:top w:val="single" w:sz="4" w:space="0" w:color="auto"/>
                    <w:left w:val="single" w:sz="4" w:space="0" w:color="auto"/>
                    <w:bottom w:val="single" w:sz="4" w:space="0" w:color="auto"/>
                    <w:right w:val="single" w:sz="4" w:space="0" w:color="auto"/>
                  </w:tcBorders>
                  <w:shd w:val="clear" w:color="auto" w:fill="BFBFBF"/>
                </w:tcPr>
                <w:p w:rsidR="00F07EA5" w:rsidRPr="002F7BE2" w:rsidRDefault="00F07EA5" w:rsidP="00A535B1">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Funcţia deţinută</w:t>
                  </w:r>
                </w:p>
              </w:tc>
            </w:tr>
            <w:tr w:rsidR="00F07EA5" w:rsidRPr="002F7BE2" w:rsidTr="007B1D7A">
              <w:trPr>
                <w:trHeight w:val="1120"/>
              </w:trPr>
              <w:tc>
                <w:tcPr>
                  <w:tcW w:w="1980" w:type="dxa"/>
                  <w:tcBorders>
                    <w:top w:val="single" w:sz="4" w:space="0" w:color="auto"/>
                    <w:left w:val="single" w:sz="4" w:space="0" w:color="auto"/>
                    <w:bottom w:val="single" w:sz="4" w:space="0" w:color="auto"/>
                    <w:right w:val="single" w:sz="4" w:space="0" w:color="auto"/>
                  </w:tcBorders>
                </w:tcPr>
                <w:p w:rsidR="00F07EA5" w:rsidRPr="002F7BE2" w:rsidRDefault="00F07EA5" w:rsidP="00EA7123">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Jana Bernic </w:t>
                  </w:r>
                </w:p>
              </w:tc>
              <w:tc>
                <w:tcPr>
                  <w:tcW w:w="7371" w:type="dxa"/>
                  <w:tcBorders>
                    <w:top w:val="single" w:sz="4" w:space="0" w:color="auto"/>
                    <w:left w:val="single" w:sz="4" w:space="0" w:color="auto"/>
                    <w:bottom w:val="single" w:sz="4" w:space="0" w:color="auto"/>
                    <w:right w:val="single" w:sz="4" w:space="0" w:color="auto"/>
                  </w:tcBorders>
                </w:tcPr>
                <w:p w:rsidR="00F07EA5" w:rsidRPr="002F7BE2" w:rsidRDefault="00EA7123" w:rsidP="00EA7123">
                  <w:pPr>
                    <w:spacing w:after="0" w:line="240" w:lineRule="auto"/>
                    <w:rPr>
                      <w:rFonts w:ascii="Times New Roman" w:eastAsia="Times New Roman" w:hAnsi="Times New Roman" w:cs="Times New Roman"/>
                      <w:sz w:val="24"/>
                      <w:szCs w:val="24"/>
                      <w:lang w:val="ro-MD"/>
                    </w:rPr>
                  </w:pPr>
                  <w:r w:rsidRPr="002F7BE2">
                    <w:rPr>
                      <w:rFonts w:ascii="Times New Roman" w:eastAsia="SimSun" w:hAnsi="Times New Roman" w:cs="Times New Roman"/>
                      <w:kern w:val="3"/>
                      <w:sz w:val="24"/>
                      <w:szCs w:val="24"/>
                      <w:lang w:val="ro-MD" w:eastAsia="zh-CN" w:bidi="hi-IN"/>
                    </w:rPr>
                    <w:t>dr. hab. șt.med., prof.univ.,</w:t>
                  </w:r>
                  <w:r w:rsidRPr="002F7BE2">
                    <w:rPr>
                      <w:rFonts w:ascii="Times New Roman" w:hAnsi="Times New Roman" w:cs="Times New Roman"/>
                      <w:sz w:val="24"/>
                      <w:szCs w:val="24"/>
                      <w:lang w:val="ro-MD" w:eastAsia="ru-RU"/>
                    </w:rPr>
                    <w:t xml:space="preserve"> </w:t>
                  </w:r>
                  <w:r w:rsidRPr="002F7BE2">
                    <w:rPr>
                      <w:rFonts w:ascii="Times New Roman" w:eastAsia="Times New Roman" w:hAnsi="Times New Roman" w:cs="Times New Roman"/>
                      <w:sz w:val="24"/>
                      <w:szCs w:val="24"/>
                      <w:lang w:val="ro-MD"/>
                    </w:rPr>
                    <w:t xml:space="preserve"> </w:t>
                  </w:r>
                  <w:r w:rsidR="00F07EA5" w:rsidRPr="002F7BE2">
                    <w:rPr>
                      <w:rFonts w:ascii="Times New Roman" w:eastAsia="Times New Roman" w:hAnsi="Times New Roman" w:cs="Times New Roman"/>
                      <w:sz w:val="24"/>
                      <w:szCs w:val="24"/>
                      <w:lang w:val="ro-MD"/>
                    </w:rPr>
                    <w:t>Şef Catedr</w:t>
                  </w:r>
                  <w:r w:rsidRPr="002F7BE2">
                    <w:rPr>
                      <w:rFonts w:ascii="Times New Roman" w:eastAsia="Times New Roman" w:hAnsi="Times New Roman" w:cs="Times New Roman"/>
                      <w:sz w:val="24"/>
                      <w:szCs w:val="24"/>
                      <w:lang w:val="ro-MD"/>
                    </w:rPr>
                    <w:t>a de</w:t>
                  </w:r>
                  <w:r w:rsidR="00F07EA5"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c</w:t>
                  </w:r>
                  <w:r w:rsidR="00F07EA5" w:rsidRPr="002F7BE2">
                    <w:rPr>
                      <w:rFonts w:ascii="Times New Roman" w:eastAsia="Times New Roman" w:hAnsi="Times New Roman" w:cs="Times New Roman"/>
                      <w:sz w:val="24"/>
                      <w:szCs w:val="24"/>
                      <w:lang w:val="ro-MD"/>
                    </w:rPr>
                    <w:t xml:space="preserve">hirurgie, </w:t>
                  </w:r>
                  <w:r w:rsidRPr="002F7BE2">
                    <w:rPr>
                      <w:rFonts w:ascii="Times New Roman" w:eastAsia="Times New Roman" w:hAnsi="Times New Roman" w:cs="Times New Roman"/>
                      <w:sz w:val="24"/>
                      <w:szCs w:val="24"/>
                      <w:lang w:val="ro-MD"/>
                    </w:rPr>
                    <w:t>o</w:t>
                  </w:r>
                  <w:r w:rsidR="00F07EA5" w:rsidRPr="002F7BE2">
                    <w:rPr>
                      <w:rFonts w:ascii="Times New Roman" w:eastAsia="Times New Roman" w:hAnsi="Times New Roman" w:cs="Times New Roman"/>
                      <w:sz w:val="24"/>
                      <w:szCs w:val="24"/>
                      <w:lang w:val="ro-MD"/>
                    </w:rPr>
                    <w:t xml:space="preserve">rtopedie și </w:t>
                  </w:r>
                  <w:r w:rsidRPr="002F7BE2">
                    <w:rPr>
                      <w:rFonts w:ascii="Times New Roman" w:eastAsia="Times New Roman" w:hAnsi="Times New Roman" w:cs="Times New Roman"/>
                      <w:sz w:val="24"/>
                      <w:szCs w:val="24"/>
                      <w:lang w:val="ro-MD"/>
                    </w:rPr>
                    <w:t>a</w:t>
                  </w:r>
                  <w:r w:rsidR="00F07EA5" w:rsidRPr="002F7BE2">
                    <w:rPr>
                      <w:rFonts w:ascii="Times New Roman" w:eastAsia="Times New Roman" w:hAnsi="Times New Roman" w:cs="Times New Roman"/>
                      <w:sz w:val="24"/>
                      <w:szCs w:val="24"/>
                      <w:lang w:val="ro-MD"/>
                    </w:rPr>
                    <w:t xml:space="preserve">nesteziologie  </w:t>
                  </w:r>
                  <w:r w:rsidRPr="002F7BE2">
                    <w:rPr>
                      <w:rFonts w:ascii="Times New Roman" w:eastAsia="Times New Roman" w:hAnsi="Times New Roman" w:cs="Times New Roman"/>
                      <w:sz w:val="24"/>
                      <w:szCs w:val="24"/>
                      <w:lang w:val="ro-MD"/>
                    </w:rPr>
                    <w:t>p</w:t>
                  </w:r>
                  <w:r w:rsidR="00F07EA5" w:rsidRPr="002F7BE2">
                    <w:rPr>
                      <w:rFonts w:ascii="Times New Roman" w:eastAsia="Times New Roman" w:hAnsi="Times New Roman" w:cs="Times New Roman"/>
                      <w:sz w:val="24"/>
                      <w:szCs w:val="24"/>
                      <w:lang w:val="ro-MD"/>
                    </w:rPr>
                    <w:t>ediatrică</w:t>
                  </w:r>
                  <w:r w:rsidRPr="002F7BE2">
                    <w:rPr>
                      <w:rFonts w:ascii="Times New Roman" w:eastAsia="Times New Roman" w:hAnsi="Times New Roman" w:cs="Times New Roman"/>
                      <w:sz w:val="24"/>
                      <w:szCs w:val="24"/>
                      <w:lang w:val="ro-MD"/>
                    </w:rPr>
                    <w:t xml:space="preserve"> „</w:t>
                  </w:r>
                  <w:r w:rsidR="00F07EA5" w:rsidRPr="002F7BE2">
                    <w:rPr>
                      <w:rFonts w:ascii="Times New Roman" w:eastAsia="Times New Roman" w:hAnsi="Times New Roman" w:cs="Times New Roman"/>
                      <w:sz w:val="24"/>
                      <w:szCs w:val="24"/>
                      <w:lang w:val="ro-MD"/>
                    </w:rPr>
                    <w:t>Natalia Gheorghiu”  USMF „Nicolae Testemiţanu”</w:t>
                  </w:r>
                  <w:r w:rsidR="00F07EA5" w:rsidRPr="002F7BE2">
                    <w:rPr>
                      <w:rFonts w:ascii="Times New Roman" w:eastAsia="Times New Roman" w:hAnsi="Times New Roman" w:cs="Times New Roman"/>
                      <w:caps/>
                      <w:sz w:val="24"/>
                      <w:szCs w:val="24"/>
                      <w:lang w:val="ro-MD"/>
                    </w:rPr>
                    <w:t>,</w:t>
                  </w:r>
                  <w:r w:rsidR="00F07EA5" w:rsidRPr="002F7BE2">
                    <w:rPr>
                      <w:rFonts w:ascii="Times New Roman" w:eastAsia="Times New Roman" w:hAnsi="Times New Roman" w:cs="Times New Roman"/>
                      <w:sz w:val="24"/>
                      <w:szCs w:val="24"/>
                      <w:lang w:val="ro-MD"/>
                    </w:rPr>
                    <w:t xml:space="preserve"> </w:t>
                  </w:r>
                  <w:r w:rsidR="00F07EA5" w:rsidRPr="002F7BE2">
                    <w:rPr>
                      <w:rFonts w:ascii="Times New Roman" w:eastAsia="Times New Roman" w:hAnsi="Times New Roman" w:cs="Times New Roman"/>
                      <w:caps/>
                      <w:sz w:val="24"/>
                      <w:szCs w:val="24"/>
                      <w:lang w:val="ro-MD"/>
                    </w:rPr>
                    <w:t>c</w:t>
                  </w:r>
                  <w:r w:rsidR="00F07EA5" w:rsidRPr="002F7BE2">
                    <w:rPr>
                      <w:rFonts w:ascii="Times New Roman" w:eastAsia="Times New Roman" w:hAnsi="Times New Roman" w:cs="Times New Roman"/>
                      <w:sz w:val="24"/>
                      <w:szCs w:val="24"/>
                      <w:lang w:val="ro-MD"/>
                    </w:rPr>
                    <w:t xml:space="preserve">entrul </w:t>
                  </w:r>
                  <w:r w:rsidR="00F07EA5" w:rsidRPr="002F7BE2">
                    <w:rPr>
                      <w:rFonts w:ascii="Times New Roman" w:eastAsia="Times New Roman" w:hAnsi="Times New Roman" w:cs="Times New Roman"/>
                      <w:caps/>
                      <w:sz w:val="24"/>
                      <w:szCs w:val="24"/>
                      <w:lang w:val="ro-MD"/>
                    </w:rPr>
                    <w:t>n</w:t>
                  </w:r>
                  <w:r w:rsidR="00F07EA5" w:rsidRPr="002F7BE2">
                    <w:rPr>
                      <w:rFonts w:ascii="Times New Roman" w:eastAsia="Times New Roman" w:hAnsi="Times New Roman" w:cs="Times New Roman"/>
                      <w:sz w:val="24"/>
                      <w:szCs w:val="24"/>
                      <w:lang w:val="ro-MD"/>
                    </w:rPr>
                    <w:t>aţional Ştiinţifico-practic Chirurgie Pediatrică „Academician Natalia Gheorghiu”</w:t>
                  </w:r>
                </w:p>
              </w:tc>
            </w:tr>
            <w:tr w:rsidR="00F07EA5" w:rsidRPr="002F7BE2" w:rsidTr="007B1D7A">
              <w:tc>
                <w:tcPr>
                  <w:tcW w:w="1980" w:type="dxa"/>
                  <w:tcBorders>
                    <w:top w:val="single" w:sz="4" w:space="0" w:color="auto"/>
                    <w:left w:val="single" w:sz="4" w:space="0" w:color="auto"/>
                    <w:bottom w:val="single" w:sz="4" w:space="0" w:color="auto"/>
                    <w:right w:val="single" w:sz="4" w:space="0" w:color="auto"/>
                  </w:tcBorders>
                </w:tcPr>
                <w:p w:rsidR="00F07EA5" w:rsidRPr="002F7BE2" w:rsidRDefault="00F07EA5" w:rsidP="00EA7123">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Eva Gudumac </w:t>
                  </w:r>
                </w:p>
              </w:tc>
              <w:tc>
                <w:tcPr>
                  <w:tcW w:w="7371" w:type="dxa"/>
                  <w:tcBorders>
                    <w:top w:val="single" w:sz="4" w:space="0" w:color="auto"/>
                    <w:left w:val="single" w:sz="4" w:space="0" w:color="auto"/>
                    <w:bottom w:val="single" w:sz="4" w:space="0" w:color="auto"/>
                    <w:right w:val="single" w:sz="4" w:space="0" w:color="auto"/>
                  </w:tcBorders>
                </w:tcPr>
                <w:p w:rsidR="00F07EA5" w:rsidRPr="002F7BE2" w:rsidRDefault="00EA7123" w:rsidP="00EA7123">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academician AŞM, Om emerit,</w:t>
                  </w:r>
                  <w:r w:rsidRPr="002F7BE2">
                    <w:rPr>
                      <w:rFonts w:ascii="Times New Roman" w:eastAsia="SimSun" w:hAnsi="Times New Roman" w:cs="Times New Roman"/>
                      <w:kern w:val="3"/>
                      <w:sz w:val="24"/>
                      <w:szCs w:val="24"/>
                      <w:lang w:val="ro-MD" w:eastAsia="zh-CN" w:bidi="hi-IN"/>
                    </w:rPr>
                    <w:t xml:space="preserve"> dr. hab. șt.med., prof.univ.,</w:t>
                  </w:r>
                  <w:r w:rsidRPr="002F7BE2">
                    <w:rPr>
                      <w:rFonts w:ascii="Times New Roman" w:hAnsi="Times New Roman" w:cs="Times New Roman"/>
                      <w:sz w:val="24"/>
                      <w:szCs w:val="24"/>
                      <w:lang w:val="ro-MD" w:eastAsia="ru-RU"/>
                    </w:rPr>
                    <w:t xml:space="preserve"> </w:t>
                  </w:r>
                  <w:r w:rsidR="00F07EA5" w:rsidRPr="002F7BE2">
                    <w:rPr>
                      <w:rFonts w:ascii="Times New Roman" w:eastAsia="Times New Roman" w:hAnsi="Times New Roman" w:cs="Times New Roman"/>
                      <w:caps/>
                      <w:sz w:val="24"/>
                      <w:szCs w:val="24"/>
                      <w:lang w:val="ro-MD"/>
                    </w:rPr>
                    <w:t>d</w:t>
                  </w:r>
                  <w:r w:rsidR="00F07EA5" w:rsidRPr="002F7BE2">
                    <w:rPr>
                      <w:rFonts w:ascii="Times New Roman" w:eastAsia="Times New Roman" w:hAnsi="Times New Roman" w:cs="Times New Roman"/>
                      <w:sz w:val="24"/>
                      <w:szCs w:val="24"/>
                      <w:lang w:val="ro-MD"/>
                    </w:rPr>
                    <w:t xml:space="preserve">irector Clinică Chirurgie Pediatrică in </w:t>
                  </w:r>
                  <w:r w:rsidR="00F07EA5" w:rsidRPr="002F7BE2">
                    <w:rPr>
                      <w:rFonts w:ascii="Times New Roman" w:eastAsia="Times New Roman" w:hAnsi="Times New Roman" w:cs="Times New Roman"/>
                      <w:caps/>
                      <w:sz w:val="24"/>
                      <w:szCs w:val="24"/>
                      <w:lang w:val="ro-MD"/>
                    </w:rPr>
                    <w:t>c</w:t>
                  </w:r>
                  <w:r w:rsidR="00F07EA5" w:rsidRPr="002F7BE2">
                    <w:rPr>
                      <w:rFonts w:ascii="Times New Roman" w:eastAsia="Times New Roman" w:hAnsi="Times New Roman" w:cs="Times New Roman"/>
                      <w:sz w:val="24"/>
                      <w:szCs w:val="24"/>
                      <w:lang w:val="ro-MD"/>
                    </w:rPr>
                    <w:t xml:space="preserve">entrul </w:t>
                  </w:r>
                  <w:r w:rsidR="00F07EA5" w:rsidRPr="002F7BE2">
                    <w:rPr>
                      <w:rFonts w:ascii="Times New Roman" w:eastAsia="Times New Roman" w:hAnsi="Times New Roman" w:cs="Times New Roman"/>
                      <w:caps/>
                      <w:sz w:val="24"/>
                      <w:szCs w:val="24"/>
                      <w:lang w:val="ro-MD"/>
                    </w:rPr>
                    <w:t>n</w:t>
                  </w:r>
                  <w:r w:rsidR="00F07EA5" w:rsidRPr="002F7BE2">
                    <w:rPr>
                      <w:rFonts w:ascii="Times New Roman" w:eastAsia="Times New Roman" w:hAnsi="Times New Roman" w:cs="Times New Roman"/>
                      <w:sz w:val="24"/>
                      <w:szCs w:val="24"/>
                      <w:lang w:val="ro-MD"/>
                    </w:rPr>
                    <w:t>aţional Ştiinţifico-practic Chirurgie Pediatrică „Academician Natalia Gheorghiu” IMSP Institutul Mamei si Copilului, Catedra Chirurgie, Ortopedie și Anesteziologie  Pediatrică”Natalia Gheorghiu”  USMF „Nicolae Testemiţanu”</w:t>
                  </w:r>
                </w:p>
              </w:tc>
            </w:tr>
            <w:tr w:rsidR="00F07EA5" w:rsidRPr="002F7BE2" w:rsidTr="007B1D7A">
              <w:tc>
                <w:tcPr>
                  <w:tcW w:w="1980" w:type="dxa"/>
                  <w:tcBorders>
                    <w:top w:val="single" w:sz="4" w:space="0" w:color="auto"/>
                    <w:left w:val="single" w:sz="4" w:space="0" w:color="auto"/>
                    <w:bottom w:val="single" w:sz="4" w:space="0" w:color="auto"/>
                    <w:right w:val="single" w:sz="4" w:space="0" w:color="auto"/>
                  </w:tcBorders>
                </w:tcPr>
                <w:p w:rsidR="00F07EA5" w:rsidRPr="002F7BE2" w:rsidRDefault="00F07EA5" w:rsidP="00A535B1">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Boris Curajos </w:t>
                  </w:r>
                </w:p>
                <w:p w:rsidR="00F07EA5" w:rsidRPr="002F7BE2" w:rsidRDefault="00F07EA5" w:rsidP="00A535B1">
                  <w:pPr>
                    <w:spacing w:after="0"/>
                    <w:rPr>
                      <w:rFonts w:ascii="Times New Roman" w:eastAsia="Times New Roman" w:hAnsi="Times New Roman" w:cs="Times New Roman"/>
                      <w:sz w:val="24"/>
                      <w:szCs w:val="24"/>
                      <w:lang w:val="ro-MD"/>
                    </w:rPr>
                  </w:pPr>
                </w:p>
              </w:tc>
              <w:tc>
                <w:tcPr>
                  <w:tcW w:w="7371" w:type="dxa"/>
                  <w:tcBorders>
                    <w:top w:val="single" w:sz="4" w:space="0" w:color="auto"/>
                    <w:left w:val="single" w:sz="4" w:space="0" w:color="auto"/>
                    <w:bottom w:val="single" w:sz="4" w:space="0" w:color="auto"/>
                    <w:right w:val="single" w:sz="4" w:space="0" w:color="auto"/>
                  </w:tcBorders>
                </w:tcPr>
                <w:p w:rsidR="00F07EA5" w:rsidRPr="002F7BE2" w:rsidRDefault="00EA7123" w:rsidP="00EA7123">
                  <w:pPr>
                    <w:spacing w:after="0" w:line="240" w:lineRule="auto"/>
                    <w:jc w:val="both"/>
                    <w:rPr>
                      <w:rFonts w:ascii="Times New Roman" w:eastAsia="Times New Roman" w:hAnsi="Times New Roman" w:cs="Times New Roman"/>
                      <w:caps/>
                      <w:sz w:val="24"/>
                      <w:szCs w:val="24"/>
                      <w:lang w:val="ro-MD"/>
                    </w:rPr>
                  </w:pPr>
                  <w:r w:rsidRPr="002F7BE2">
                    <w:rPr>
                      <w:rFonts w:ascii="Times New Roman" w:eastAsia="SimSun" w:hAnsi="Times New Roman" w:cs="Times New Roman"/>
                      <w:kern w:val="3"/>
                      <w:sz w:val="24"/>
                      <w:szCs w:val="24"/>
                      <w:lang w:val="ro-MD" w:eastAsia="zh-CN" w:bidi="hi-IN"/>
                    </w:rPr>
                    <w:t>dr. hab. șt.med., prof.univ.,</w:t>
                  </w:r>
                  <w:r w:rsidRPr="002F7BE2">
                    <w:rPr>
                      <w:rFonts w:ascii="Times New Roman" w:hAnsi="Times New Roman" w:cs="Times New Roman"/>
                      <w:sz w:val="24"/>
                      <w:szCs w:val="24"/>
                      <w:lang w:val="ro-MD" w:eastAsia="ru-RU"/>
                    </w:rPr>
                    <w:t xml:space="preserve"> </w:t>
                  </w:r>
                  <w:r w:rsidR="00F07EA5" w:rsidRPr="002F7BE2">
                    <w:rPr>
                      <w:rFonts w:ascii="Times New Roman" w:eastAsia="Times New Roman" w:hAnsi="Times New Roman" w:cs="Times New Roman"/>
                      <w:caps/>
                      <w:sz w:val="24"/>
                      <w:szCs w:val="24"/>
                      <w:lang w:val="ro-MD"/>
                    </w:rPr>
                    <w:t>d</w:t>
                  </w:r>
                  <w:r w:rsidR="00F07EA5" w:rsidRPr="002F7BE2">
                    <w:rPr>
                      <w:rFonts w:ascii="Times New Roman" w:eastAsia="Times New Roman" w:hAnsi="Times New Roman" w:cs="Times New Roman"/>
                      <w:sz w:val="24"/>
                      <w:szCs w:val="24"/>
                      <w:lang w:val="ro-MD"/>
                    </w:rPr>
                    <w:t xml:space="preserve">irector Clinică Urologie Pediatrică in </w:t>
                  </w:r>
                  <w:r w:rsidR="00F07EA5" w:rsidRPr="002F7BE2">
                    <w:rPr>
                      <w:rFonts w:ascii="Times New Roman" w:eastAsia="Times New Roman" w:hAnsi="Times New Roman" w:cs="Times New Roman"/>
                      <w:caps/>
                      <w:sz w:val="24"/>
                      <w:szCs w:val="24"/>
                      <w:lang w:val="ro-MD"/>
                    </w:rPr>
                    <w:t>c</w:t>
                  </w:r>
                  <w:r w:rsidR="00F07EA5" w:rsidRPr="002F7BE2">
                    <w:rPr>
                      <w:rFonts w:ascii="Times New Roman" w:eastAsia="Times New Roman" w:hAnsi="Times New Roman" w:cs="Times New Roman"/>
                      <w:sz w:val="24"/>
                      <w:szCs w:val="24"/>
                      <w:lang w:val="ro-MD"/>
                    </w:rPr>
                    <w:t xml:space="preserve">entrul </w:t>
                  </w:r>
                  <w:r w:rsidR="00F07EA5" w:rsidRPr="002F7BE2">
                    <w:rPr>
                      <w:rFonts w:ascii="Times New Roman" w:eastAsia="Times New Roman" w:hAnsi="Times New Roman" w:cs="Times New Roman"/>
                      <w:caps/>
                      <w:sz w:val="24"/>
                      <w:szCs w:val="24"/>
                      <w:lang w:val="ro-MD"/>
                    </w:rPr>
                    <w:t>n</w:t>
                  </w:r>
                  <w:r w:rsidR="00F07EA5" w:rsidRPr="002F7BE2">
                    <w:rPr>
                      <w:rFonts w:ascii="Times New Roman" w:eastAsia="Times New Roman" w:hAnsi="Times New Roman" w:cs="Times New Roman"/>
                      <w:sz w:val="24"/>
                      <w:szCs w:val="24"/>
                      <w:lang w:val="ro-MD"/>
                    </w:rPr>
                    <w:t>aţional Ştiinţifico-practic Chirurgie Pediatrică „Academician Natalia Gheorghiu” IMSP Institutul Mamei si Copilului.</w:t>
                  </w:r>
                </w:p>
              </w:tc>
            </w:tr>
            <w:tr w:rsidR="00F07EA5"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F07EA5" w:rsidRPr="002F7BE2" w:rsidRDefault="00F07EA5" w:rsidP="00A535B1">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sz w:val="24"/>
                      <w:szCs w:val="24"/>
                      <w:lang w:val="ro-MD"/>
                    </w:rPr>
                    <w:t xml:space="preserve"> </w:t>
                  </w:r>
                  <w:r w:rsidR="00DB4447" w:rsidRPr="002F7BE2">
                    <w:rPr>
                      <w:rFonts w:ascii="Times New Roman" w:eastAsia="Times New Roman" w:hAnsi="Times New Roman" w:cs="Times New Roman"/>
                      <w:b/>
                      <w:i/>
                      <w:sz w:val="24"/>
                      <w:szCs w:val="24"/>
                      <w:lang w:val="ro-MD"/>
                    </w:rPr>
                    <w:t>Angela Ciuntu</w:t>
                  </w:r>
                </w:p>
              </w:tc>
              <w:tc>
                <w:tcPr>
                  <w:tcW w:w="7371" w:type="dxa"/>
                  <w:tcBorders>
                    <w:top w:val="single" w:sz="4" w:space="0" w:color="auto"/>
                    <w:left w:val="single" w:sz="4" w:space="0" w:color="auto"/>
                    <w:bottom w:val="single" w:sz="4" w:space="0" w:color="auto"/>
                    <w:right w:val="single" w:sz="4" w:space="0" w:color="auto"/>
                  </w:tcBorders>
                </w:tcPr>
                <w:p w:rsidR="00F07EA5" w:rsidRPr="002F7BE2" w:rsidRDefault="00EA7123"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d</w:t>
                  </w:r>
                  <w:r w:rsidR="00DB4447" w:rsidRPr="002F7BE2">
                    <w:rPr>
                      <w:rFonts w:ascii="Times New Roman" w:eastAsia="Times New Roman" w:hAnsi="Times New Roman" w:cs="Times New Roman"/>
                      <w:sz w:val="24"/>
                      <w:szCs w:val="24"/>
                      <w:lang w:val="ro-MD"/>
                    </w:rPr>
                    <w:t>r. hab. șt. med., prof,univ. Departamentul de Pediatrie, USMF „Nicolae Testemițanu”</w:t>
                  </w:r>
                </w:p>
              </w:tc>
            </w:tr>
            <w:tr w:rsidR="00EA7123"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EA7123" w:rsidRPr="002F7BE2" w:rsidRDefault="00EA7123"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Victoria Celac </w:t>
                  </w:r>
                </w:p>
              </w:tc>
              <w:tc>
                <w:tcPr>
                  <w:tcW w:w="7371" w:type="dxa"/>
                  <w:tcBorders>
                    <w:top w:val="single" w:sz="4" w:space="0" w:color="auto"/>
                    <w:left w:val="single" w:sz="4" w:space="0" w:color="auto"/>
                    <w:bottom w:val="single" w:sz="4" w:space="0" w:color="auto"/>
                    <w:right w:val="single" w:sz="4" w:space="0" w:color="auto"/>
                  </w:tcBorders>
                </w:tcPr>
                <w:p w:rsidR="00EA7123" w:rsidRPr="002F7BE2" w:rsidRDefault="00EA7123" w:rsidP="00EA7123">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Șef secție urologie, IMSP Institutul Mamei si Copilului, </w:t>
                  </w:r>
                  <w:r w:rsidRPr="002F7BE2">
                    <w:rPr>
                      <w:rFonts w:ascii="Times New Roman" w:eastAsia="Times New Roman" w:hAnsi="Times New Roman" w:cs="Times New Roman"/>
                      <w:caps/>
                      <w:sz w:val="24"/>
                      <w:szCs w:val="24"/>
                      <w:lang w:val="ro-MD"/>
                    </w:rPr>
                    <w:t>c</w:t>
                  </w:r>
                  <w:r w:rsidRPr="002F7BE2">
                    <w:rPr>
                      <w:rFonts w:ascii="Times New Roman" w:eastAsia="Times New Roman" w:hAnsi="Times New Roman" w:cs="Times New Roman"/>
                      <w:sz w:val="24"/>
                      <w:szCs w:val="24"/>
                      <w:lang w:val="ro-MD"/>
                    </w:rPr>
                    <w:t xml:space="preserve">entrul </w:t>
                  </w:r>
                  <w:r w:rsidRPr="002F7BE2">
                    <w:rPr>
                      <w:rFonts w:ascii="Times New Roman" w:eastAsia="Times New Roman" w:hAnsi="Times New Roman" w:cs="Times New Roman"/>
                      <w:caps/>
                      <w:sz w:val="24"/>
                      <w:szCs w:val="24"/>
                      <w:lang w:val="ro-MD"/>
                    </w:rPr>
                    <w:t>n</w:t>
                  </w:r>
                  <w:r w:rsidRPr="002F7BE2">
                    <w:rPr>
                      <w:rFonts w:ascii="Times New Roman" w:eastAsia="Times New Roman" w:hAnsi="Times New Roman" w:cs="Times New Roman"/>
                      <w:sz w:val="24"/>
                      <w:szCs w:val="24"/>
                      <w:lang w:val="ro-MD"/>
                    </w:rPr>
                    <w:t>aţional Ştiinţifico-practic Chirurgie Pediatrică „Academician Natalia Gheorghiu”</w:t>
                  </w:r>
                </w:p>
              </w:tc>
            </w:tr>
            <w:tr w:rsidR="00EA7123"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EA7123" w:rsidRPr="002F7BE2" w:rsidRDefault="00EA7123"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Ion Zaharia</w:t>
                  </w:r>
                </w:p>
              </w:tc>
              <w:tc>
                <w:tcPr>
                  <w:tcW w:w="7371" w:type="dxa"/>
                  <w:tcBorders>
                    <w:top w:val="single" w:sz="4" w:space="0" w:color="auto"/>
                    <w:left w:val="single" w:sz="4" w:space="0" w:color="auto"/>
                    <w:bottom w:val="single" w:sz="4" w:space="0" w:color="auto"/>
                    <w:right w:val="single" w:sz="4" w:space="0" w:color="auto"/>
                  </w:tcBorders>
                </w:tcPr>
                <w:p w:rsidR="00EA7123" w:rsidRPr="002F7BE2" w:rsidRDefault="00EA7123" w:rsidP="00EA7123">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medic urolog, Clinica de Urologie Pediatrică,  Centrul Naţional Ştiinţifico-practic de Chirurgie Pediatrică “Academician Natalia Gheorghiu” , IMSP IMSP Institutul Mamei si Copilului</w:t>
                  </w:r>
                </w:p>
              </w:tc>
            </w:tr>
            <w:tr w:rsidR="007B1D7A"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7B1D7A" w:rsidRPr="002F7BE2" w:rsidRDefault="007B1D7A"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Victor Roller</w:t>
                  </w:r>
                </w:p>
              </w:tc>
              <w:tc>
                <w:tcPr>
                  <w:tcW w:w="7371" w:type="dxa"/>
                  <w:tcBorders>
                    <w:top w:val="single" w:sz="4" w:space="0" w:color="auto"/>
                    <w:left w:val="single" w:sz="4" w:space="0" w:color="auto"/>
                    <w:bottom w:val="single" w:sz="4" w:space="0" w:color="auto"/>
                    <w:right w:val="single" w:sz="4" w:space="0" w:color="auto"/>
                  </w:tcBorders>
                </w:tcPr>
                <w:p w:rsidR="007B1D7A" w:rsidRPr="002F7BE2" w:rsidRDefault="007B1D7A" w:rsidP="007B1D7A">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Catedra Chirurgie, Ortopedie și Anesteziologie  Pediatrică”Natalia Gheorghiu” USMF „Nicolae Testemiţanu”</w:t>
                  </w:r>
                  <w:r w:rsidRPr="002F7BE2">
                    <w:rPr>
                      <w:rFonts w:ascii="Times New Roman" w:eastAsia="Times New Roman" w:hAnsi="Times New Roman" w:cs="Times New Roman"/>
                      <w:caps/>
                      <w:sz w:val="24"/>
                      <w:szCs w:val="24"/>
                      <w:lang w:val="ro-MD"/>
                    </w:rPr>
                    <w:t>,</w:t>
                  </w:r>
                  <w:r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caps/>
                      <w:sz w:val="24"/>
                      <w:szCs w:val="24"/>
                      <w:lang w:val="ro-MD"/>
                    </w:rPr>
                    <w:t>c</w:t>
                  </w:r>
                  <w:r w:rsidRPr="002F7BE2">
                    <w:rPr>
                      <w:rFonts w:ascii="Times New Roman" w:eastAsia="Times New Roman" w:hAnsi="Times New Roman" w:cs="Times New Roman"/>
                      <w:sz w:val="24"/>
                      <w:szCs w:val="24"/>
                      <w:lang w:val="ro-MD"/>
                    </w:rPr>
                    <w:t xml:space="preserve">entrul </w:t>
                  </w:r>
                  <w:r w:rsidRPr="002F7BE2">
                    <w:rPr>
                      <w:rFonts w:ascii="Times New Roman" w:eastAsia="Times New Roman" w:hAnsi="Times New Roman" w:cs="Times New Roman"/>
                      <w:caps/>
                      <w:sz w:val="24"/>
                      <w:szCs w:val="24"/>
                      <w:lang w:val="ro-MD"/>
                    </w:rPr>
                    <w:t>n</w:t>
                  </w:r>
                  <w:r w:rsidRPr="002F7BE2">
                    <w:rPr>
                      <w:rFonts w:ascii="Times New Roman" w:eastAsia="Times New Roman" w:hAnsi="Times New Roman" w:cs="Times New Roman"/>
                      <w:sz w:val="24"/>
                      <w:szCs w:val="24"/>
                      <w:lang w:val="ro-MD"/>
                    </w:rPr>
                    <w:t>aţional Ştiinţifico-practic Chirurgie Pediatrică „Academician Natalia Gheorghiu”, Laboratorul infecții chirurgicale la copii, USMF „Nicolae Testemițanu”</w:t>
                  </w:r>
                </w:p>
              </w:tc>
            </w:tr>
            <w:tr w:rsidR="007B1D7A"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7B1D7A" w:rsidRPr="002F7BE2" w:rsidRDefault="007B1D7A"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lastRenderedPageBreak/>
                    <w:t>Anatol Curajos</w:t>
                  </w:r>
                </w:p>
              </w:tc>
              <w:tc>
                <w:tcPr>
                  <w:tcW w:w="7371" w:type="dxa"/>
                  <w:tcBorders>
                    <w:top w:val="single" w:sz="4" w:space="0" w:color="auto"/>
                    <w:left w:val="single" w:sz="4" w:space="0" w:color="auto"/>
                    <w:bottom w:val="single" w:sz="4" w:space="0" w:color="auto"/>
                    <w:right w:val="single" w:sz="4" w:space="0" w:color="auto"/>
                  </w:tcBorders>
                </w:tcPr>
                <w:p w:rsidR="007B1D7A" w:rsidRPr="002F7BE2" w:rsidRDefault="007B1D7A" w:rsidP="007B1D7A">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medic urolog, Clinica de Urologie Pediatrică,  Centrul Naţional Ştiinţifico-practic de Chirurgie Pediatrică “Academician Natalia Gheorghiu”, IMSP Institutul Mamei si Copilului</w:t>
                  </w:r>
                </w:p>
              </w:tc>
            </w:tr>
            <w:tr w:rsidR="007B1D7A"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7B1D7A" w:rsidRPr="002F7BE2" w:rsidRDefault="007B1D7A"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Adrian Revenco </w:t>
                  </w:r>
                </w:p>
              </w:tc>
              <w:tc>
                <w:tcPr>
                  <w:tcW w:w="7371" w:type="dxa"/>
                  <w:tcBorders>
                    <w:top w:val="single" w:sz="4" w:space="0" w:color="auto"/>
                    <w:left w:val="single" w:sz="4" w:space="0" w:color="auto"/>
                    <w:bottom w:val="single" w:sz="4" w:space="0" w:color="auto"/>
                    <w:right w:val="single" w:sz="4" w:space="0" w:color="auto"/>
                  </w:tcBorders>
                </w:tcPr>
                <w:p w:rsidR="007B1D7A" w:rsidRPr="002F7BE2" w:rsidRDefault="007B1D7A" w:rsidP="007B1D7A">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medic urolog, Clinica de Urologie Pediatrică,  Centrul Naţional Ştiinţifico-practic de Chirurgie Pediatrică “Academician Natalia Gheorghiu”, IMSP Institutul Mamei  și Copilulului</w:t>
                  </w:r>
                </w:p>
              </w:tc>
            </w:tr>
            <w:tr w:rsidR="007B1D7A" w:rsidRPr="002F7BE2" w:rsidTr="007B1D7A">
              <w:trPr>
                <w:trHeight w:val="597"/>
              </w:trPr>
              <w:tc>
                <w:tcPr>
                  <w:tcW w:w="1980" w:type="dxa"/>
                  <w:tcBorders>
                    <w:top w:val="single" w:sz="4" w:space="0" w:color="auto"/>
                    <w:left w:val="single" w:sz="4" w:space="0" w:color="auto"/>
                    <w:bottom w:val="single" w:sz="4" w:space="0" w:color="auto"/>
                    <w:right w:val="single" w:sz="4" w:space="0" w:color="auto"/>
                  </w:tcBorders>
                </w:tcPr>
                <w:p w:rsidR="007B1D7A" w:rsidRPr="002F7BE2" w:rsidRDefault="007B1D7A" w:rsidP="00157F06">
                  <w:pPr>
                    <w:spacing w:after="0"/>
                    <w:rPr>
                      <w:rFonts w:ascii="Times New Roman" w:eastAsia="Times New Roman" w:hAnsi="Times New Roman" w:cs="Times New Roman"/>
                      <w:b/>
                      <w:i/>
                      <w:sz w:val="24"/>
                      <w:szCs w:val="24"/>
                      <w:lang w:val="ro-MD"/>
                    </w:rPr>
                  </w:pPr>
                  <w:r w:rsidRPr="002F7BE2">
                    <w:rPr>
                      <w:rFonts w:ascii="Times New Roman" w:eastAsia="Times New Roman" w:hAnsi="Times New Roman" w:cs="Times New Roman"/>
                      <w:b/>
                      <w:i/>
                      <w:sz w:val="24"/>
                      <w:szCs w:val="24"/>
                      <w:lang w:val="ro-MD"/>
                    </w:rPr>
                    <w:t xml:space="preserve">Elena Fosa </w:t>
                  </w:r>
                </w:p>
              </w:tc>
              <w:tc>
                <w:tcPr>
                  <w:tcW w:w="7371" w:type="dxa"/>
                  <w:tcBorders>
                    <w:top w:val="single" w:sz="4" w:space="0" w:color="auto"/>
                    <w:left w:val="single" w:sz="4" w:space="0" w:color="auto"/>
                    <w:bottom w:val="single" w:sz="4" w:space="0" w:color="auto"/>
                    <w:right w:val="single" w:sz="4" w:space="0" w:color="auto"/>
                  </w:tcBorders>
                </w:tcPr>
                <w:p w:rsidR="007B1D7A" w:rsidRPr="002F7BE2" w:rsidRDefault="007B1D7A" w:rsidP="007B1D7A">
                  <w:pPr>
                    <w:spacing w:after="0" w:line="240" w:lineRule="auto"/>
                    <w:jc w:val="both"/>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Secundar clinic, specialitatea Urologie pediatrică, Catedra de chirurgie, ortopedie și anesteziologie pediatrică „Natalia Gheorghiu”,  Clinica de Urologie Pediatrică,  Centrul Naţional Ştiinţifico-practic de Chirurgie Pediatrică “Academician Natalia Gheorghiu”, IMSP Institutul Mamei  și Copilulului</w:t>
                  </w:r>
                </w:p>
              </w:tc>
            </w:tr>
          </w:tbl>
          <w:p w:rsidR="00F07EA5" w:rsidRPr="002F7BE2" w:rsidRDefault="00F07EA5" w:rsidP="00A535B1">
            <w:pPr>
              <w:spacing w:after="0"/>
              <w:jc w:val="both"/>
              <w:rPr>
                <w:rFonts w:ascii="Times New Roman" w:eastAsia="Times New Roman" w:hAnsi="Times New Roman" w:cs="Times New Roman"/>
                <w:color w:val="FF0000"/>
                <w:sz w:val="24"/>
                <w:szCs w:val="24"/>
                <w:lang w:val="ro-MD"/>
              </w:rPr>
            </w:pPr>
          </w:p>
        </w:tc>
      </w:tr>
      <w:tr w:rsidR="00F07EA5" w:rsidRPr="002F7BE2" w:rsidTr="00DB4447">
        <w:tc>
          <w:tcPr>
            <w:tcW w:w="9581" w:type="dxa"/>
            <w:tcBorders>
              <w:top w:val="nil"/>
              <w:left w:val="nil"/>
              <w:bottom w:val="nil"/>
              <w:right w:val="nil"/>
            </w:tcBorders>
          </w:tcPr>
          <w:p w:rsidR="00F07EA5" w:rsidRPr="002F7BE2" w:rsidRDefault="00F07EA5" w:rsidP="00A535B1">
            <w:pPr>
              <w:spacing w:after="0"/>
              <w:jc w:val="both"/>
              <w:rPr>
                <w:rFonts w:ascii="Times New Roman" w:eastAsia="Times New Roman" w:hAnsi="Times New Roman" w:cs="Times New Roman"/>
                <w:color w:val="FF0000"/>
                <w:sz w:val="24"/>
                <w:szCs w:val="24"/>
                <w:lang w:val="ro-MD"/>
              </w:rPr>
            </w:pPr>
          </w:p>
        </w:tc>
      </w:tr>
    </w:tbl>
    <w:p w:rsidR="000D36C6" w:rsidRPr="002F7BE2" w:rsidRDefault="000D36C6" w:rsidP="000D36C6">
      <w:pPr>
        <w:tabs>
          <w:tab w:val="center" w:pos="4677"/>
          <w:tab w:val="right" w:pos="9355"/>
        </w:tabs>
        <w:spacing w:after="0" w:line="240" w:lineRule="auto"/>
        <w:jc w:val="right"/>
        <w:rPr>
          <w:rFonts w:ascii="Times New Roman" w:eastAsia="Times New Roman" w:hAnsi="Times New Roman" w:cs="Times New Roman"/>
          <w:i/>
          <w:iCs/>
          <w:sz w:val="28"/>
          <w:szCs w:val="28"/>
          <w:lang w:val="ro-MD" w:eastAsia="ru-RU"/>
        </w:rPr>
      </w:pPr>
    </w:p>
    <w:p w:rsidR="000D36C6" w:rsidRPr="002F7BE2" w:rsidRDefault="00DB4447" w:rsidP="003A1ED2">
      <w:pPr>
        <w:rPr>
          <w:rFonts w:ascii="Times New Roman" w:hAnsi="Times New Roman" w:cs="Times New Roman"/>
          <w:b/>
          <w:sz w:val="28"/>
          <w:szCs w:val="28"/>
          <w:lang w:val="ro-MD"/>
        </w:rPr>
      </w:pPr>
      <w:r w:rsidRPr="002F7BE2">
        <w:rPr>
          <w:rFonts w:ascii="Times New Roman" w:hAnsi="Times New Roman" w:cs="Times New Roman"/>
          <w:b/>
          <w:sz w:val="28"/>
          <w:szCs w:val="28"/>
          <w:lang w:val="ro-MD"/>
        </w:rPr>
        <w:t>Protocolul a fost discutat, aprobat şi contrasemnat:</w:t>
      </w:r>
    </w:p>
    <w:tbl>
      <w:tblPr>
        <w:tblStyle w:val="12"/>
        <w:tblW w:w="10031" w:type="dxa"/>
        <w:tblLook w:val="04A0" w:firstRow="1" w:lastRow="0" w:firstColumn="1" w:lastColumn="0" w:noHBand="0" w:noVBand="1"/>
      </w:tblPr>
      <w:tblGrid>
        <w:gridCol w:w="6374"/>
        <w:gridCol w:w="3657"/>
      </w:tblGrid>
      <w:tr w:rsidR="003A1ED2" w:rsidRPr="002F7BE2" w:rsidTr="00EA7123">
        <w:tc>
          <w:tcPr>
            <w:tcW w:w="6374" w:type="dxa"/>
            <w:shd w:val="clear" w:color="auto" w:fill="D9D9D9"/>
          </w:tcPr>
          <w:p w:rsidR="003A1ED2" w:rsidRPr="002F7BE2" w:rsidRDefault="003A1ED2" w:rsidP="003A1ED2">
            <w:pPr>
              <w:rPr>
                <w:b/>
                <w:sz w:val="28"/>
                <w:szCs w:val="28"/>
                <w:lang w:val="ro-MD" w:eastAsia="ru-RU"/>
              </w:rPr>
            </w:pPr>
            <w:r w:rsidRPr="002F7BE2">
              <w:rPr>
                <w:b/>
                <w:sz w:val="24"/>
                <w:szCs w:val="24"/>
                <w:lang w:val="ro-MD" w:eastAsia="ru-RU"/>
              </w:rPr>
              <w:t>Denumirea instituţiei</w:t>
            </w:r>
          </w:p>
        </w:tc>
        <w:tc>
          <w:tcPr>
            <w:tcW w:w="3657" w:type="dxa"/>
            <w:shd w:val="clear" w:color="auto" w:fill="D9D9D9"/>
          </w:tcPr>
          <w:p w:rsidR="003A1ED2" w:rsidRPr="002F7BE2" w:rsidRDefault="003A1ED2" w:rsidP="003A1ED2">
            <w:pPr>
              <w:rPr>
                <w:b/>
                <w:sz w:val="28"/>
                <w:szCs w:val="28"/>
                <w:lang w:val="ro-MD" w:eastAsia="ru-RU"/>
              </w:rPr>
            </w:pPr>
            <w:r w:rsidRPr="002F7BE2">
              <w:rPr>
                <w:b/>
                <w:sz w:val="24"/>
                <w:szCs w:val="24"/>
                <w:lang w:val="ro-MD" w:eastAsia="ru-RU"/>
              </w:rPr>
              <w:t xml:space="preserve">    Persoana responsabilă </w:t>
            </w:r>
          </w:p>
        </w:tc>
      </w:tr>
      <w:tr w:rsidR="003A1ED2" w:rsidRPr="002F7BE2" w:rsidTr="00EA7123">
        <w:tc>
          <w:tcPr>
            <w:tcW w:w="6374" w:type="dxa"/>
          </w:tcPr>
          <w:p w:rsidR="003A1ED2" w:rsidRPr="002F7BE2" w:rsidRDefault="003A1ED2" w:rsidP="003A1ED2">
            <w:pPr>
              <w:rPr>
                <w:b/>
                <w:sz w:val="28"/>
                <w:szCs w:val="28"/>
                <w:lang w:val="ro-MD" w:eastAsia="ru-RU"/>
              </w:rPr>
            </w:pPr>
            <w:r w:rsidRPr="002F7BE2">
              <w:rPr>
                <w:sz w:val="24"/>
                <w:szCs w:val="24"/>
                <w:lang w:val="ro-MD" w:eastAsia="ru-RU"/>
              </w:rPr>
              <w:t>Comisia stiinţifico-metodică de profil „Chirurgie”</w:t>
            </w:r>
          </w:p>
        </w:tc>
        <w:tc>
          <w:tcPr>
            <w:tcW w:w="3657" w:type="dxa"/>
          </w:tcPr>
          <w:p w:rsidR="003A1ED2" w:rsidRPr="002F7BE2" w:rsidRDefault="003A1ED2" w:rsidP="003A1ED2">
            <w:pPr>
              <w:rPr>
                <w:b/>
                <w:sz w:val="28"/>
                <w:szCs w:val="28"/>
                <w:lang w:val="ro-MD" w:eastAsia="ru-RU"/>
              </w:rPr>
            </w:pPr>
            <w:r w:rsidRPr="002F7BE2">
              <w:rPr>
                <w:b/>
                <w:i/>
                <w:sz w:val="24"/>
                <w:szCs w:val="24"/>
                <w:lang w:val="ro-MD" w:eastAsia="ru-RU"/>
              </w:rPr>
              <w:t>Evghenii Guțu</w:t>
            </w:r>
            <w:r w:rsidRPr="002F7BE2">
              <w:rPr>
                <w:sz w:val="24"/>
                <w:szCs w:val="24"/>
                <w:lang w:val="ro-MD" w:eastAsia="ru-RU"/>
              </w:rPr>
              <w:t xml:space="preserve">, </w:t>
            </w:r>
            <w:r w:rsidRPr="002F7BE2">
              <w:rPr>
                <w:rFonts w:eastAsia="SimSun"/>
                <w:kern w:val="3"/>
                <w:sz w:val="24"/>
                <w:szCs w:val="24"/>
                <w:lang w:val="ro-MD" w:eastAsia="zh-CN" w:bidi="hi-IN"/>
              </w:rPr>
              <w:t>dr. hab. șt.med., prof.univ.,</w:t>
            </w:r>
            <w:r w:rsidRPr="002F7BE2">
              <w:rPr>
                <w:sz w:val="24"/>
                <w:szCs w:val="24"/>
                <w:lang w:val="ro-MD" w:eastAsia="ru-RU"/>
              </w:rPr>
              <w:t xml:space="preserve"> președinte</w:t>
            </w:r>
          </w:p>
        </w:tc>
      </w:tr>
      <w:tr w:rsidR="003A1ED2" w:rsidRPr="002F7BE2" w:rsidTr="00EA7123">
        <w:tc>
          <w:tcPr>
            <w:tcW w:w="6374" w:type="dxa"/>
          </w:tcPr>
          <w:p w:rsidR="003A1ED2" w:rsidRPr="002F7BE2" w:rsidRDefault="003A1ED2" w:rsidP="003A1ED2">
            <w:pPr>
              <w:rPr>
                <w:b/>
                <w:sz w:val="28"/>
                <w:szCs w:val="28"/>
                <w:lang w:val="ro-MD" w:eastAsia="ru-RU"/>
              </w:rPr>
            </w:pPr>
            <w:r w:rsidRPr="002F7BE2">
              <w:rPr>
                <w:sz w:val="24"/>
                <w:szCs w:val="24"/>
                <w:lang w:val="ro-MD" w:eastAsia="ru-RU"/>
              </w:rPr>
              <w:t>Catedra de chirurgie, ortopedie și anesteziologie pediatrică „Natalia Gheorghiu”, USMF „Nicolae Testemiţanu”</w:t>
            </w:r>
          </w:p>
        </w:tc>
        <w:tc>
          <w:tcPr>
            <w:tcW w:w="3657" w:type="dxa"/>
          </w:tcPr>
          <w:p w:rsidR="003A1ED2" w:rsidRPr="002F7BE2" w:rsidRDefault="003A1ED2" w:rsidP="003A1ED2">
            <w:pPr>
              <w:rPr>
                <w:b/>
                <w:sz w:val="28"/>
                <w:szCs w:val="28"/>
                <w:lang w:val="ro-MD" w:eastAsia="ru-RU"/>
              </w:rPr>
            </w:pPr>
            <w:r w:rsidRPr="002F7BE2">
              <w:rPr>
                <w:b/>
                <w:i/>
                <w:sz w:val="24"/>
                <w:szCs w:val="24"/>
                <w:lang w:val="ro-MD" w:eastAsia="ru-RU"/>
              </w:rPr>
              <w:t>Jana Bernic</w:t>
            </w:r>
            <w:r w:rsidRPr="002F7BE2">
              <w:rPr>
                <w:sz w:val="24"/>
                <w:szCs w:val="24"/>
                <w:lang w:val="ro-MD" w:eastAsia="ru-RU"/>
              </w:rPr>
              <w:t xml:space="preserve">, </w:t>
            </w:r>
            <w:r w:rsidRPr="002F7BE2">
              <w:rPr>
                <w:rFonts w:eastAsia="SimSun"/>
                <w:kern w:val="3"/>
                <w:sz w:val="24"/>
                <w:szCs w:val="24"/>
                <w:lang w:val="ro-MD" w:eastAsia="zh-CN" w:bidi="hi-IN"/>
              </w:rPr>
              <w:t>dr. hab. șt.med., prof.univ.,</w:t>
            </w:r>
            <w:r w:rsidRPr="002F7BE2">
              <w:rPr>
                <w:sz w:val="24"/>
                <w:szCs w:val="24"/>
                <w:lang w:val="ro-MD" w:eastAsia="ru-RU"/>
              </w:rPr>
              <w:t xml:space="preserve"> șef catedră</w:t>
            </w:r>
          </w:p>
        </w:tc>
      </w:tr>
      <w:tr w:rsidR="003A1ED2" w:rsidRPr="002F7BE2" w:rsidTr="00EA7123">
        <w:tc>
          <w:tcPr>
            <w:tcW w:w="6374" w:type="dxa"/>
          </w:tcPr>
          <w:p w:rsidR="003A1ED2" w:rsidRPr="002F7BE2" w:rsidRDefault="003A1ED2" w:rsidP="003A1ED2">
            <w:pPr>
              <w:autoSpaceDE w:val="0"/>
              <w:autoSpaceDN w:val="0"/>
              <w:adjustRightInd w:val="0"/>
              <w:rPr>
                <w:bCs/>
                <w:sz w:val="24"/>
                <w:szCs w:val="24"/>
                <w:lang w:val="ro-MD" w:eastAsia="ru-RU"/>
              </w:rPr>
            </w:pPr>
            <w:r w:rsidRPr="002F7BE2">
              <w:rPr>
                <w:sz w:val="24"/>
                <w:szCs w:val="24"/>
                <w:lang w:val="ro-MD" w:eastAsia="ru-RU"/>
              </w:rPr>
              <w:t>Comisia de specialitatea a MS în Medicina de familie</w:t>
            </w:r>
          </w:p>
        </w:tc>
        <w:tc>
          <w:tcPr>
            <w:tcW w:w="3657" w:type="dxa"/>
          </w:tcPr>
          <w:p w:rsidR="003A1ED2" w:rsidRPr="002F7BE2" w:rsidRDefault="003A1ED2" w:rsidP="003A1ED2">
            <w:pPr>
              <w:rPr>
                <w:sz w:val="24"/>
                <w:szCs w:val="24"/>
                <w:lang w:val="ro-MD" w:eastAsia="ru-RU"/>
              </w:rPr>
            </w:pPr>
            <w:r w:rsidRPr="002F7BE2">
              <w:rPr>
                <w:b/>
                <w:i/>
                <w:sz w:val="24"/>
                <w:szCs w:val="24"/>
                <w:lang w:val="ro-MD" w:eastAsia="ru-RU"/>
              </w:rPr>
              <w:t>Ghenadie Curocichin</w:t>
            </w:r>
            <w:r w:rsidRPr="002F7BE2">
              <w:rPr>
                <w:sz w:val="24"/>
                <w:szCs w:val="24"/>
                <w:lang w:val="ro-MD" w:eastAsia="ru-RU"/>
              </w:rPr>
              <w:t xml:space="preserve">, </w:t>
            </w:r>
            <w:r w:rsidRPr="002F7BE2">
              <w:rPr>
                <w:rFonts w:eastAsia="SimSun"/>
                <w:kern w:val="3"/>
                <w:sz w:val="24"/>
                <w:szCs w:val="24"/>
                <w:lang w:val="ro-MD" w:eastAsia="zh-CN" w:bidi="hi-IN"/>
              </w:rPr>
              <w:t>dr. hab. șt.med., prof.univ.,</w:t>
            </w:r>
            <w:r w:rsidRPr="002F7BE2">
              <w:rPr>
                <w:sz w:val="24"/>
                <w:szCs w:val="24"/>
                <w:lang w:val="ro-MD" w:eastAsia="ru-RU"/>
              </w:rPr>
              <w:t xml:space="preserve"> președinte</w:t>
            </w:r>
          </w:p>
        </w:tc>
      </w:tr>
      <w:tr w:rsidR="003A1ED2" w:rsidRPr="002F7BE2" w:rsidTr="00EA7123">
        <w:tc>
          <w:tcPr>
            <w:tcW w:w="6374" w:type="dxa"/>
          </w:tcPr>
          <w:p w:rsidR="003A1ED2" w:rsidRPr="002F7BE2" w:rsidRDefault="003A1ED2" w:rsidP="003A1ED2">
            <w:pPr>
              <w:rPr>
                <w:sz w:val="24"/>
                <w:szCs w:val="24"/>
                <w:highlight w:val="yellow"/>
                <w:lang w:val="ro-MD" w:eastAsia="ru-RU"/>
              </w:rPr>
            </w:pPr>
            <w:r w:rsidRPr="002F7BE2">
              <w:rPr>
                <w:sz w:val="24"/>
                <w:szCs w:val="24"/>
                <w:lang w:val="ro-MD" w:eastAsia="ru-RU"/>
              </w:rPr>
              <w:t xml:space="preserve">Comisia de specialitatea a MS în Farmacologie și farmacologie clinică. </w:t>
            </w:r>
          </w:p>
        </w:tc>
        <w:tc>
          <w:tcPr>
            <w:tcW w:w="3657" w:type="dxa"/>
          </w:tcPr>
          <w:p w:rsidR="003A1ED2" w:rsidRPr="002F7BE2" w:rsidRDefault="003A1ED2" w:rsidP="003A1ED2">
            <w:pPr>
              <w:rPr>
                <w:sz w:val="24"/>
                <w:szCs w:val="24"/>
                <w:highlight w:val="yellow"/>
                <w:lang w:val="ro-MD" w:eastAsia="ru-RU"/>
              </w:rPr>
            </w:pPr>
            <w:r w:rsidRPr="002F7BE2">
              <w:rPr>
                <w:b/>
                <w:bCs/>
                <w:i/>
                <w:iCs/>
                <w:sz w:val="24"/>
                <w:szCs w:val="24"/>
                <w:lang w:val="ro-MD" w:eastAsia="ru-RU"/>
              </w:rPr>
              <w:t>Bacinschi Nicolae</w:t>
            </w:r>
            <w:r w:rsidRPr="002F7BE2">
              <w:rPr>
                <w:i/>
                <w:iCs/>
                <w:sz w:val="24"/>
                <w:szCs w:val="24"/>
                <w:lang w:val="ro-MD" w:eastAsia="ru-RU"/>
              </w:rPr>
              <w:t>,</w:t>
            </w:r>
            <w:r w:rsidRPr="002F7BE2">
              <w:rPr>
                <w:sz w:val="24"/>
                <w:szCs w:val="24"/>
                <w:lang w:val="ro-MD" w:eastAsia="ru-RU"/>
              </w:rPr>
              <w:t xml:space="preserve"> </w:t>
            </w:r>
            <w:r w:rsidRPr="002F7BE2">
              <w:rPr>
                <w:rFonts w:eastAsia="SimSun"/>
                <w:kern w:val="3"/>
                <w:sz w:val="24"/>
                <w:szCs w:val="24"/>
                <w:lang w:val="ro-MD" w:eastAsia="zh-CN" w:bidi="hi-IN"/>
              </w:rPr>
              <w:t>dr. hab. șt.med., prof.univ.,</w:t>
            </w:r>
            <w:r w:rsidRPr="002F7BE2">
              <w:rPr>
                <w:sz w:val="24"/>
                <w:szCs w:val="24"/>
                <w:lang w:val="ro-MD" w:eastAsia="ru-RU"/>
              </w:rPr>
              <w:t xml:space="preserve"> președinte </w:t>
            </w:r>
          </w:p>
        </w:tc>
      </w:tr>
      <w:tr w:rsidR="003A1ED2" w:rsidRPr="002F7BE2" w:rsidTr="00EA7123">
        <w:tc>
          <w:tcPr>
            <w:tcW w:w="6374" w:type="dxa"/>
          </w:tcPr>
          <w:p w:rsidR="003A1ED2" w:rsidRPr="002F7BE2" w:rsidRDefault="003A1ED2" w:rsidP="003A1ED2">
            <w:pPr>
              <w:rPr>
                <w:sz w:val="24"/>
                <w:szCs w:val="24"/>
                <w:lang w:val="ro-MD" w:eastAsia="ru-RU"/>
              </w:rPr>
            </w:pPr>
            <w:r w:rsidRPr="002F7BE2">
              <w:rPr>
                <w:sz w:val="24"/>
                <w:szCs w:val="24"/>
                <w:lang w:val="ro-MD" w:eastAsia="ru-RU"/>
              </w:rPr>
              <w:t>Comisia de specialitatea a MS în Medicina de laborator</w:t>
            </w:r>
          </w:p>
        </w:tc>
        <w:tc>
          <w:tcPr>
            <w:tcW w:w="3657" w:type="dxa"/>
          </w:tcPr>
          <w:p w:rsidR="003A1ED2" w:rsidRPr="002F7BE2" w:rsidRDefault="003A1ED2" w:rsidP="003A1ED2">
            <w:pPr>
              <w:rPr>
                <w:b/>
                <w:bCs/>
                <w:i/>
                <w:iCs/>
                <w:sz w:val="24"/>
                <w:szCs w:val="24"/>
                <w:lang w:val="ro-MD" w:eastAsia="ru-RU"/>
              </w:rPr>
            </w:pPr>
            <w:r w:rsidRPr="002F7BE2">
              <w:rPr>
                <w:b/>
                <w:bCs/>
                <w:i/>
                <w:iCs/>
                <w:sz w:val="24"/>
                <w:szCs w:val="24"/>
                <w:lang w:val="ro-MD" w:eastAsia="ru-RU"/>
              </w:rPr>
              <w:t>Anatolie Vișnevschi,</w:t>
            </w:r>
            <w:r w:rsidRPr="002F7BE2">
              <w:rPr>
                <w:rFonts w:eastAsia="SimSun"/>
                <w:kern w:val="3"/>
                <w:sz w:val="24"/>
                <w:szCs w:val="24"/>
                <w:lang w:val="ro-MD" w:eastAsia="zh-CN" w:bidi="hi-IN"/>
              </w:rPr>
              <w:t xml:space="preserve"> dr. hab. șt.med., prof.univ.,</w:t>
            </w:r>
            <w:r w:rsidRPr="002F7BE2">
              <w:rPr>
                <w:sz w:val="24"/>
                <w:szCs w:val="24"/>
                <w:lang w:val="ro-MD" w:eastAsia="ru-RU"/>
              </w:rPr>
              <w:t xml:space="preserve"> președinte</w:t>
            </w:r>
          </w:p>
        </w:tc>
      </w:tr>
      <w:tr w:rsidR="003A1ED2" w:rsidRPr="002F7BE2" w:rsidTr="00EA7123">
        <w:tc>
          <w:tcPr>
            <w:tcW w:w="6374" w:type="dxa"/>
          </w:tcPr>
          <w:p w:rsidR="003A1ED2" w:rsidRPr="002F7BE2" w:rsidRDefault="003A1ED2" w:rsidP="003A1ED2">
            <w:pPr>
              <w:rPr>
                <w:sz w:val="24"/>
                <w:szCs w:val="24"/>
                <w:lang w:val="ro-MD" w:eastAsia="ru-RU"/>
              </w:rPr>
            </w:pPr>
            <w:r w:rsidRPr="002F7BE2">
              <w:rPr>
                <w:sz w:val="24"/>
                <w:szCs w:val="24"/>
                <w:lang w:val="ro-MD" w:eastAsia="ru-RU"/>
              </w:rPr>
              <w:t>Agenţia Medicamentului şi Dispozitivelor Medicale</w:t>
            </w:r>
          </w:p>
        </w:tc>
        <w:tc>
          <w:tcPr>
            <w:tcW w:w="3657" w:type="dxa"/>
          </w:tcPr>
          <w:p w:rsidR="003A1ED2" w:rsidRPr="002F7BE2" w:rsidRDefault="003A1ED2" w:rsidP="003A1ED2">
            <w:pPr>
              <w:rPr>
                <w:sz w:val="24"/>
                <w:szCs w:val="24"/>
                <w:lang w:val="ro-MD" w:eastAsia="ru-RU"/>
              </w:rPr>
            </w:pPr>
            <w:r w:rsidRPr="002F7BE2">
              <w:rPr>
                <w:b/>
                <w:i/>
                <w:sz w:val="24"/>
                <w:szCs w:val="24"/>
                <w:lang w:val="ro-MD" w:eastAsia="ru-RU"/>
              </w:rPr>
              <w:t>Dragoș Guțu</w:t>
            </w:r>
            <w:r w:rsidRPr="002F7BE2">
              <w:rPr>
                <w:b/>
                <w:sz w:val="24"/>
                <w:szCs w:val="24"/>
                <w:lang w:val="ro-MD" w:eastAsia="ru-RU"/>
              </w:rPr>
              <w:t>,</w:t>
            </w:r>
            <w:r w:rsidRPr="002F7BE2">
              <w:rPr>
                <w:sz w:val="24"/>
                <w:szCs w:val="24"/>
                <w:lang w:val="ro-MD" w:eastAsia="ru-RU"/>
              </w:rPr>
              <w:t xml:space="preserve"> director general</w:t>
            </w:r>
          </w:p>
        </w:tc>
      </w:tr>
      <w:tr w:rsidR="003A1ED2" w:rsidRPr="002F7BE2" w:rsidTr="00EA7123">
        <w:tc>
          <w:tcPr>
            <w:tcW w:w="6374" w:type="dxa"/>
          </w:tcPr>
          <w:p w:rsidR="003A1ED2" w:rsidRPr="002F7BE2" w:rsidRDefault="003A1ED2" w:rsidP="003A1ED2">
            <w:pPr>
              <w:rPr>
                <w:sz w:val="24"/>
                <w:szCs w:val="24"/>
                <w:highlight w:val="yellow"/>
                <w:lang w:val="ro-MD" w:eastAsia="ru-RU"/>
              </w:rPr>
            </w:pPr>
            <w:r w:rsidRPr="002F7BE2">
              <w:rPr>
                <w:sz w:val="24"/>
                <w:szCs w:val="24"/>
                <w:lang w:val="ro-MD" w:eastAsia="ru-RU"/>
              </w:rPr>
              <w:t>Compania Națională de Asigurări în Medicină</w:t>
            </w:r>
          </w:p>
        </w:tc>
        <w:tc>
          <w:tcPr>
            <w:tcW w:w="3657" w:type="dxa"/>
          </w:tcPr>
          <w:p w:rsidR="003A1ED2" w:rsidRPr="002F7BE2" w:rsidRDefault="003A1ED2" w:rsidP="003A1ED2">
            <w:pPr>
              <w:rPr>
                <w:b/>
                <w:i/>
                <w:sz w:val="24"/>
                <w:szCs w:val="24"/>
                <w:highlight w:val="yellow"/>
                <w:lang w:val="ro-MD" w:eastAsia="ru-RU"/>
              </w:rPr>
            </w:pPr>
            <w:r w:rsidRPr="002F7BE2">
              <w:rPr>
                <w:b/>
                <w:i/>
                <w:sz w:val="24"/>
                <w:szCs w:val="24"/>
                <w:lang w:val="ro-MD" w:eastAsia="ru-RU"/>
              </w:rPr>
              <w:t>Ion Dodon,</w:t>
            </w:r>
            <w:r w:rsidRPr="002F7BE2">
              <w:rPr>
                <w:sz w:val="24"/>
                <w:szCs w:val="24"/>
                <w:lang w:val="ro-MD" w:eastAsia="ru-RU"/>
              </w:rPr>
              <w:t xml:space="preserve"> director general</w:t>
            </w:r>
          </w:p>
        </w:tc>
      </w:tr>
      <w:tr w:rsidR="003A1ED2" w:rsidRPr="002F7BE2" w:rsidTr="00EA7123">
        <w:tc>
          <w:tcPr>
            <w:tcW w:w="6374" w:type="dxa"/>
          </w:tcPr>
          <w:p w:rsidR="003A1ED2" w:rsidRPr="002F7BE2" w:rsidRDefault="003A1ED2" w:rsidP="003A1ED2">
            <w:pPr>
              <w:rPr>
                <w:sz w:val="24"/>
                <w:szCs w:val="24"/>
                <w:lang w:val="ro-MD" w:eastAsia="ru-RU"/>
              </w:rPr>
            </w:pPr>
            <w:r w:rsidRPr="002F7BE2">
              <w:rPr>
                <w:sz w:val="24"/>
                <w:szCs w:val="24"/>
                <w:lang w:val="ro-MD" w:eastAsia="ru-RU"/>
              </w:rPr>
              <w:t xml:space="preserve">Centrul </w:t>
            </w:r>
            <w:r w:rsidRPr="002F7BE2">
              <w:rPr>
                <w:iCs/>
                <w:lang w:val="ro-MD"/>
              </w:rPr>
              <w:t>Național de Asistență Medicală Urgentă Prespitalicească</w:t>
            </w:r>
          </w:p>
        </w:tc>
        <w:tc>
          <w:tcPr>
            <w:tcW w:w="3657" w:type="dxa"/>
          </w:tcPr>
          <w:p w:rsidR="003A1ED2" w:rsidRPr="002F7BE2" w:rsidRDefault="003A1ED2" w:rsidP="003A1ED2">
            <w:pPr>
              <w:rPr>
                <w:b/>
                <w:i/>
                <w:sz w:val="24"/>
                <w:szCs w:val="24"/>
                <w:lang w:val="ro-MD" w:eastAsia="ru-RU"/>
              </w:rPr>
            </w:pPr>
            <w:r w:rsidRPr="002F7BE2">
              <w:rPr>
                <w:b/>
                <w:i/>
                <w:sz w:val="24"/>
                <w:szCs w:val="24"/>
                <w:lang w:val="ro-MD" w:eastAsia="ru-RU"/>
              </w:rPr>
              <w:t xml:space="preserve">Tatiana Bicic, </w:t>
            </w:r>
            <w:r w:rsidRPr="002F7BE2">
              <w:rPr>
                <w:sz w:val="24"/>
                <w:szCs w:val="24"/>
                <w:lang w:val="ro-MD" w:eastAsia="ru-RU"/>
              </w:rPr>
              <w:t>vicedirector medical</w:t>
            </w:r>
          </w:p>
        </w:tc>
      </w:tr>
      <w:tr w:rsidR="003A1ED2" w:rsidRPr="002F7BE2" w:rsidTr="00EA7123">
        <w:tc>
          <w:tcPr>
            <w:tcW w:w="6374" w:type="dxa"/>
          </w:tcPr>
          <w:p w:rsidR="003A1ED2" w:rsidRPr="002F7BE2" w:rsidRDefault="003A1ED2" w:rsidP="003A1ED2">
            <w:pPr>
              <w:rPr>
                <w:sz w:val="24"/>
                <w:szCs w:val="24"/>
                <w:lang w:val="ro-MD" w:eastAsia="ru-RU"/>
              </w:rPr>
            </w:pPr>
            <w:r w:rsidRPr="002F7BE2">
              <w:rPr>
                <w:rFonts w:eastAsia="SimSun"/>
                <w:kern w:val="3"/>
                <w:sz w:val="24"/>
                <w:szCs w:val="24"/>
                <w:lang w:val="ro-MD" w:eastAsia="zh-CN" w:bidi="hi-IN"/>
              </w:rPr>
              <w:t>Consiliul de Experți al Ministerului Sănătății</w:t>
            </w:r>
          </w:p>
        </w:tc>
        <w:tc>
          <w:tcPr>
            <w:tcW w:w="3657" w:type="dxa"/>
          </w:tcPr>
          <w:p w:rsidR="003A1ED2" w:rsidRPr="002F7BE2" w:rsidRDefault="003A1ED2" w:rsidP="003A1ED2">
            <w:pPr>
              <w:rPr>
                <w:sz w:val="24"/>
                <w:szCs w:val="24"/>
                <w:lang w:val="ro-MD" w:eastAsia="ru-RU"/>
              </w:rPr>
            </w:pPr>
            <w:r w:rsidRPr="002F7BE2">
              <w:rPr>
                <w:rFonts w:eastAsia="SimSun"/>
                <w:b/>
                <w:i/>
                <w:kern w:val="3"/>
                <w:sz w:val="24"/>
                <w:szCs w:val="24"/>
                <w:lang w:val="ro-MD" w:eastAsia="zh-CN" w:bidi="hi-IN"/>
              </w:rPr>
              <w:t>Aurel Grosu</w:t>
            </w:r>
            <w:r w:rsidRPr="002F7BE2">
              <w:rPr>
                <w:rFonts w:eastAsia="SimSun"/>
                <w:kern w:val="3"/>
                <w:sz w:val="24"/>
                <w:szCs w:val="24"/>
                <w:lang w:val="ro-MD" w:eastAsia="zh-CN" w:bidi="hi-IN"/>
              </w:rPr>
              <w:t>,</w:t>
            </w:r>
            <w:r w:rsidRPr="002F7BE2">
              <w:rPr>
                <w:sz w:val="24"/>
                <w:szCs w:val="24"/>
                <w:lang w:val="ro-MD" w:eastAsia="ru-RU"/>
              </w:rPr>
              <w:t xml:space="preserve"> </w:t>
            </w:r>
            <w:r w:rsidRPr="002F7BE2">
              <w:rPr>
                <w:rFonts w:eastAsia="SimSun"/>
                <w:kern w:val="3"/>
                <w:sz w:val="24"/>
                <w:szCs w:val="24"/>
                <w:lang w:val="ro-MD" w:eastAsia="zh-CN" w:bidi="hi-IN"/>
              </w:rPr>
              <w:t>dr. hab. șt. med., prof.univ., președinte</w:t>
            </w:r>
          </w:p>
        </w:tc>
      </w:tr>
    </w:tbl>
    <w:p w:rsidR="003A1ED2" w:rsidRPr="002F7BE2" w:rsidRDefault="003A1ED2" w:rsidP="000F0B8C">
      <w:pPr>
        <w:keepNext/>
        <w:widowControl w:val="0"/>
        <w:autoSpaceDE w:val="0"/>
        <w:autoSpaceDN w:val="0"/>
        <w:adjustRightInd w:val="0"/>
        <w:spacing w:after="120" w:line="240" w:lineRule="auto"/>
        <w:jc w:val="both"/>
        <w:outlineLvl w:val="2"/>
        <w:rPr>
          <w:rFonts w:ascii="Times New Roman" w:eastAsia="Calibri" w:hAnsi="Times New Roman" w:cs="Times New Roman"/>
          <w:b/>
          <w:bCs/>
          <w:sz w:val="24"/>
          <w:szCs w:val="24"/>
          <w:lang w:val="ro-MD"/>
        </w:rPr>
      </w:pPr>
    </w:p>
    <w:p w:rsidR="000F0B8C" w:rsidRPr="002F7BE2" w:rsidRDefault="00DE6FBA" w:rsidP="000F0B8C">
      <w:pPr>
        <w:keepNext/>
        <w:widowControl w:val="0"/>
        <w:autoSpaceDE w:val="0"/>
        <w:autoSpaceDN w:val="0"/>
        <w:adjustRightInd w:val="0"/>
        <w:spacing w:after="120" w:line="240" w:lineRule="auto"/>
        <w:jc w:val="both"/>
        <w:outlineLvl w:val="2"/>
        <w:rPr>
          <w:rFonts w:ascii="Times New Roman" w:eastAsia="Calibri" w:hAnsi="Times New Roman" w:cs="Times New Roman"/>
          <w:b/>
          <w:bCs/>
          <w:sz w:val="24"/>
          <w:szCs w:val="24"/>
          <w:lang w:val="ro-MD"/>
        </w:rPr>
      </w:pPr>
      <w:r w:rsidRPr="002F7BE2">
        <w:rPr>
          <w:rFonts w:ascii="Times New Roman" w:eastAsia="Calibri" w:hAnsi="Times New Roman" w:cs="Times New Roman"/>
          <w:b/>
          <w:bCs/>
          <w:sz w:val="24"/>
          <w:szCs w:val="24"/>
          <w:lang w:val="ro-MD"/>
        </w:rPr>
        <w:t>A.8. Definiţie folosită</w:t>
      </w:r>
      <w:r w:rsidR="000F0B8C" w:rsidRPr="002F7BE2">
        <w:rPr>
          <w:rFonts w:ascii="Times New Roman" w:eastAsia="Calibri" w:hAnsi="Times New Roman" w:cs="Times New Roman"/>
          <w:b/>
          <w:bCs/>
          <w:sz w:val="24"/>
          <w:szCs w:val="24"/>
          <w:lang w:val="ro-MD"/>
        </w:rPr>
        <w:t xml:space="preserve"> în document</w:t>
      </w:r>
    </w:p>
    <w:p w:rsidR="003162B8" w:rsidRPr="002F7BE2" w:rsidRDefault="00AA5D9E" w:rsidP="009D6CFA">
      <w:pPr>
        <w:jc w:val="both"/>
        <w:rPr>
          <w:rFonts w:ascii="Times New Roman" w:eastAsia="Calibri" w:hAnsi="Times New Roman" w:cs="Times New Roman"/>
          <w:color w:val="000000"/>
          <w:spacing w:val="5"/>
          <w:sz w:val="24"/>
          <w:szCs w:val="24"/>
          <w:bdr w:val="none" w:sz="0" w:space="0" w:color="auto" w:frame="1"/>
          <w:shd w:val="clear" w:color="auto" w:fill="FFFFFF"/>
          <w:lang w:val="ro-MD"/>
        </w:rPr>
      </w:pPr>
      <w:r w:rsidRPr="002F7BE2">
        <w:rPr>
          <w:rFonts w:ascii="Times New Roman" w:eastAsia="Times New Roman" w:hAnsi="Times New Roman" w:cs="Times New Roman"/>
          <w:b/>
          <w:sz w:val="24"/>
          <w:szCs w:val="24"/>
          <w:lang w:val="ro-MD"/>
        </w:rPr>
        <w:t>Displazia multi</w:t>
      </w:r>
      <w:r w:rsidR="00B80165" w:rsidRPr="002F7BE2">
        <w:rPr>
          <w:rFonts w:ascii="Times New Roman" w:eastAsia="Times New Roman" w:hAnsi="Times New Roman" w:cs="Times New Roman"/>
          <w:b/>
          <w:sz w:val="24"/>
          <w:szCs w:val="24"/>
          <w:lang w:val="ro-MD"/>
        </w:rPr>
        <w:t>chistică</w:t>
      </w:r>
      <w:r w:rsidR="00712EC9" w:rsidRPr="002F7BE2">
        <w:rPr>
          <w:rFonts w:ascii="Times New Roman" w:eastAsia="Times New Roman" w:hAnsi="Times New Roman" w:cs="Times New Roman"/>
          <w:b/>
          <w:sz w:val="24"/>
          <w:szCs w:val="24"/>
          <w:lang w:val="ro-MD"/>
        </w:rPr>
        <w:t xml:space="preserve"> </w:t>
      </w:r>
      <w:r w:rsidR="00B80165" w:rsidRPr="002F7BE2">
        <w:rPr>
          <w:rFonts w:ascii="Times New Roman" w:eastAsia="Times New Roman" w:hAnsi="Times New Roman" w:cs="Times New Roman"/>
          <w:b/>
          <w:sz w:val="24"/>
          <w:szCs w:val="24"/>
          <w:lang w:val="ro-MD"/>
        </w:rPr>
        <w:t>renală (multichistoza renală</w:t>
      </w:r>
      <w:r w:rsidR="00712EC9" w:rsidRPr="002F7BE2">
        <w:rPr>
          <w:rFonts w:ascii="Times New Roman" w:eastAsia="Times New Roman" w:hAnsi="Times New Roman" w:cs="Times New Roman"/>
          <w:b/>
          <w:sz w:val="24"/>
          <w:szCs w:val="24"/>
          <w:lang w:val="ro-MD"/>
        </w:rPr>
        <w:t>)</w:t>
      </w:r>
      <w:r w:rsidR="000F0B8C" w:rsidRPr="002F7BE2">
        <w:rPr>
          <w:rFonts w:ascii="Times New Roman" w:eastAsia="Times New Roman" w:hAnsi="Times New Roman" w:cs="Times New Roman"/>
          <w:sz w:val="24"/>
          <w:szCs w:val="24"/>
          <w:lang w:val="ro-MD"/>
        </w:rPr>
        <w:t xml:space="preserve"> </w:t>
      </w:r>
      <w:r w:rsidR="009D6CFA" w:rsidRPr="002F7BE2">
        <w:rPr>
          <w:rFonts w:ascii="Times New Roman" w:eastAsia="Times New Roman" w:hAnsi="Times New Roman" w:cs="Times New Roman"/>
          <w:sz w:val="24"/>
          <w:szCs w:val="24"/>
          <w:lang w:val="ro-MD"/>
        </w:rPr>
        <w:t>este o</w:t>
      </w:r>
      <w:r w:rsidR="009D6CFA" w:rsidRPr="002F7BE2">
        <w:rPr>
          <w:rFonts w:ascii="Times New Roman" w:eastAsia="Times New Roman" w:hAnsi="Times New Roman" w:cs="Times New Roman"/>
          <w:b/>
          <w:sz w:val="24"/>
          <w:szCs w:val="24"/>
          <w:lang w:val="ro-MD"/>
        </w:rPr>
        <w:t xml:space="preserve"> </w:t>
      </w:r>
      <w:r w:rsidR="000F0B8C"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anomalie </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congenitală</w:t>
      </w:r>
      <w:r w:rsidR="009A4697"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w:t>
      </w:r>
      <w:r w:rsidR="000F0B8C" w:rsidRPr="002F7BE2">
        <w:rPr>
          <w:rFonts w:ascii="Times New Roman" w:eastAsia="Calibri" w:hAnsi="Times New Roman" w:cs="Times New Roman"/>
          <w:color w:val="000000"/>
          <w:spacing w:val="6"/>
          <w:sz w:val="24"/>
          <w:szCs w:val="24"/>
          <w:bdr w:val="none" w:sz="0" w:space="0" w:color="auto" w:frame="1"/>
          <w:shd w:val="clear" w:color="auto" w:fill="FFFFFF"/>
          <w:lang w:val="ro-MD"/>
        </w:rPr>
        <w:t>de dezvoltare, caracterizată prin</w:t>
      </w:r>
      <w:r w:rsidR="000C16EB" w:rsidRPr="002F7BE2">
        <w:rPr>
          <w:rFonts w:ascii="Times New Roman" w:eastAsia="Calibri" w:hAnsi="Times New Roman" w:cs="Times New Roman"/>
          <w:color w:val="000000"/>
          <w:spacing w:val="6"/>
          <w:sz w:val="24"/>
          <w:szCs w:val="24"/>
          <w:bdr w:val="none" w:sz="0" w:space="0" w:color="auto" w:frame="1"/>
          <w:shd w:val="clear" w:color="auto" w:fill="FFFFFF"/>
          <w:lang w:val="ro-MD"/>
        </w:rPr>
        <w:t>tr-o transformare</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chistică a î</w:t>
      </w:r>
      <w:r w:rsidR="00554036" w:rsidRPr="002F7BE2">
        <w:rPr>
          <w:rFonts w:ascii="Times New Roman" w:eastAsia="Calibri" w:hAnsi="Times New Roman" w:cs="Times New Roman"/>
          <w:color w:val="000000"/>
          <w:spacing w:val="6"/>
          <w:sz w:val="24"/>
          <w:szCs w:val="24"/>
          <w:bdr w:val="none" w:sz="0" w:space="0" w:color="auto" w:frame="1"/>
          <w:shd w:val="clear" w:color="auto" w:fill="FFFFFF"/>
          <w:lang w:val="ro-MD"/>
        </w:rPr>
        <w:t>ntregului</w:t>
      </w:r>
      <w:r w:rsidR="000F0B8C"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parenchim renal </w:t>
      </w:r>
      <w:r w:rsidR="00B24BFD" w:rsidRPr="002F7BE2">
        <w:rPr>
          <w:rFonts w:ascii="Times New Roman" w:eastAsia="Calibri" w:hAnsi="Times New Roman" w:cs="Times New Roman"/>
          <w:color w:val="000000"/>
          <w:spacing w:val="6"/>
          <w:sz w:val="24"/>
          <w:szCs w:val="24"/>
          <w:bdr w:val="none" w:sz="0" w:space="0" w:color="auto" w:frame="1"/>
          <w:shd w:val="clear" w:color="auto" w:fill="FFFFFF"/>
          <w:lang w:val="ro-MD"/>
        </w:rPr>
        <w:t>n</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eexistâ</w:t>
      </w:r>
      <w:r w:rsidR="00977BDC" w:rsidRPr="002F7BE2">
        <w:rPr>
          <w:rFonts w:ascii="Times New Roman" w:eastAsia="Calibri" w:hAnsi="Times New Roman" w:cs="Times New Roman"/>
          <w:color w:val="000000"/>
          <w:spacing w:val="6"/>
          <w:sz w:val="24"/>
          <w:szCs w:val="24"/>
          <w:bdr w:val="none" w:sz="0" w:space="0" w:color="auto" w:frame="1"/>
          <w:shd w:val="clear" w:color="auto" w:fill="FFFFFF"/>
          <w:lang w:val="ro-MD"/>
        </w:rPr>
        <w:t>nd</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o comunicare î</w:t>
      </w:r>
      <w:r w:rsidR="00B24BFD" w:rsidRPr="002F7BE2">
        <w:rPr>
          <w:rFonts w:ascii="Times New Roman" w:eastAsia="Calibri" w:hAnsi="Times New Roman" w:cs="Times New Roman"/>
          <w:color w:val="000000"/>
          <w:spacing w:val="6"/>
          <w:sz w:val="24"/>
          <w:szCs w:val="24"/>
          <w:bdr w:val="none" w:sz="0" w:space="0" w:color="auto" w:frame="1"/>
          <w:shd w:val="clear" w:color="auto" w:fill="FFFFFF"/>
          <w:lang w:val="ro-MD"/>
        </w:rPr>
        <w:t>ntre chisturi</w:t>
      </w:r>
      <w:r w:rsidR="00E3299F"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sau o organizare de tip calice-bazinet.</w:t>
      </w:r>
      <w:r w:rsidR="00F8511A"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w:t>
      </w:r>
      <w:r w:rsidR="00636DFA" w:rsidRPr="002F7BE2">
        <w:rPr>
          <w:rFonts w:ascii="Times New Roman" w:eastAsia="Calibri" w:hAnsi="Times New Roman" w:cs="Times New Roman"/>
          <w:color w:val="000000"/>
          <w:spacing w:val="6"/>
          <w:sz w:val="24"/>
          <w:szCs w:val="24"/>
          <w:bdr w:val="none" w:sz="0" w:space="0" w:color="auto" w:frame="1"/>
          <w:shd w:val="clear" w:color="auto" w:fill="FFFFFF"/>
          <w:lang w:val="ro-MD"/>
        </w:rPr>
        <w:t>Procesul malformativ</w:t>
      </w:r>
      <w:r w:rsidR="00F8511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w:t>
      </w:r>
      <w:r w:rsidR="000F0B8C"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poate fi uni- sau bilateral.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Câ</w:t>
      </w:r>
      <w:r w:rsidR="00005D76"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nd </w:t>
      </w:r>
      <w:r w:rsidR="003A21F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este </w:t>
      </w:r>
      <w:r w:rsidR="006C603A" w:rsidRPr="002F7BE2">
        <w:rPr>
          <w:rFonts w:ascii="Times New Roman" w:eastAsia="Calibri" w:hAnsi="Times New Roman" w:cs="Times New Roman"/>
          <w:color w:val="000000"/>
          <w:spacing w:val="5"/>
          <w:sz w:val="24"/>
          <w:szCs w:val="24"/>
          <w:bdr w:val="none" w:sz="0" w:space="0" w:color="auto" w:frame="1"/>
          <w:shd w:val="clear" w:color="auto" w:fill="FFFFFF"/>
          <w:lang w:val="ro-MD"/>
        </w:rPr>
        <w:t>afect</w:t>
      </w:r>
      <w:r w:rsidR="003A21FA" w:rsidRPr="002F7BE2">
        <w:rPr>
          <w:rFonts w:ascii="Times New Roman" w:eastAsia="Calibri" w:hAnsi="Times New Roman" w:cs="Times New Roman"/>
          <w:color w:val="000000"/>
          <w:spacing w:val="5"/>
          <w:sz w:val="24"/>
          <w:szCs w:val="24"/>
          <w:bdr w:val="none" w:sz="0" w:space="0" w:color="auto" w:frame="1"/>
          <w:shd w:val="clear" w:color="auto" w:fill="FFFFFF"/>
          <w:lang w:val="ro-MD"/>
        </w:rPr>
        <w:t>at</w:t>
      </w:r>
      <w:r w:rsidR="006C603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rinichi</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ul</w:t>
      </w:r>
      <w:r w:rsidR="006C603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unic congenital sau este </w:t>
      </w:r>
      <w:r w:rsidR="00DE6FB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prezent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un </w:t>
      </w:r>
      <w:r w:rsidR="006C603A" w:rsidRPr="002F7BE2">
        <w:rPr>
          <w:rFonts w:ascii="Times New Roman" w:eastAsia="Calibri" w:hAnsi="Times New Roman" w:cs="Times New Roman"/>
          <w:color w:val="000000"/>
          <w:spacing w:val="5"/>
          <w:sz w:val="24"/>
          <w:szCs w:val="24"/>
          <w:bdr w:val="none" w:sz="0" w:space="0" w:color="auto" w:frame="1"/>
          <w:shd w:val="clear" w:color="auto" w:fill="FFFFFF"/>
          <w:lang w:val="ro-MD"/>
        </w:rPr>
        <w:t>proces bilateral</w:t>
      </w:r>
      <w:r w:rsidR="003A21FA"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atunci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displazia multichistică</w:t>
      </w:r>
      <w:r w:rsidR="007D0582"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r</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enală este incompatibilă cu viaț</w:t>
      </w:r>
      <w:r w:rsidR="007D0582" w:rsidRPr="002F7BE2">
        <w:rPr>
          <w:rFonts w:ascii="Times New Roman" w:eastAsia="Calibri" w:hAnsi="Times New Roman" w:cs="Times New Roman"/>
          <w:color w:val="000000"/>
          <w:spacing w:val="5"/>
          <w:sz w:val="24"/>
          <w:szCs w:val="24"/>
          <w:bdr w:val="none" w:sz="0" w:space="0" w:color="auto" w:frame="1"/>
          <w:shd w:val="clear" w:color="auto" w:fill="FFFFFF"/>
          <w:lang w:val="ro-MD"/>
        </w:rPr>
        <w:t>a</w:t>
      </w:r>
      <w:r w:rsidR="00DE6FBA" w:rsidRPr="002F7BE2">
        <w:rPr>
          <w:rFonts w:ascii="Times New Roman" w:eastAsia="Calibri" w:hAnsi="Times New Roman" w:cs="Times New Roman"/>
          <w:color w:val="000000"/>
          <w:spacing w:val="5"/>
          <w:sz w:val="24"/>
          <w:szCs w:val="24"/>
          <w:bdr w:val="none" w:sz="0" w:space="0" w:color="auto" w:frame="1"/>
          <w:shd w:val="clear" w:color="auto" w:fill="FFFFFF"/>
          <w:lang w:val="ro-MD"/>
        </w:rPr>
        <w:t>,</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w:t>
      </w:r>
      <w:r w:rsidR="009D6CFA" w:rsidRPr="002F7BE2">
        <w:rPr>
          <w:rFonts w:ascii="Times New Roman" w:eastAsia="Calibri" w:hAnsi="Times New Roman" w:cs="Times New Roman"/>
          <w:color w:val="000000"/>
          <w:spacing w:val="5"/>
          <w:sz w:val="24"/>
          <w:szCs w:val="24"/>
          <w:bdr w:val="none" w:sz="0" w:space="0" w:color="auto" w:frame="1"/>
          <w:shd w:val="clear" w:color="auto" w:fill="FFFFFF"/>
          <w:lang w:val="ro-MD"/>
        </w:rPr>
        <w:t>ca urmare singura șansă</w:t>
      </w:r>
      <w:r w:rsidR="006F7B94"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fiind transplantul renal.</w:t>
      </w:r>
      <w:r w:rsidR="009D6CFA" w:rsidRPr="002F7BE2">
        <w:rPr>
          <w:rFonts w:ascii="Times New Roman" w:hAnsi="Times New Roman" w:cs="Times New Roman"/>
          <w:sz w:val="24"/>
          <w:szCs w:val="24"/>
          <w:lang w:val="ro-MD"/>
        </w:rPr>
        <w:t xml:space="preserve"> Pentru displazia renală multichistică este caracteristică prezența unei mase tumorale lobulată, mobilă, transiluminabilă, ecotransparentă, situată în flanc. Astfel, malformația se produce prin insuficienta dezvoltare a mugurelui ureteral </w:t>
      </w:r>
      <w:r w:rsidR="00DE6FBA" w:rsidRPr="002F7BE2">
        <w:rPr>
          <w:rFonts w:ascii="Times New Roman" w:hAnsi="Times New Roman" w:cs="Times New Roman"/>
          <w:sz w:val="24"/>
          <w:szCs w:val="24"/>
          <w:lang w:val="ro-MD"/>
        </w:rPr>
        <w:t>ce are loc</w:t>
      </w:r>
      <w:r w:rsidR="009D6CFA" w:rsidRPr="002F7BE2">
        <w:rPr>
          <w:rFonts w:ascii="Times New Roman" w:hAnsi="Times New Roman" w:cs="Times New Roman"/>
          <w:sz w:val="24"/>
          <w:szCs w:val="24"/>
          <w:lang w:val="ro-MD"/>
        </w:rPr>
        <w:t xml:space="preserve"> în viața fetală timpurie, de regulă unilateral. Rinichiul este înlocuit în totalitate de formațiuni chistice de diferite dimensiuni, alcătuind o masă neregulată, care nu are nici formă, nici aspectul de țesut renal. </w:t>
      </w:r>
      <w:r w:rsidR="00B80165" w:rsidRPr="002F7BE2">
        <w:rPr>
          <w:rFonts w:ascii="Times New Roman" w:eastAsia="Times New Roman" w:hAnsi="Times New Roman" w:cs="Times New Roman"/>
          <w:sz w:val="24"/>
          <w:szCs w:val="24"/>
          <w:lang w:val="ro-MD"/>
        </w:rPr>
        <w:t xml:space="preserve">Chisturile sunt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de diferite dimensiuni şi forme,</w:t>
      </w:r>
      <w:r w:rsidR="004A5773"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î</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n unele cazuri </w:t>
      </w:r>
      <w:r w:rsidR="0057371E"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au dimensiuni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mari</w:t>
      </w:r>
      <w:r w:rsidR="007E4694" w:rsidRPr="002F7BE2">
        <w:rPr>
          <w:rFonts w:ascii="Times New Roman" w:eastAsia="Calibri" w:hAnsi="Times New Roman" w:cs="Times New Roman"/>
          <w:color w:val="000000"/>
          <w:spacing w:val="5"/>
          <w:sz w:val="24"/>
          <w:szCs w:val="24"/>
          <w:bdr w:val="none" w:sz="0" w:space="0" w:color="auto" w:frame="1"/>
          <w:shd w:val="clear" w:color="auto" w:fill="FFFFFF"/>
          <w:lang w:val="ro-MD"/>
        </w:rPr>
        <w:t>,</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fiind </w:t>
      </w:r>
      <w:r w:rsidR="0057371E"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mai putine,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dispuse </w:t>
      </w:r>
      <w:r w:rsidR="007E4694" w:rsidRPr="002F7BE2">
        <w:rPr>
          <w:rFonts w:ascii="Times New Roman" w:eastAsia="Calibri" w:hAnsi="Times New Roman" w:cs="Times New Roman"/>
          <w:color w:val="000000"/>
          <w:spacing w:val="5"/>
          <w:sz w:val="24"/>
          <w:szCs w:val="24"/>
          <w:bdr w:val="none" w:sz="0" w:space="0" w:color="auto" w:frame="1"/>
          <w:shd w:val="clear" w:color="auto" w:fill="FFFFFF"/>
          <w:lang w:val="ro-MD"/>
        </w:rPr>
        <w:t>ca număr in medulară</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uni-</w:t>
      </w:r>
      <w:r w:rsidR="007E4694"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sau bilateral î</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n parenchimul renal. </w:t>
      </w:r>
      <w:r w:rsidR="004A5773" w:rsidRPr="002F7BE2">
        <w:rPr>
          <w:rFonts w:ascii="Times New Roman" w:eastAsia="Calibri" w:hAnsi="Times New Roman" w:cs="Times New Roman"/>
          <w:color w:val="000000"/>
          <w:spacing w:val="5"/>
          <w:sz w:val="24"/>
          <w:szCs w:val="24"/>
          <w:bdr w:val="none" w:sz="0" w:space="0" w:color="auto" w:frame="1"/>
          <w:shd w:val="clear" w:color="auto" w:fill="FFFFFF"/>
          <w:lang w:val="ro-MD"/>
        </w:rPr>
        <w:t>Î</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ntre chisturi este prezent</w:t>
      </w:r>
      <w:r w:rsidR="004A5773"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ţesut fibros, cartilaginos ș</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i chiar osos</w:t>
      </w:r>
      <w:r w:rsidR="007E4694" w:rsidRPr="002F7BE2">
        <w:rPr>
          <w:rFonts w:ascii="Times New Roman" w:eastAsia="Calibri" w:hAnsi="Times New Roman" w:cs="Times New Roman"/>
          <w:color w:val="000000"/>
          <w:spacing w:val="5"/>
          <w:sz w:val="24"/>
          <w:szCs w:val="24"/>
          <w:bdr w:val="none" w:sz="0" w:space="0" w:color="auto" w:frame="1"/>
          <w:shd w:val="clear" w:color="auto" w:fill="FFFFFF"/>
          <w:lang w:val="ro-MD"/>
        </w:rPr>
        <w:t>, ele</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fiind</w:t>
      </w:r>
      <w:r w:rsidR="00B80165" w:rsidRPr="002F7BE2">
        <w:rPr>
          <w:rFonts w:ascii="Times New Roman" w:eastAsia="Times New Roman" w:hAnsi="Times New Roman" w:cs="Times New Roman"/>
          <w:sz w:val="24"/>
          <w:szCs w:val="24"/>
          <w:lang w:val="ro-MD"/>
        </w:rPr>
        <w:t xml:space="preserve"> umplute cu conţinut transparent sau galben-deschis. </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Bazinetul, de </w:t>
      </w:r>
      <w:r w:rsidR="004A5773" w:rsidRPr="002F7BE2">
        <w:rPr>
          <w:rFonts w:ascii="Times New Roman" w:eastAsia="Calibri" w:hAnsi="Times New Roman" w:cs="Times New Roman"/>
          <w:color w:val="000000"/>
          <w:spacing w:val="5"/>
          <w:sz w:val="24"/>
          <w:szCs w:val="24"/>
          <w:bdr w:val="none" w:sz="0" w:space="0" w:color="auto" w:frame="1"/>
          <w:shd w:val="clear" w:color="auto" w:fill="FFFFFF"/>
          <w:lang w:val="ro-MD"/>
        </w:rPr>
        <w:t>regulă</w:t>
      </w:r>
      <w:r w:rsidR="00B80165" w:rsidRPr="002F7BE2">
        <w:rPr>
          <w:rFonts w:ascii="Times New Roman" w:eastAsia="Calibri" w:hAnsi="Times New Roman" w:cs="Times New Roman"/>
          <w:color w:val="000000"/>
          <w:spacing w:val="5"/>
          <w:sz w:val="24"/>
          <w:szCs w:val="24"/>
          <w:bdr w:val="none" w:sz="0" w:space="0" w:color="auto" w:frame="1"/>
          <w:shd w:val="clear" w:color="auto" w:fill="FFFFFF"/>
          <w:lang w:val="ro-MD"/>
        </w:rPr>
        <w:t xml:space="preserve">, </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lipseşte, ureterul este </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lastRenderedPageBreak/>
        <w:t xml:space="preserve">rudimentar şi nu ajunge până la rinichi. În unele </w:t>
      </w:r>
      <w:r w:rsidR="007E4694" w:rsidRPr="002F7BE2">
        <w:rPr>
          <w:rFonts w:ascii="Times New Roman" w:eastAsia="Calibri" w:hAnsi="Times New Roman" w:cs="Times New Roman"/>
          <w:color w:val="000000"/>
          <w:spacing w:val="6"/>
          <w:sz w:val="24"/>
          <w:szCs w:val="24"/>
          <w:bdr w:val="none" w:sz="0" w:space="0" w:color="auto" w:frame="1"/>
          <w:shd w:val="clear" w:color="auto" w:fill="FFFFFF"/>
          <w:lang w:val="ro-MD"/>
        </w:rPr>
        <w:t>cazuri</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w:t>
      </w:r>
      <w:r w:rsidR="00B80165" w:rsidRPr="002F7BE2">
        <w:rPr>
          <w:rFonts w:ascii="Times New Roman" w:hAnsi="Times New Roman" w:cs="Times New Roman"/>
          <w:sz w:val="24"/>
          <w:szCs w:val="24"/>
          <w:lang w:val="ro-MD"/>
        </w:rPr>
        <w:t>ureterul este atrezic sau chiar în întregime absent.</w:t>
      </w:r>
      <w:r w:rsidR="00B80165" w:rsidRPr="002F7BE2">
        <w:rPr>
          <w:rFonts w:ascii="Times New Roman" w:eastAsia="Times New Roman" w:hAnsi="Times New Roman" w:cs="Times New Roman"/>
          <w:sz w:val="24"/>
          <w:szCs w:val="24"/>
          <w:lang w:val="ro-MD"/>
        </w:rPr>
        <w:t xml:space="preserve"> </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Vasele renale sunt rudimentare</w:t>
      </w:r>
      <w:r w:rsidR="004A5773" w:rsidRPr="002F7BE2">
        <w:rPr>
          <w:rFonts w:ascii="Times New Roman" w:eastAsia="Calibri" w:hAnsi="Times New Roman" w:cs="Times New Roman"/>
          <w:color w:val="000000"/>
          <w:spacing w:val="6"/>
          <w:sz w:val="24"/>
          <w:szCs w:val="24"/>
          <w:bdr w:val="none" w:sz="0" w:space="0" w:color="auto" w:frame="1"/>
          <w:shd w:val="clear" w:color="auto" w:fill="FFFFFF"/>
          <w:lang w:val="ro-MD"/>
        </w:rPr>
        <w:t xml:space="preserve"> ș</w:t>
      </w:r>
      <w:r w:rsidR="00B80165" w:rsidRPr="002F7BE2">
        <w:rPr>
          <w:rFonts w:ascii="Times New Roman" w:eastAsia="Calibri" w:hAnsi="Times New Roman" w:cs="Times New Roman"/>
          <w:color w:val="000000"/>
          <w:spacing w:val="6"/>
          <w:sz w:val="24"/>
          <w:szCs w:val="24"/>
          <w:bdr w:val="none" w:sz="0" w:space="0" w:color="auto" w:frame="1"/>
          <w:shd w:val="clear" w:color="auto" w:fill="FFFFFF"/>
          <w:lang w:val="ro-MD"/>
        </w:rPr>
        <w:t>i de calibru mic.</w:t>
      </w:r>
    </w:p>
    <w:p w:rsidR="00F8511A" w:rsidRPr="002F7BE2" w:rsidRDefault="00F8511A" w:rsidP="003A1ED2">
      <w:pPr>
        <w:spacing w:after="0"/>
        <w:jc w:val="both"/>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A.9 Epidemiologie</w:t>
      </w:r>
    </w:p>
    <w:p w:rsidR="00F04931" w:rsidRPr="002F7BE2" w:rsidRDefault="00B80165" w:rsidP="00A535B1">
      <w:pPr>
        <w:spacing w:after="0"/>
        <w:jc w:val="both"/>
        <w:rPr>
          <w:rFonts w:ascii="Times New Roman" w:eastAsia="Times New Roman" w:hAnsi="Times New Roman" w:cs="Times New Roman"/>
          <w:sz w:val="24"/>
          <w:szCs w:val="24"/>
          <w:lang w:val="ro-MD"/>
        </w:rPr>
      </w:pPr>
      <w:r w:rsidRPr="002F7BE2">
        <w:rPr>
          <w:rFonts w:ascii="Times New Roman" w:hAnsi="Times New Roman" w:cs="Times New Roman"/>
          <w:sz w:val="24"/>
          <w:szCs w:val="24"/>
          <w:lang w:val="ro-MD"/>
        </w:rPr>
        <w:t>Displazia renală multichistică reprezintă o anomalie congenitală rară, fiind întâlnită în 1,1% din totalitatea anomaliilor reno</w:t>
      </w:r>
      <w:r w:rsidR="004A5773"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urinare la copil</w:t>
      </w:r>
      <w:r w:rsidR="00FE1377" w:rsidRPr="002F7BE2">
        <w:rPr>
          <w:rFonts w:ascii="Times New Roman" w:eastAsia="Times New Roman" w:hAnsi="Times New Roman" w:cs="Times New Roman"/>
          <w:sz w:val="24"/>
          <w:szCs w:val="24"/>
          <w:lang w:val="ro-MD"/>
        </w:rPr>
        <w:t xml:space="preserve"> și reprezentând cea mai</w:t>
      </w:r>
      <w:r w:rsidRPr="002F7BE2">
        <w:rPr>
          <w:rFonts w:ascii="Times New Roman" w:eastAsia="Times New Roman" w:hAnsi="Times New Roman" w:cs="Times New Roman"/>
          <w:sz w:val="24"/>
          <w:szCs w:val="24"/>
          <w:lang w:val="ro-MD"/>
        </w:rPr>
        <w:t xml:space="preserve"> frecventă anomalie chistică renală la nou-născuti.</w:t>
      </w:r>
    </w:p>
    <w:p w:rsidR="00F04931" w:rsidRPr="002F7BE2" w:rsidRDefault="00F04931" w:rsidP="00A535B1">
      <w:pPr>
        <w:spacing w:after="0"/>
        <w:jc w:val="both"/>
        <w:rPr>
          <w:rFonts w:ascii="Times New Roman" w:eastAsia="Times New Roman" w:hAnsi="Times New Roman" w:cs="Times New Roman"/>
          <w:color w:val="202124"/>
          <w:sz w:val="24"/>
          <w:szCs w:val="24"/>
          <w:lang w:val="ro-MD"/>
        </w:rPr>
      </w:pPr>
      <w:r w:rsidRPr="002F7BE2">
        <w:rPr>
          <w:rFonts w:ascii="Times New Roman" w:eastAsia="Times New Roman" w:hAnsi="Times New Roman" w:cs="Times New Roman"/>
          <w:color w:val="202124"/>
          <w:sz w:val="24"/>
          <w:szCs w:val="24"/>
          <w:lang w:val="ro-MD"/>
        </w:rPr>
        <w:t>P</w:t>
      </w:r>
      <w:r w:rsidR="007E4694" w:rsidRPr="002F7BE2">
        <w:rPr>
          <w:rFonts w:ascii="Times New Roman" w:eastAsia="Times New Roman" w:hAnsi="Times New Roman" w:cs="Times New Roman"/>
          <w:color w:val="202124"/>
          <w:sz w:val="24"/>
          <w:szCs w:val="24"/>
          <w:lang w:val="ro-MD"/>
        </w:rPr>
        <w:t>revalența</w:t>
      </w:r>
      <w:r w:rsidR="001D239C" w:rsidRPr="002F7BE2">
        <w:rPr>
          <w:rFonts w:ascii="Times New Roman" w:eastAsia="Times New Roman" w:hAnsi="Times New Roman" w:cs="Times New Roman"/>
          <w:color w:val="202124"/>
          <w:sz w:val="24"/>
          <w:szCs w:val="24"/>
          <w:lang w:val="ro-MD"/>
        </w:rPr>
        <w:t xml:space="preserve"> globală </w:t>
      </w:r>
      <w:r w:rsidR="00CE21C9" w:rsidRPr="002F7BE2">
        <w:rPr>
          <w:rFonts w:ascii="Times New Roman" w:eastAsia="Times New Roman" w:hAnsi="Times New Roman" w:cs="Times New Roman"/>
          <w:color w:val="202124"/>
          <w:sz w:val="24"/>
          <w:szCs w:val="24"/>
          <w:lang w:val="ro-MD"/>
        </w:rPr>
        <w:t xml:space="preserve">este </w:t>
      </w:r>
      <w:r w:rsidR="007E4694" w:rsidRPr="002F7BE2">
        <w:rPr>
          <w:rFonts w:ascii="Times New Roman" w:eastAsia="Times New Roman" w:hAnsi="Times New Roman" w:cs="Times New Roman"/>
          <w:color w:val="202124"/>
          <w:sz w:val="24"/>
          <w:szCs w:val="24"/>
          <w:lang w:val="ro-MD"/>
        </w:rPr>
        <w:t>de 4,12 la 10 000 de nașteri, cu unele</w:t>
      </w:r>
      <w:r w:rsidR="00701E5A" w:rsidRPr="002F7BE2">
        <w:rPr>
          <w:rFonts w:ascii="Times New Roman" w:eastAsia="Times New Roman" w:hAnsi="Times New Roman" w:cs="Times New Roman"/>
          <w:color w:val="202124"/>
          <w:sz w:val="24"/>
          <w:szCs w:val="24"/>
          <w:lang w:val="ro-MD"/>
        </w:rPr>
        <w:t xml:space="preserve"> </w:t>
      </w:r>
      <w:r w:rsidR="007E4694" w:rsidRPr="002F7BE2">
        <w:rPr>
          <w:rFonts w:ascii="Times New Roman" w:eastAsia="Times New Roman" w:hAnsi="Times New Roman" w:cs="Times New Roman"/>
          <w:color w:val="202124"/>
          <w:sz w:val="24"/>
          <w:szCs w:val="24"/>
          <w:lang w:val="ro-MD"/>
        </w:rPr>
        <w:t>variații regionale</w:t>
      </w:r>
      <w:r w:rsidR="001D239C" w:rsidRPr="002F7BE2">
        <w:rPr>
          <w:rFonts w:ascii="Times New Roman" w:eastAsia="Times New Roman" w:hAnsi="Times New Roman" w:cs="Times New Roman"/>
          <w:color w:val="202124"/>
          <w:sz w:val="24"/>
          <w:szCs w:val="24"/>
          <w:lang w:val="ro-MD"/>
        </w:rPr>
        <w:t>.</w:t>
      </w:r>
    </w:p>
    <w:p w:rsidR="00F04931" w:rsidRPr="002F7BE2" w:rsidRDefault="007E4694" w:rsidP="00A535B1">
      <w:pPr>
        <w:spacing w:after="0"/>
        <w:jc w:val="both"/>
        <w:rPr>
          <w:rFonts w:ascii="Times New Roman" w:eastAsia="Times New Roman" w:hAnsi="Times New Roman" w:cs="Times New Roman"/>
          <w:color w:val="202124"/>
          <w:sz w:val="24"/>
          <w:szCs w:val="24"/>
          <w:lang w:val="ro-MD"/>
        </w:rPr>
      </w:pPr>
      <w:r w:rsidRPr="002F7BE2">
        <w:rPr>
          <w:rFonts w:ascii="Times New Roman" w:eastAsia="Times New Roman" w:hAnsi="Times New Roman" w:cs="Times New Roman"/>
          <w:color w:val="202124"/>
          <w:sz w:val="24"/>
          <w:szCs w:val="24"/>
          <w:lang w:val="ro-MD"/>
        </w:rPr>
        <w:t>Marea majoritate (</w:t>
      </w:r>
      <w:r w:rsidR="00F04931" w:rsidRPr="002F7BE2">
        <w:rPr>
          <w:rFonts w:ascii="Times New Roman" w:eastAsia="Times New Roman" w:hAnsi="Times New Roman" w:cs="Times New Roman"/>
          <w:color w:val="202124"/>
          <w:sz w:val="24"/>
          <w:szCs w:val="24"/>
          <w:lang w:val="ro-MD"/>
        </w:rPr>
        <w:t>92%</w:t>
      </w:r>
      <w:r w:rsidRPr="002F7BE2">
        <w:rPr>
          <w:rFonts w:ascii="Times New Roman" w:eastAsia="Times New Roman" w:hAnsi="Times New Roman" w:cs="Times New Roman"/>
          <w:color w:val="202124"/>
          <w:sz w:val="24"/>
          <w:szCs w:val="24"/>
          <w:lang w:val="ro-MD"/>
        </w:rPr>
        <w:t>)</w:t>
      </w:r>
      <w:r w:rsidR="00F04931" w:rsidRPr="002F7BE2">
        <w:rPr>
          <w:rFonts w:ascii="Times New Roman" w:eastAsia="Times New Roman" w:hAnsi="Times New Roman" w:cs="Times New Roman"/>
          <w:color w:val="202124"/>
          <w:sz w:val="24"/>
          <w:szCs w:val="24"/>
          <w:lang w:val="ro-MD"/>
        </w:rPr>
        <w:t xml:space="preserve"> </w:t>
      </w:r>
      <w:r w:rsidRPr="002F7BE2">
        <w:rPr>
          <w:rFonts w:ascii="Times New Roman" w:eastAsia="Times New Roman" w:hAnsi="Times New Roman" w:cs="Times New Roman"/>
          <w:color w:val="202124"/>
          <w:sz w:val="24"/>
          <w:szCs w:val="24"/>
          <w:lang w:val="ro-MD"/>
        </w:rPr>
        <w:t>din</w:t>
      </w:r>
      <w:r w:rsidR="00701E5A" w:rsidRPr="002F7BE2">
        <w:rPr>
          <w:rFonts w:ascii="Times New Roman" w:eastAsia="Times New Roman" w:hAnsi="Times New Roman" w:cs="Times New Roman"/>
          <w:color w:val="202124"/>
          <w:sz w:val="24"/>
          <w:szCs w:val="24"/>
          <w:lang w:val="ro-MD"/>
        </w:rPr>
        <w:t xml:space="preserve"> </w:t>
      </w:r>
      <w:r w:rsidRPr="002F7BE2">
        <w:rPr>
          <w:rFonts w:ascii="Times New Roman" w:eastAsia="Times New Roman" w:hAnsi="Times New Roman" w:cs="Times New Roman"/>
          <w:color w:val="202124"/>
          <w:sz w:val="24"/>
          <w:szCs w:val="24"/>
          <w:lang w:val="ro-MD"/>
        </w:rPr>
        <w:t>copiii</w:t>
      </w:r>
      <w:r w:rsidR="00503B4C" w:rsidRPr="002F7BE2">
        <w:rPr>
          <w:rFonts w:ascii="Times New Roman" w:eastAsia="Times New Roman" w:hAnsi="Times New Roman" w:cs="Times New Roman"/>
          <w:color w:val="202124"/>
          <w:sz w:val="24"/>
          <w:szCs w:val="24"/>
          <w:lang w:val="ro-MD"/>
        </w:rPr>
        <w:t xml:space="preserve"> diagnosticați cu displazie renală</w:t>
      </w:r>
      <w:r w:rsidR="00E53AB5" w:rsidRPr="002F7BE2">
        <w:rPr>
          <w:rFonts w:ascii="Times New Roman" w:eastAsia="Times New Roman" w:hAnsi="Times New Roman" w:cs="Times New Roman"/>
          <w:color w:val="202124"/>
          <w:sz w:val="24"/>
          <w:szCs w:val="24"/>
          <w:lang w:val="ro-MD"/>
        </w:rPr>
        <w:t xml:space="preserve"> </w:t>
      </w:r>
      <w:r w:rsidR="00F04931" w:rsidRPr="002F7BE2">
        <w:rPr>
          <w:rFonts w:ascii="Times New Roman" w:eastAsia="Times New Roman" w:hAnsi="Times New Roman" w:cs="Times New Roman"/>
          <w:color w:val="202124"/>
          <w:sz w:val="24"/>
          <w:szCs w:val="24"/>
          <w:lang w:val="ro-MD"/>
        </w:rPr>
        <w:t xml:space="preserve">unilaterală </w:t>
      </w:r>
      <w:r w:rsidRPr="002F7BE2">
        <w:rPr>
          <w:rFonts w:ascii="Times New Roman" w:eastAsia="Times New Roman" w:hAnsi="Times New Roman" w:cs="Times New Roman"/>
          <w:color w:val="202124"/>
          <w:sz w:val="24"/>
          <w:szCs w:val="24"/>
          <w:lang w:val="ro-MD"/>
        </w:rPr>
        <w:t>se nasc vii</w:t>
      </w:r>
      <w:r w:rsidR="00F04931" w:rsidRPr="002F7BE2">
        <w:rPr>
          <w:rFonts w:ascii="Times New Roman" w:eastAsia="Times New Roman" w:hAnsi="Times New Roman" w:cs="Times New Roman"/>
          <w:color w:val="202124"/>
          <w:sz w:val="24"/>
          <w:szCs w:val="24"/>
          <w:lang w:val="ro-MD"/>
        </w:rPr>
        <w:t xml:space="preserve">, comparativ cu 33% </w:t>
      </w:r>
      <w:r w:rsidR="00503B4C" w:rsidRPr="002F7BE2">
        <w:rPr>
          <w:rFonts w:ascii="Times New Roman" w:eastAsia="Times New Roman" w:hAnsi="Times New Roman" w:cs="Times New Roman"/>
          <w:color w:val="202124"/>
          <w:sz w:val="24"/>
          <w:szCs w:val="24"/>
          <w:lang w:val="ro-MD"/>
        </w:rPr>
        <w:t>î</w:t>
      </w:r>
      <w:r w:rsidR="00992960" w:rsidRPr="002F7BE2">
        <w:rPr>
          <w:rFonts w:ascii="Times New Roman" w:eastAsia="Times New Roman" w:hAnsi="Times New Roman" w:cs="Times New Roman"/>
          <w:color w:val="202124"/>
          <w:sz w:val="24"/>
          <w:szCs w:val="24"/>
          <w:lang w:val="ro-MD"/>
        </w:rPr>
        <w:t xml:space="preserve">n </w:t>
      </w:r>
      <w:r w:rsidR="00F04931" w:rsidRPr="002F7BE2">
        <w:rPr>
          <w:rFonts w:ascii="Times New Roman" w:eastAsia="Times New Roman" w:hAnsi="Times New Roman" w:cs="Times New Roman"/>
          <w:color w:val="202124"/>
          <w:sz w:val="24"/>
          <w:szCs w:val="24"/>
          <w:lang w:val="ro-MD"/>
        </w:rPr>
        <w:t>displazi</w:t>
      </w:r>
      <w:r w:rsidR="00503B4C" w:rsidRPr="002F7BE2">
        <w:rPr>
          <w:rFonts w:ascii="Times New Roman" w:eastAsia="Times New Roman" w:hAnsi="Times New Roman" w:cs="Times New Roman"/>
          <w:color w:val="202124"/>
          <w:sz w:val="24"/>
          <w:szCs w:val="24"/>
          <w:lang w:val="ro-MD"/>
        </w:rPr>
        <w:t>a multichistică</w:t>
      </w:r>
      <w:r w:rsidR="00F04931" w:rsidRPr="002F7BE2">
        <w:rPr>
          <w:rFonts w:ascii="Times New Roman" w:eastAsia="Times New Roman" w:hAnsi="Times New Roman" w:cs="Times New Roman"/>
          <w:color w:val="202124"/>
          <w:sz w:val="24"/>
          <w:szCs w:val="24"/>
          <w:lang w:val="ro-MD"/>
        </w:rPr>
        <w:t xml:space="preserve"> renală</w:t>
      </w:r>
      <w:r w:rsidR="00503B4C" w:rsidRPr="002F7BE2">
        <w:rPr>
          <w:rFonts w:ascii="Times New Roman" w:eastAsia="Times New Roman" w:hAnsi="Times New Roman" w:cs="Times New Roman"/>
          <w:color w:val="202124"/>
          <w:sz w:val="24"/>
          <w:szCs w:val="24"/>
          <w:lang w:val="ro-MD"/>
        </w:rPr>
        <w:t xml:space="preserve"> bilaterală</w:t>
      </w:r>
      <w:r w:rsidR="00DA4FDB" w:rsidRPr="002F7BE2">
        <w:rPr>
          <w:rFonts w:ascii="Times New Roman" w:eastAsia="Times New Roman" w:hAnsi="Times New Roman" w:cs="Times New Roman"/>
          <w:color w:val="202124"/>
          <w:sz w:val="24"/>
          <w:szCs w:val="24"/>
          <w:lang w:val="ro-MD"/>
        </w:rPr>
        <w:t>.</w:t>
      </w:r>
    </w:p>
    <w:p w:rsidR="00015D75" w:rsidRPr="002F7BE2" w:rsidRDefault="0052336D" w:rsidP="00A535B1">
      <w:pPr>
        <w:spacing w:after="0"/>
        <w:jc w:val="both"/>
        <w:rPr>
          <w:rFonts w:ascii="Times New Roman" w:eastAsia="Times New Roman" w:hAnsi="Times New Roman" w:cs="Times New Roman"/>
          <w:color w:val="202124"/>
          <w:sz w:val="24"/>
          <w:szCs w:val="24"/>
          <w:lang w:val="ro-MD"/>
        </w:rPr>
      </w:pPr>
      <w:r w:rsidRPr="002F7BE2">
        <w:rPr>
          <w:rFonts w:ascii="Times New Roman" w:eastAsia="Times New Roman" w:hAnsi="Times New Roman" w:cs="Times New Roman"/>
          <w:color w:val="202124"/>
          <w:sz w:val="24"/>
          <w:szCs w:val="24"/>
          <w:lang w:val="ro-MD"/>
        </w:rPr>
        <w:t>Până</w:t>
      </w:r>
      <w:r w:rsidR="00503B4C" w:rsidRPr="002F7BE2">
        <w:rPr>
          <w:rFonts w:ascii="Times New Roman" w:eastAsia="Times New Roman" w:hAnsi="Times New Roman" w:cs="Times New Roman"/>
          <w:color w:val="202124"/>
          <w:sz w:val="24"/>
          <w:szCs w:val="24"/>
          <w:lang w:val="ro-MD"/>
        </w:rPr>
        <w:t xml:space="preserve"> î</w:t>
      </w:r>
      <w:r w:rsidR="002B2B47" w:rsidRPr="002F7BE2">
        <w:rPr>
          <w:rFonts w:ascii="Times New Roman" w:eastAsia="Times New Roman" w:hAnsi="Times New Roman" w:cs="Times New Roman"/>
          <w:color w:val="202124"/>
          <w:sz w:val="24"/>
          <w:szCs w:val="24"/>
          <w:lang w:val="ro-MD"/>
        </w:rPr>
        <w:t>n prezent</w:t>
      </w:r>
      <w:r w:rsidR="002F77C4" w:rsidRPr="002F7BE2">
        <w:rPr>
          <w:rFonts w:ascii="Times New Roman" w:eastAsia="Times New Roman" w:hAnsi="Times New Roman" w:cs="Times New Roman"/>
          <w:color w:val="202124"/>
          <w:sz w:val="24"/>
          <w:szCs w:val="24"/>
          <w:lang w:val="ro-MD"/>
        </w:rPr>
        <w:t>,</w:t>
      </w:r>
      <w:r w:rsidR="002B2B47" w:rsidRPr="002F7BE2">
        <w:rPr>
          <w:rFonts w:ascii="Times New Roman" w:eastAsia="Times New Roman" w:hAnsi="Times New Roman" w:cs="Times New Roman"/>
          <w:color w:val="202124"/>
          <w:sz w:val="24"/>
          <w:szCs w:val="24"/>
          <w:lang w:val="ro-MD"/>
        </w:rPr>
        <w:t xml:space="preserve"> nu se cuno</w:t>
      </w:r>
      <w:r w:rsidRPr="002F7BE2">
        <w:rPr>
          <w:rFonts w:ascii="Times New Roman" w:eastAsia="Times New Roman" w:hAnsi="Times New Roman" w:cs="Times New Roman"/>
          <w:color w:val="202124"/>
          <w:sz w:val="24"/>
          <w:szCs w:val="24"/>
          <w:lang w:val="ro-MD"/>
        </w:rPr>
        <w:t>s</w:t>
      </w:r>
      <w:r w:rsidR="002B2B47" w:rsidRPr="002F7BE2">
        <w:rPr>
          <w:rFonts w:ascii="Times New Roman" w:eastAsia="Times New Roman" w:hAnsi="Times New Roman" w:cs="Times New Roman"/>
          <w:color w:val="202124"/>
          <w:sz w:val="24"/>
          <w:szCs w:val="24"/>
          <w:lang w:val="ro-MD"/>
        </w:rPr>
        <w:t>c cauzele apar</w:t>
      </w:r>
      <w:r w:rsidRPr="002F7BE2">
        <w:rPr>
          <w:rFonts w:ascii="Times New Roman" w:eastAsia="Times New Roman" w:hAnsi="Times New Roman" w:cs="Times New Roman"/>
          <w:color w:val="202124"/>
          <w:sz w:val="24"/>
          <w:szCs w:val="24"/>
          <w:lang w:val="ro-MD"/>
        </w:rPr>
        <w:t xml:space="preserve">iției acestei anomalii. </w:t>
      </w:r>
      <w:r w:rsidR="002F77C4" w:rsidRPr="002F7BE2">
        <w:rPr>
          <w:rFonts w:ascii="Times New Roman" w:eastAsia="Times New Roman" w:hAnsi="Times New Roman" w:cs="Times New Roman"/>
          <w:color w:val="202124"/>
          <w:sz w:val="24"/>
          <w:szCs w:val="24"/>
          <w:lang w:val="ro-MD"/>
        </w:rPr>
        <w:t>Există unele ipoteze care explică această patologie fie printr-un eșec d</w:t>
      </w:r>
      <w:r w:rsidR="00EF1F1E" w:rsidRPr="002F7BE2">
        <w:rPr>
          <w:rFonts w:ascii="Times New Roman" w:eastAsia="Times New Roman" w:hAnsi="Times New Roman" w:cs="Times New Roman"/>
          <w:color w:val="202124"/>
          <w:sz w:val="24"/>
          <w:szCs w:val="24"/>
          <w:lang w:val="ro-MD"/>
        </w:rPr>
        <w:t>e</w:t>
      </w:r>
      <w:r w:rsidR="002F77C4" w:rsidRPr="002F7BE2">
        <w:rPr>
          <w:rFonts w:ascii="Times New Roman" w:eastAsia="Times New Roman" w:hAnsi="Times New Roman" w:cs="Times New Roman"/>
          <w:color w:val="202124"/>
          <w:sz w:val="24"/>
          <w:szCs w:val="24"/>
          <w:lang w:val="ro-MD"/>
        </w:rPr>
        <w:t xml:space="preserve"> inducție </w:t>
      </w:r>
      <w:r w:rsidRPr="002F7BE2">
        <w:rPr>
          <w:rFonts w:ascii="Times New Roman" w:eastAsia="Times New Roman" w:hAnsi="Times New Roman" w:cs="Times New Roman"/>
          <w:color w:val="202124"/>
          <w:sz w:val="24"/>
          <w:szCs w:val="24"/>
          <w:lang w:val="ro-MD"/>
        </w:rPr>
        <w:t>între mugurele ureteral ș</w:t>
      </w:r>
      <w:r w:rsidR="00CB01AC" w:rsidRPr="002F7BE2">
        <w:rPr>
          <w:rFonts w:ascii="Times New Roman" w:eastAsia="Times New Roman" w:hAnsi="Times New Roman" w:cs="Times New Roman"/>
          <w:color w:val="202124"/>
          <w:sz w:val="24"/>
          <w:szCs w:val="24"/>
          <w:lang w:val="ro-MD"/>
        </w:rPr>
        <w:t>i bla</w:t>
      </w:r>
      <w:r w:rsidRPr="002F7BE2">
        <w:rPr>
          <w:rFonts w:ascii="Times New Roman" w:eastAsia="Times New Roman" w:hAnsi="Times New Roman" w:cs="Times New Roman"/>
          <w:color w:val="202124"/>
          <w:sz w:val="24"/>
          <w:szCs w:val="24"/>
          <w:lang w:val="ro-MD"/>
        </w:rPr>
        <w:t>stemul metanefric</w:t>
      </w:r>
      <w:r w:rsidR="00EF1F1E" w:rsidRPr="002F7BE2">
        <w:rPr>
          <w:rFonts w:ascii="Times New Roman" w:eastAsia="Times New Roman" w:hAnsi="Times New Roman" w:cs="Times New Roman"/>
          <w:color w:val="202124"/>
          <w:sz w:val="24"/>
          <w:szCs w:val="24"/>
          <w:lang w:val="ro-MD"/>
        </w:rPr>
        <w:t>,</w:t>
      </w:r>
      <w:r w:rsidRPr="002F7BE2">
        <w:rPr>
          <w:rFonts w:ascii="Times New Roman" w:eastAsia="Times New Roman" w:hAnsi="Times New Roman" w:cs="Times New Roman"/>
          <w:color w:val="202124"/>
          <w:sz w:val="24"/>
          <w:szCs w:val="24"/>
          <w:lang w:val="ro-MD"/>
        </w:rPr>
        <w:t xml:space="preserve"> </w:t>
      </w:r>
      <w:r w:rsidR="00EF1F1E" w:rsidRPr="002F7BE2">
        <w:rPr>
          <w:rFonts w:ascii="Times New Roman" w:eastAsia="Times New Roman" w:hAnsi="Times New Roman" w:cs="Times New Roman"/>
          <w:color w:val="202124"/>
          <w:sz w:val="24"/>
          <w:szCs w:val="24"/>
          <w:lang w:val="ro-MD"/>
        </w:rPr>
        <w:t>fie printr-</w:t>
      </w:r>
      <w:r w:rsidRPr="002F7BE2">
        <w:rPr>
          <w:rFonts w:ascii="Times New Roman" w:eastAsia="Times New Roman" w:hAnsi="Times New Roman" w:cs="Times New Roman"/>
          <w:color w:val="202124"/>
          <w:sz w:val="24"/>
          <w:szCs w:val="24"/>
          <w:lang w:val="ro-MD"/>
        </w:rPr>
        <w:t xml:space="preserve"> o obstrucț</w:t>
      </w:r>
      <w:r w:rsidR="00CB01AC" w:rsidRPr="002F7BE2">
        <w:rPr>
          <w:rFonts w:ascii="Times New Roman" w:eastAsia="Times New Roman" w:hAnsi="Times New Roman" w:cs="Times New Roman"/>
          <w:color w:val="202124"/>
          <w:sz w:val="24"/>
          <w:szCs w:val="24"/>
          <w:lang w:val="ro-MD"/>
        </w:rPr>
        <w:t xml:space="preserve">ie </w:t>
      </w:r>
      <w:r w:rsidRPr="002F7BE2">
        <w:rPr>
          <w:rFonts w:ascii="Times New Roman" w:eastAsia="Times New Roman" w:hAnsi="Times New Roman" w:cs="Times New Roman"/>
          <w:color w:val="202124"/>
          <w:sz w:val="24"/>
          <w:szCs w:val="24"/>
          <w:lang w:val="ro-MD"/>
        </w:rPr>
        <w:t>ureterală</w:t>
      </w:r>
      <w:r w:rsidR="00A10534" w:rsidRPr="002F7BE2">
        <w:rPr>
          <w:rFonts w:ascii="Times New Roman" w:eastAsia="Times New Roman" w:hAnsi="Times New Roman" w:cs="Times New Roman"/>
          <w:color w:val="202124"/>
          <w:sz w:val="24"/>
          <w:szCs w:val="24"/>
          <w:lang w:val="ro-MD"/>
        </w:rPr>
        <w:t xml:space="preserve"> </w:t>
      </w:r>
      <w:r w:rsidRPr="002F7BE2">
        <w:rPr>
          <w:rFonts w:ascii="Times New Roman" w:eastAsia="Times New Roman" w:hAnsi="Times New Roman" w:cs="Times New Roman"/>
          <w:color w:val="202124"/>
          <w:sz w:val="24"/>
          <w:szCs w:val="24"/>
          <w:lang w:val="ro-MD"/>
        </w:rPr>
        <w:t>severă, apărută</w:t>
      </w:r>
      <w:r w:rsidR="009D6CFA" w:rsidRPr="002F7BE2">
        <w:rPr>
          <w:rFonts w:ascii="Times New Roman" w:eastAsia="Times New Roman" w:hAnsi="Times New Roman" w:cs="Times New Roman"/>
          <w:color w:val="202124"/>
          <w:sz w:val="24"/>
          <w:szCs w:val="24"/>
          <w:lang w:val="ro-MD"/>
        </w:rPr>
        <w:t xml:space="preserve"> </w:t>
      </w:r>
      <w:r w:rsidR="00DF25E6" w:rsidRPr="002F7BE2">
        <w:rPr>
          <w:rFonts w:ascii="Times New Roman" w:eastAsia="Times New Roman" w:hAnsi="Times New Roman" w:cs="Times New Roman"/>
          <w:color w:val="202124"/>
          <w:sz w:val="24"/>
          <w:szCs w:val="24"/>
          <w:lang w:val="ro-MD"/>
        </w:rPr>
        <w:t xml:space="preserve">în </w:t>
      </w:r>
      <w:r w:rsidR="009D6CFA" w:rsidRPr="002F7BE2">
        <w:rPr>
          <w:rFonts w:ascii="Times New Roman" w:eastAsia="Times New Roman" w:hAnsi="Times New Roman" w:cs="Times New Roman"/>
          <w:color w:val="202124"/>
          <w:sz w:val="24"/>
          <w:szCs w:val="24"/>
          <w:lang w:val="ro-MD"/>
        </w:rPr>
        <w:t xml:space="preserve">etapele </w:t>
      </w:r>
      <w:r w:rsidR="00DF25E6" w:rsidRPr="002F7BE2">
        <w:rPr>
          <w:rFonts w:ascii="Times New Roman" w:eastAsia="Times New Roman" w:hAnsi="Times New Roman" w:cs="Times New Roman"/>
          <w:color w:val="202124"/>
          <w:sz w:val="24"/>
          <w:szCs w:val="24"/>
          <w:lang w:val="ro-MD"/>
        </w:rPr>
        <w:t>timpurii de</w:t>
      </w:r>
      <w:r w:rsidR="00503B4C" w:rsidRPr="002F7BE2">
        <w:rPr>
          <w:rFonts w:ascii="Times New Roman" w:eastAsia="Times New Roman" w:hAnsi="Times New Roman" w:cs="Times New Roman"/>
          <w:color w:val="202124"/>
          <w:sz w:val="24"/>
          <w:szCs w:val="24"/>
          <w:lang w:val="ro-MD"/>
        </w:rPr>
        <w:t xml:space="preserve"> dezvolta</w:t>
      </w:r>
      <w:r w:rsidR="00DF25E6" w:rsidRPr="002F7BE2">
        <w:rPr>
          <w:rFonts w:ascii="Times New Roman" w:eastAsia="Times New Roman" w:hAnsi="Times New Roman" w:cs="Times New Roman"/>
          <w:color w:val="202124"/>
          <w:sz w:val="24"/>
          <w:szCs w:val="24"/>
          <w:lang w:val="ro-MD"/>
        </w:rPr>
        <w:t>re</w:t>
      </w:r>
      <w:r w:rsidR="00A10534" w:rsidRPr="002F7BE2">
        <w:rPr>
          <w:rFonts w:ascii="Times New Roman" w:eastAsia="Times New Roman" w:hAnsi="Times New Roman" w:cs="Times New Roman"/>
          <w:color w:val="202124"/>
          <w:sz w:val="24"/>
          <w:szCs w:val="24"/>
          <w:lang w:val="ro-MD"/>
        </w:rPr>
        <w:t xml:space="preserve"> intrauteri</w:t>
      </w:r>
      <w:r w:rsidRPr="002F7BE2">
        <w:rPr>
          <w:rFonts w:ascii="Times New Roman" w:eastAsia="Times New Roman" w:hAnsi="Times New Roman" w:cs="Times New Roman"/>
          <w:color w:val="202124"/>
          <w:sz w:val="24"/>
          <w:szCs w:val="24"/>
          <w:lang w:val="ro-MD"/>
        </w:rPr>
        <w:t>nă.</w:t>
      </w:r>
    </w:p>
    <w:p w:rsidR="00B80F16" w:rsidRPr="002F7BE2" w:rsidRDefault="009D6CFA" w:rsidP="00A535B1">
      <w:p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Conform unor studii, incidența </w:t>
      </w:r>
      <w:r w:rsidR="0052336D" w:rsidRPr="002F7BE2">
        <w:rPr>
          <w:rFonts w:ascii="Times New Roman" w:hAnsi="Times New Roman" w:cs="Times New Roman"/>
          <w:sz w:val="24"/>
          <w:szCs w:val="24"/>
          <w:lang w:val="ro-MD"/>
        </w:rPr>
        <w:t>displaziei renale multichistice</w:t>
      </w:r>
      <w:r w:rsidRPr="002F7BE2">
        <w:rPr>
          <w:rFonts w:ascii="Times New Roman" w:hAnsi="Times New Roman" w:cs="Times New Roman"/>
          <w:sz w:val="24"/>
          <w:szCs w:val="24"/>
          <w:lang w:val="ro-MD"/>
        </w:rPr>
        <w:t xml:space="preserve"> variază între 1:3500 ș</w:t>
      </w:r>
      <w:r w:rsidR="0052336D" w:rsidRPr="002F7BE2">
        <w:rPr>
          <w:rFonts w:ascii="Times New Roman" w:hAnsi="Times New Roman" w:cs="Times New Roman"/>
          <w:sz w:val="24"/>
          <w:szCs w:val="24"/>
          <w:lang w:val="ro-MD"/>
        </w:rPr>
        <w:t>i 1:4000 de nou-născuți vii</w:t>
      </w:r>
      <w:r w:rsidRPr="002F7BE2">
        <w:rPr>
          <w:rFonts w:ascii="Times New Roman" w:hAnsi="Times New Roman" w:cs="Times New Roman"/>
          <w:sz w:val="24"/>
          <w:szCs w:val="24"/>
          <w:lang w:val="ro-MD"/>
        </w:rPr>
        <w:t>.</w:t>
      </w:r>
      <w:r w:rsidR="0052336D" w:rsidRPr="002F7BE2">
        <w:rPr>
          <w:rFonts w:ascii="Times New Roman" w:eastAsia="Times New Roman" w:hAnsi="Times New Roman" w:cs="Times New Roman"/>
          <w:color w:val="202124"/>
          <w:sz w:val="24"/>
          <w:szCs w:val="24"/>
          <w:lang w:val="ro-MD"/>
        </w:rPr>
        <w:t xml:space="preserve"> Incidența afecțiunii malformative, proces unilateral este estimată la 1:2500-4000, pe când </w:t>
      </w:r>
      <w:r w:rsidR="0052336D" w:rsidRPr="002F7BE2">
        <w:rPr>
          <w:rFonts w:ascii="Times New Roman" w:hAnsi="Times New Roman" w:cs="Times New Roman"/>
          <w:sz w:val="24"/>
          <w:szCs w:val="24"/>
          <w:lang w:val="ro-MD"/>
        </w:rPr>
        <w:t>a</w:t>
      </w:r>
      <w:r w:rsidRPr="002F7BE2">
        <w:rPr>
          <w:rFonts w:ascii="Times New Roman" w:hAnsi="Times New Roman" w:cs="Times New Roman"/>
          <w:sz w:val="24"/>
          <w:szCs w:val="24"/>
          <w:lang w:val="ro-MD"/>
        </w:rPr>
        <w:t>fectarea multichistică bilaterală are o frecvență de 1:3600 nou-născuți. În 55% cazuri este afectat rinichiul pe stânga, iar î</w:t>
      </w:r>
      <w:r w:rsidR="0052336D" w:rsidRPr="002F7BE2">
        <w:rPr>
          <w:rFonts w:ascii="Times New Roman" w:hAnsi="Times New Roman" w:cs="Times New Roman"/>
          <w:sz w:val="24"/>
          <w:szCs w:val="24"/>
          <w:lang w:val="ro-MD"/>
        </w:rPr>
        <w:t>n 45% – rinichiul pe dreapta</w:t>
      </w:r>
      <w:r w:rsidRPr="002F7BE2">
        <w:rPr>
          <w:rFonts w:ascii="Times New Roman" w:hAnsi="Times New Roman" w:cs="Times New Roman"/>
          <w:sz w:val="24"/>
          <w:szCs w:val="24"/>
          <w:lang w:val="ro-MD"/>
        </w:rPr>
        <w:t xml:space="preserve">. Datele screeningului antenatal, comparativ cu cel neonatal, relevă </w:t>
      </w:r>
      <w:r w:rsidR="0052336D" w:rsidRPr="002F7BE2">
        <w:rPr>
          <w:rFonts w:ascii="Times New Roman" w:hAnsi="Times New Roman" w:cs="Times New Roman"/>
          <w:sz w:val="24"/>
          <w:szCs w:val="24"/>
          <w:lang w:val="ro-MD"/>
        </w:rPr>
        <w:t>displazia multichistică renală</w:t>
      </w:r>
      <w:r w:rsidRPr="002F7BE2">
        <w:rPr>
          <w:rFonts w:ascii="Times New Roman" w:hAnsi="Times New Roman" w:cs="Times New Roman"/>
          <w:sz w:val="24"/>
          <w:szCs w:val="24"/>
          <w:lang w:val="ro-MD"/>
        </w:rPr>
        <w:t xml:space="preserve"> ca o maladie vicioasă a sistemului renoureteral întâlnită la fetuși, poate fi prezentă atât unilateral, cât și bilateral, în ultimul caz fiind frecvent incompatibilă cu viața. În funcție de sexe, </w:t>
      </w:r>
      <w:r w:rsidR="0052336D" w:rsidRPr="002F7BE2">
        <w:rPr>
          <w:rFonts w:ascii="Times New Roman" w:hAnsi="Times New Roman" w:cs="Times New Roman"/>
          <w:sz w:val="24"/>
          <w:szCs w:val="24"/>
          <w:lang w:val="ro-MD"/>
        </w:rPr>
        <w:t>displazia renală multichistică</w:t>
      </w:r>
      <w:r w:rsidRPr="002F7BE2">
        <w:rPr>
          <w:rFonts w:ascii="Times New Roman" w:hAnsi="Times New Roman" w:cs="Times New Roman"/>
          <w:sz w:val="24"/>
          <w:szCs w:val="24"/>
          <w:lang w:val="ro-MD"/>
        </w:rPr>
        <w:t xml:space="preserve"> se consideră a avea o preponderență mai mare la sexul masculin</w:t>
      </w:r>
      <w:r w:rsidR="00B50EE2"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 2:1, totodată s-a observat o afectare mai frecventă a complexulu</w:t>
      </w:r>
      <w:r w:rsidR="000857E4" w:rsidRPr="002F7BE2">
        <w:rPr>
          <w:rFonts w:ascii="Times New Roman" w:hAnsi="Times New Roman" w:cs="Times New Roman"/>
          <w:sz w:val="24"/>
          <w:szCs w:val="24"/>
          <w:lang w:val="ro-MD"/>
        </w:rPr>
        <w:t>i</w:t>
      </w:r>
      <w:r w:rsidRPr="002F7BE2">
        <w:rPr>
          <w:rFonts w:ascii="Times New Roman" w:hAnsi="Times New Roman" w:cs="Times New Roman"/>
          <w:sz w:val="24"/>
          <w:szCs w:val="24"/>
          <w:lang w:val="ro-MD"/>
        </w:rPr>
        <w:t xml:space="preserve"> reno</w:t>
      </w:r>
      <w:r w:rsidR="003A13FA"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ureteral stâng. Datorită utilizării obligatorii a metodelor screening prin ecografie în perioada perinatală, inclusiv a sistemului urinar, în prezent diagnosticul ecografic perinatal a condus la decelarea malformației date în perioade mult mai precoce. Ecografic, </w:t>
      </w:r>
      <w:r w:rsidR="0052336D" w:rsidRPr="002F7BE2">
        <w:rPr>
          <w:rFonts w:ascii="Times New Roman" w:hAnsi="Times New Roman" w:cs="Times New Roman"/>
          <w:sz w:val="24"/>
          <w:szCs w:val="24"/>
          <w:lang w:val="ro-MD"/>
        </w:rPr>
        <w:t>displazia multichistică renală</w:t>
      </w:r>
      <w:r w:rsidRPr="002F7BE2">
        <w:rPr>
          <w:rFonts w:ascii="Times New Roman" w:hAnsi="Times New Roman" w:cs="Times New Roman"/>
          <w:sz w:val="24"/>
          <w:szCs w:val="24"/>
          <w:lang w:val="ro-MD"/>
        </w:rPr>
        <w:t xml:space="preserve"> este descrisă ca o malformație renală lipsită de parenchim renal, prezentând multiple formațiuni chistice, de diferite dimen</w:t>
      </w:r>
      <w:r w:rsidR="00B50EE2" w:rsidRPr="002F7BE2">
        <w:rPr>
          <w:rFonts w:ascii="Times New Roman" w:hAnsi="Times New Roman" w:cs="Times New Roman"/>
          <w:sz w:val="24"/>
          <w:szCs w:val="24"/>
          <w:lang w:val="ro-MD"/>
        </w:rPr>
        <w:t xml:space="preserve">siuni și număr, pline cu lichid, </w:t>
      </w:r>
      <w:r w:rsidRPr="002F7BE2">
        <w:rPr>
          <w:rFonts w:ascii="Times New Roman" w:hAnsi="Times New Roman" w:cs="Times New Roman"/>
          <w:sz w:val="24"/>
          <w:szCs w:val="24"/>
          <w:lang w:val="ro-MD"/>
        </w:rPr>
        <w:t>care nu comunică între ele, alcătuind o pseudotumoră ch</w:t>
      </w:r>
      <w:r w:rsidR="00B50EE2" w:rsidRPr="002F7BE2">
        <w:rPr>
          <w:rFonts w:ascii="Times New Roman" w:hAnsi="Times New Roman" w:cs="Times New Roman"/>
          <w:sz w:val="24"/>
          <w:szCs w:val="24"/>
          <w:lang w:val="ro-MD"/>
        </w:rPr>
        <w:t xml:space="preserve">istică cu contururi neregulate. </w:t>
      </w:r>
      <w:r w:rsidR="00B80F16" w:rsidRPr="002F7BE2">
        <w:rPr>
          <w:rFonts w:ascii="Times New Roman" w:hAnsi="Times New Roman" w:cs="Times New Roman"/>
          <w:sz w:val="24"/>
          <w:szCs w:val="24"/>
          <w:lang w:val="ro-MD"/>
        </w:rPr>
        <w:t xml:space="preserve">L.R. Feldenberg </w:t>
      </w:r>
      <w:r w:rsidR="000C1E5A" w:rsidRPr="002F7BE2">
        <w:rPr>
          <w:rFonts w:ascii="Times New Roman" w:hAnsi="Times New Roman" w:cs="Times New Roman"/>
          <w:sz w:val="24"/>
          <w:szCs w:val="24"/>
          <w:lang w:val="ro-MD"/>
        </w:rPr>
        <w:t>si</w:t>
      </w:r>
      <w:r w:rsidR="00B50EE2" w:rsidRPr="002F7BE2">
        <w:rPr>
          <w:rFonts w:ascii="Times New Roman" w:hAnsi="Times New Roman" w:cs="Times New Roman"/>
          <w:sz w:val="24"/>
          <w:szCs w:val="24"/>
          <w:lang w:val="ro-MD"/>
        </w:rPr>
        <w:t xml:space="preserve"> </w:t>
      </w:r>
      <w:r w:rsidR="00B80F16" w:rsidRPr="002F7BE2">
        <w:rPr>
          <w:rFonts w:ascii="Times New Roman" w:hAnsi="Times New Roman" w:cs="Times New Roman"/>
          <w:sz w:val="24"/>
          <w:szCs w:val="24"/>
          <w:lang w:val="ro-MD"/>
        </w:rPr>
        <w:t xml:space="preserve">N.J. Siegel </w:t>
      </w:r>
      <w:r w:rsidR="00503B4C" w:rsidRPr="002F7BE2">
        <w:rPr>
          <w:rFonts w:ascii="Times New Roman" w:hAnsi="Times New Roman" w:cs="Times New Roman"/>
          <w:sz w:val="24"/>
          <w:szCs w:val="24"/>
          <w:lang w:val="ro-MD"/>
        </w:rPr>
        <w:t xml:space="preserve"> clasifică displazia multichistică î</w:t>
      </w:r>
      <w:r w:rsidR="00F27BBE" w:rsidRPr="002F7BE2">
        <w:rPr>
          <w:rFonts w:ascii="Times New Roman" w:hAnsi="Times New Roman" w:cs="Times New Roman"/>
          <w:sz w:val="24"/>
          <w:szCs w:val="24"/>
          <w:lang w:val="ro-MD"/>
        </w:rPr>
        <w:t>n</w:t>
      </w:r>
      <w:r w:rsidR="00503B4C" w:rsidRPr="002F7BE2">
        <w:rPr>
          <w:rFonts w:ascii="Times New Roman" w:hAnsi="Times New Roman" w:cs="Times New Roman"/>
          <w:sz w:val="24"/>
          <w:szCs w:val="24"/>
          <w:lang w:val="ro-MD"/>
        </w:rPr>
        <w:t xml:space="preserve"> 3 forme</w:t>
      </w:r>
      <w:r w:rsidR="00B80F16" w:rsidRPr="002F7BE2">
        <w:rPr>
          <w:rFonts w:ascii="Times New Roman" w:hAnsi="Times New Roman" w:cs="Times New Roman"/>
          <w:sz w:val="24"/>
          <w:szCs w:val="24"/>
          <w:lang w:val="ro-MD"/>
        </w:rPr>
        <w:t>:</w:t>
      </w:r>
    </w:p>
    <w:p w:rsidR="00BE2F66" w:rsidRPr="002F7BE2" w:rsidRDefault="005A4C4E" w:rsidP="00A535B1">
      <w:p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1. </w:t>
      </w:r>
      <w:r w:rsidR="00B80F16" w:rsidRPr="002F7BE2">
        <w:rPr>
          <w:rFonts w:ascii="Times New Roman" w:hAnsi="Times New Roman" w:cs="Times New Roman"/>
          <w:sz w:val="24"/>
          <w:szCs w:val="24"/>
          <w:lang w:val="ro-MD"/>
        </w:rPr>
        <w:t xml:space="preserve"> </w:t>
      </w:r>
      <w:r w:rsidR="00503B4C" w:rsidRPr="002F7BE2">
        <w:rPr>
          <w:rFonts w:ascii="Times New Roman" w:hAnsi="Times New Roman" w:cs="Times New Roman"/>
          <w:sz w:val="24"/>
          <w:szCs w:val="24"/>
          <w:lang w:val="ro-MD"/>
        </w:rPr>
        <w:t>forma simplă</w:t>
      </w:r>
      <w:r w:rsidR="00F27BBE" w:rsidRPr="002F7BE2">
        <w:rPr>
          <w:rFonts w:ascii="Times New Roman" w:hAnsi="Times New Roman" w:cs="Times New Roman"/>
          <w:sz w:val="24"/>
          <w:szCs w:val="24"/>
          <w:lang w:val="ro-MD"/>
        </w:rPr>
        <w:t xml:space="preserve"> </w:t>
      </w:r>
      <w:r w:rsidR="00B80F16" w:rsidRPr="002F7BE2">
        <w:rPr>
          <w:rFonts w:ascii="Times New Roman" w:hAnsi="Times New Roman" w:cs="Times New Roman"/>
          <w:sz w:val="24"/>
          <w:szCs w:val="24"/>
          <w:lang w:val="ro-MD"/>
        </w:rPr>
        <w:t>–</w:t>
      </w:r>
      <w:r w:rsidR="00322A68" w:rsidRPr="002F7BE2">
        <w:rPr>
          <w:rFonts w:ascii="Times New Roman" w:hAnsi="Times New Roman" w:cs="Times New Roman"/>
          <w:sz w:val="24"/>
          <w:szCs w:val="24"/>
          <w:lang w:val="ro-MD"/>
        </w:rPr>
        <w:t xml:space="preserve"> </w:t>
      </w:r>
      <w:r w:rsidR="00BF04D1" w:rsidRPr="002F7BE2">
        <w:rPr>
          <w:rFonts w:ascii="Times New Roman" w:hAnsi="Times New Roman" w:cs="Times New Roman"/>
          <w:sz w:val="24"/>
          <w:szCs w:val="24"/>
          <w:lang w:val="ro-MD"/>
        </w:rPr>
        <w:t>afectarea</w:t>
      </w:r>
      <w:r w:rsidR="00B80F16" w:rsidRPr="002F7BE2">
        <w:rPr>
          <w:rFonts w:ascii="Times New Roman" w:hAnsi="Times New Roman" w:cs="Times New Roman"/>
          <w:sz w:val="24"/>
          <w:szCs w:val="24"/>
          <w:lang w:val="ro-MD"/>
        </w:rPr>
        <w:t xml:space="preserve"> </w:t>
      </w:r>
      <w:r w:rsidR="00F27BBE" w:rsidRPr="002F7BE2">
        <w:rPr>
          <w:rFonts w:ascii="Times New Roman" w:hAnsi="Times New Roman" w:cs="Times New Roman"/>
          <w:sz w:val="24"/>
          <w:szCs w:val="24"/>
          <w:lang w:val="ro-MD"/>
        </w:rPr>
        <w:t xml:space="preserve"> unilateral</w:t>
      </w:r>
      <w:r w:rsidR="00503B4C" w:rsidRPr="002F7BE2">
        <w:rPr>
          <w:rFonts w:ascii="Times New Roman" w:hAnsi="Times New Roman" w:cs="Times New Roman"/>
          <w:sz w:val="24"/>
          <w:szCs w:val="24"/>
          <w:lang w:val="ro-MD"/>
        </w:rPr>
        <w:t>ă</w:t>
      </w:r>
      <w:r w:rsidR="00F27BBE" w:rsidRPr="002F7BE2">
        <w:rPr>
          <w:rFonts w:ascii="Times New Roman" w:hAnsi="Times New Roman" w:cs="Times New Roman"/>
          <w:sz w:val="24"/>
          <w:szCs w:val="24"/>
          <w:lang w:val="ro-MD"/>
        </w:rPr>
        <w:t xml:space="preserve">, </w:t>
      </w:r>
      <w:r w:rsidR="00503B4C" w:rsidRPr="002F7BE2">
        <w:rPr>
          <w:rFonts w:ascii="Times New Roman" w:hAnsi="Times New Roman" w:cs="Times New Roman"/>
          <w:sz w:val="24"/>
          <w:szCs w:val="24"/>
          <w:lang w:val="ro-MD"/>
        </w:rPr>
        <w:t xml:space="preserve"> fără</w:t>
      </w:r>
      <w:r w:rsidR="00432F97" w:rsidRPr="002F7BE2">
        <w:rPr>
          <w:rFonts w:ascii="Times New Roman" w:hAnsi="Times New Roman" w:cs="Times New Roman"/>
          <w:sz w:val="24"/>
          <w:szCs w:val="24"/>
          <w:lang w:val="ro-MD"/>
        </w:rPr>
        <w:t xml:space="preserve"> </w:t>
      </w:r>
      <w:r w:rsidR="0051316E" w:rsidRPr="002F7BE2">
        <w:rPr>
          <w:rFonts w:ascii="Times New Roman" w:hAnsi="Times New Roman" w:cs="Times New Roman"/>
          <w:sz w:val="24"/>
          <w:szCs w:val="24"/>
          <w:lang w:val="ro-MD"/>
        </w:rPr>
        <w:t>alte anoma</w:t>
      </w:r>
      <w:r w:rsidR="00B50EE2" w:rsidRPr="002F7BE2">
        <w:rPr>
          <w:rFonts w:ascii="Times New Roman" w:hAnsi="Times New Roman" w:cs="Times New Roman"/>
          <w:sz w:val="24"/>
          <w:szCs w:val="24"/>
          <w:lang w:val="ro-MD"/>
        </w:rPr>
        <w:t>lii asociate ale sistemului uro</w:t>
      </w:r>
      <w:r w:rsidR="0051316E" w:rsidRPr="002F7BE2">
        <w:rPr>
          <w:rFonts w:ascii="Times New Roman" w:hAnsi="Times New Roman" w:cs="Times New Roman"/>
          <w:sz w:val="24"/>
          <w:szCs w:val="24"/>
          <w:lang w:val="ro-MD"/>
        </w:rPr>
        <w:t>genital</w:t>
      </w:r>
      <w:r w:rsidR="00BE2F66" w:rsidRPr="002F7BE2">
        <w:rPr>
          <w:rFonts w:ascii="Times New Roman" w:hAnsi="Times New Roman" w:cs="Times New Roman"/>
          <w:sz w:val="24"/>
          <w:szCs w:val="24"/>
          <w:lang w:val="ro-MD"/>
        </w:rPr>
        <w:t>.</w:t>
      </w:r>
    </w:p>
    <w:p w:rsidR="006E0399" w:rsidRPr="002F7BE2" w:rsidRDefault="00322A68" w:rsidP="00A535B1">
      <w:p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Forma </w:t>
      </w:r>
      <w:r w:rsidR="00503B4C" w:rsidRPr="002F7BE2">
        <w:rPr>
          <w:rFonts w:ascii="Times New Roman" w:hAnsi="Times New Roman" w:cs="Times New Roman"/>
          <w:sz w:val="24"/>
          <w:szCs w:val="24"/>
          <w:lang w:val="ro-MD"/>
        </w:rPr>
        <w:t>unilaterală</w:t>
      </w:r>
      <w:r w:rsidR="00BE2F66" w:rsidRPr="002F7BE2">
        <w:rPr>
          <w:rFonts w:ascii="Times New Roman" w:hAnsi="Times New Roman" w:cs="Times New Roman"/>
          <w:sz w:val="24"/>
          <w:szCs w:val="24"/>
          <w:lang w:val="ro-MD"/>
        </w:rPr>
        <w:t xml:space="preserve"> are </w:t>
      </w:r>
      <w:r w:rsidR="001D2366" w:rsidRPr="002F7BE2">
        <w:rPr>
          <w:rFonts w:ascii="Times New Roman" w:hAnsi="Times New Roman" w:cs="Times New Roman"/>
          <w:sz w:val="24"/>
          <w:szCs w:val="24"/>
          <w:lang w:val="ro-MD"/>
        </w:rPr>
        <w:t>un pro</w:t>
      </w:r>
      <w:r w:rsidR="00503B4C" w:rsidRPr="002F7BE2">
        <w:rPr>
          <w:rFonts w:ascii="Times New Roman" w:hAnsi="Times New Roman" w:cs="Times New Roman"/>
          <w:sz w:val="24"/>
          <w:szCs w:val="24"/>
          <w:lang w:val="ro-MD"/>
        </w:rPr>
        <w:t>gnostic favorabil, nivel scă</w:t>
      </w:r>
      <w:r w:rsidR="001D2366" w:rsidRPr="002F7BE2">
        <w:rPr>
          <w:rFonts w:ascii="Times New Roman" w:hAnsi="Times New Roman" w:cs="Times New Roman"/>
          <w:sz w:val="24"/>
          <w:szCs w:val="24"/>
          <w:lang w:val="ro-MD"/>
        </w:rPr>
        <w:t>zut de malignizare</w:t>
      </w:r>
      <w:r w:rsidR="00503B4C"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(tumoră</w:t>
      </w:r>
      <w:r w:rsidR="001D2366" w:rsidRPr="002F7BE2">
        <w:rPr>
          <w:rFonts w:ascii="Times New Roman" w:hAnsi="Times New Roman" w:cs="Times New Roman"/>
          <w:sz w:val="24"/>
          <w:szCs w:val="24"/>
          <w:lang w:val="ro-MD"/>
        </w:rPr>
        <w:t xml:space="preserve"> Wilms, carcinom)</w:t>
      </w:r>
      <w:r w:rsidR="00503B4C" w:rsidRPr="002F7BE2">
        <w:rPr>
          <w:rFonts w:ascii="Times New Roman" w:hAnsi="Times New Roman" w:cs="Times New Roman"/>
          <w:sz w:val="24"/>
          <w:szCs w:val="24"/>
          <w:lang w:val="ro-MD"/>
        </w:rPr>
        <w:t>, frecvență înaltă de involuț</w:t>
      </w:r>
      <w:r w:rsidR="001A28F6" w:rsidRPr="002F7BE2">
        <w:rPr>
          <w:rFonts w:ascii="Times New Roman" w:hAnsi="Times New Roman" w:cs="Times New Roman"/>
          <w:sz w:val="24"/>
          <w:szCs w:val="24"/>
          <w:lang w:val="ro-MD"/>
        </w:rPr>
        <w:t>ie a rinichiului afectat</w:t>
      </w:r>
      <w:r w:rsidR="00503B4C" w:rsidRPr="002F7BE2">
        <w:rPr>
          <w:rFonts w:ascii="Times New Roman" w:hAnsi="Times New Roman" w:cs="Times New Roman"/>
          <w:sz w:val="24"/>
          <w:szCs w:val="24"/>
          <w:lang w:val="ro-MD"/>
        </w:rPr>
        <w:t>. În asemenea cazuri se apreciază</w:t>
      </w:r>
      <w:r w:rsidR="007F61F9" w:rsidRPr="002F7BE2">
        <w:rPr>
          <w:rFonts w:ascii="Times New Roman" w:hAnsi="Times New Roman" w:cs="Times New Roman"/>
          <w:sz w:val="24"/>
          <w:szCs w:val="24"/>
          <w:lang w:val="ro-MD"/>
        </w:rPr>
        <w:t xml:space="preserve">  hipertrofia</w:t>
      </w:r>
      <w:r w:rsidR="00503B4C"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compensatorie</w:t>
      </w:r>
      <w:r w:rsidR="00DE7647" w:rsidRPr="002F7BE2">
        <w:rPr>
          <w:rFonts w:ascii="Times New Roman" w:hAnsi="Times New Roman" w:cs="Times New Roman"/>
          <w:sz w:val="24"/>
          <w:szCs w:val="24"/>
          <w:lang w:val="ro-MD"/>
        </w:rPr>
        <w:t xml:space="preserve"> a rin</w:t>
      </w:r>
      <w:r w:rsidRPr="002F7BE2">
        <w:rPr>
          <w:rFonts w:ascii="Times New Roman" w:hAnsi="Times New Roman" w:cs="Times New Roman"/>
          <w:sz w:val="24"/>
          <w:szCs w:val="24"/>
          <w:lang w:val="ro-MD"/>
        </w:rPr>
        <w:t>ichiului contro</w:t>
      </w:r>
      <w:r w:rsidR="00DE7647" w:rsidRPr="002F7BE2">
        <w:rPr>
          <w:rFonts w:ascii="Times New Roman" w:hAnsi="Times New Roman" w:cs="Times New Roman"/>
          <w:sz w:val="24"/>
          <w:szCs w:val="24"/>
          <w:lang w:val="ro-MD"/>
        </w:rPr>
        <w:t>lateral.</w:t>
      </w:r>
      <w:r w:rsidR="00503B4C" w:rsidRPr="002F7BE2">
        <w:rPr>
          <w:rFonts w:ascii="Times New Roman" w:hAnsi="Times New Roman" w:cs="Times New Roman"/>
          <w:sz w:val="24"/>
          <w:szCs w:val="24"/>
          <w:lang w:val="ro-MD"/>
        </w:rPr>
        <w:t xml:space="preserve"> Rar, se complică</w:t>
      </w:r>
      <w:r w:rsidR="007369C7" w:rsidRPr="002F7BE2">
        <w:rPr>
          <w:rFonts w:ascii="Times New Roman" w:hAnsi="Times New Roman" w:cs="Times New Roman"/>
          <w:sz w:val="24"/>
          <w:szCs w:val="24"/>
          <w:lang w:val="ro-MD"/>
        </w:rPr>
        <w:t xml:space="preserve"> cu </w:t>
      </w:r>
      <w:r w:rsidR="00503B4C" w:rsidRPr="002F7BE2">
        <w:rPr>
          <w:rFonts w:ascii="Times New Roman" w:hAnsi="Times New Roman" w:cs="Times New Roman"/>
          <w:sz w:val="24"/>
          <w:szCs w:val="24"/>
          <w:lang w:val="ro-MD"/>
        </w:rPr>
        <w:t>hipertensiune arterială, infecția că</w:t>
      </w:r>
      <w:r w:rsidR="00532FCB" w:rsidRPr="002F7BE2">
        <w:rPr>
          <w:rFonts w:ascii="Times New Roman" w:hAnsi="Times New Roman" w:cs="Times New Roman"/>
          <w:sz w:val="24"/>
          <w:szCs w:val="24"/>
          <w:lang w:val="ro-MD"/>
        </w:rPr>
        <w:t xml:space="preserve">ilor urinare, </w:t>
      </w:r>
      <w:r w:rsidR="00503B4C" w:rsidRPr="002F7BE2">
        <w:rPr>
          <w:rFonts w:ascii="Times New Roman" w:hAnsi="Times New Roman" w:cs="Times New Roman"/>
          <w:sz w:val="24"/>
          <w:szCs w:val="24"/>
          <w:lang w:val="ro-MD"/>
        </w:rPr>
        <w:t>proteinurie izolată</w:t>
      </w:r>
      <w:r w:rsidR="006E0399" w:rsidRPr="002F7BE2">
        <w:rPr>
          <w:rFonts w:ascii="Times New Roman" w:hAnsi="Times New Roman" w:cs="Times New Roman"/>
          <w:sz w:val="24"/>
          <w:szCs w:val="24"/>
          <w:lang w:val="ro-MD"/>
        </w:rPr>
        <w:t>.</w:t>
      </w:r>
    </w:p>
    <w:p w:rsidR="007F441C" w:rsidRPr="002F7BE2" w:rsidRDefault="00B80F16" w:rsidP="00A535B1">
      <w:pPr>
        <w:pStyle w:val="a4"/>
        <w:numPr>
          <w:ilvl w:val="0"/>
          <w:numId w:val="25"/>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w:t>
      </w:r>
      <w:r w:rsidR="00503B4C" w:rsidRPr="002F7BE2">
        <w:rPr>
          <w:rFonts w:ascii="Times New Roman" w:hAnsi="Times New Roman" w:cs="Times New Roman"/>
          <w:sz w:val="24"/>
          <w:szCs w:val="24"/>
          <w:lang w:val="ro-MD"/>
        </w:rPr>
        <w:t>Forma complicată</w:t>
      </w:r>
      <w:r w:rsidRPr="002F7BE2">
        <w:rPr>
          <w:rFonts w:ascii="Times New Roman" w:hAnsi="Times New Roman" w:cs="Times New Roman"/>
          <w:sz w:val="24"/>
          <w:szCs w:val="24"/>
          <w:lang w:val="ro-MD"/>
        </w:rPr>
        <w:t xml:space="preserve"> –</w:t>
      </w:r>
      <w:r w:rsidR="00503B4C" w:rsidRPr="002F7BE2">
        <w:rPr>
          <w:rFonts w:ascii="Times New Roman" w:hAnsi="Times New Roman" w:cs="Times New Roman"/>
          <w:sz w:val="24"/>
          <w:szCs w:val="24"/>
          <w:lang w:val="ro-MD"/>
        </w:rPr>
        <w:t xml:space="preserve"> displazia multichistică</w:t>
      </w:r>
      <w:r w:rsidR="004D2A4D" w:rsidRPr="002F7BE2">
        <w:rPr>
          <w:rFonts w:ascii="Times New Roman" w:hAnsi="Times New Roman" w:cs="Times New Roman"/>
          <w:sz w:val="24"/>
          <w:szCs w:val="24"/>
          <w:lang w:val="ro-MD"/>
        </w:rPr>
        <w:t xml:space="preserve"> </w:t>
      </w:r>
      <w:r w:rsidR="00D778AA" w:rsidRPr="002F7BE2">
        <w:rPr>
          <w:rFonts w:ascii="Times New Roman" w:hAnsi="Times New Roman" w:cs="Times New Roman"/>
          <w:sz w:val="24"/>
          <w:szCs w:val="24"/>
          <w:lang w:val="ro-MD"/>
        </w:rPr>
        <w:t xml:space="preserve">renală </w:t>
      </w:r>
      <w:r w:rsidR="004D2A4D" w:rsidRPr="002F7BE2">
        <w:rPr>
          <w:rFonts w:ascii="Times New Roman" w:hAnsi="Times New Roman" w:cs="Times New Roman"/>
          <w:sz w:val="24"/>
          <w:szCs w:val="24"/>
          <w:lang w:val="ro-MD"/>
        </w:rPr>
        <w:t>unilateral</w:t>
      </w:r>
      <w:r w:rsidR="00503B4C" w:rsidRPr="002F7BE2">
        <w:rPr>
          <w:rFonts w:ascii="Times New Roman" w:hAnsi="Times New Roman" w:cs="Times New Roman"/>
          <w:sz w:val="24"/>
          <w:szCs w:val="24"/>
          <w:lang w:val="ro-MD"/>
        </w:rPr>
        <w:t>ă î</w:t>
      </w:r>
      <w:r w:rsidR="004D2A4D" w:rsidRPr="002F7BE2">
        <w:rPr>
          <w:rFonts w:ascii="Times New Roman" w:hAnsi="Times New Roman" w:cs="Times New Roman"/>
          <w:sz w:val="24"/>
          <w:szCs w:val="24"/>
          <w:lang w:val="ro-MD"/>
        </w:rPr>
        <w:t>n asociere</w:t>
      </w:r>
      <w:r w:rsidR="009526A1" w:rsidRPr="002F7BE2">
        <w:rPr>
          <w:rFonts w:ascii="Times New Roman" w:hAnsi="Times New Roman" w:cs="Times New Roman"/>
          <w:sz w:val="24"/>
          <w:szCs w:val="24"/>
          <w:lang w:val="ro-MD"/>
        </w:rPr>
        <w:t xml:space="preserve"> cu alte anomalii conge</w:t>
      </w:r>
      <w:r w:rsidR="007B03B7" w:rsidRPr="002F7BE2">
        <w:rPr>
          <w:rFonts w:ascii="Times New Roman" w:hAnsi="Times New Roman" w:cs="Times New Roman"/>
          <w:sz w:val="24"/>
          <w:szCs w:val="24"/>
          <w:lang w:val="ro-MD"/>
        </w:rPr>
        <w:t>n</w:t>
      </w:r>
      <w:r w:rsidR="00D778AA" w:rsidRPr="002F7BE2">
        <w:rPr>
          <w:rFonts w:ascii="Times New Roman" w:hAnsi="Times New Roman" w:cs="Times New Roman"/>
          <w:sz w:val="24"/>
          <w:szCs w:val="24"/>
          <w:lang w:val="ro-MD"/>
        </w:rPr>
        <w:t>itale a</w:t>
      </w:r>
      <w:r w:rsidR="00B56996" w:rsidRPr="002F7BE2">
        <w:rPr>
          <w:rFonts w:ascii="Times New Roman" w:hAnsi="Times New Roman" w:cs="Times New Roman"/>
          <w:sz w:val="24"/>
          <w:szCs w:val="24"/>
          <w:lang w:val="ro-MD"/>
        </w:rPr>
        <w:t>le</w:t>
      </w:r>
      <w:r w:rsidR="00D778AA" w:rsidRPr="002F7BE2">
        <w:rPr>
          <w:rFonts w:ascii="Times New Roman" w:hAnsi="Times New Roman" w:cs="Times New Roman"/>
          <w:sz w:val="24"/>
          <w:szCs w:val="24"/>
          <w:lang w:val="ro-MD"/>
        </w:rPr>
        <w:t xml:space="preserve"> sistemului uro</w:t>
      </w:r>
      <w:r w:rsidR="009526A1" w:rsidRPr="002F7BE2">
        <w:rPr>
          <w:rFonts w:ascii="Times New Roman" w:hAnsi="Times New Roman" w:cs="Times New Roman"/>
          <w:sz w:val="24"/>
          <w:szCs w:val="24"/>
          <w:lang w:val="ro-MD"/>
        </w:rPr>
        <w:t>genit</w:t>
      </w:r>
      <w:r w:rsidR="007F441C" w:rsidRPr="002F7BE2">
        <w:rPr>
          <w:rFonts w:ascii="Times New Roman" w:hAnsi="Times New Roman" w:cs="Times New Roman"/>
          <w:sz w:val="24"/>
          <w:szCs w:val="24"/>
          <w:lang w:val="ro-MD"/>
        </w:rPr>
        <w:t>al.</w:t>
      </w:r>
    </w:p>
    <w:p w:rsidR="001E2F8B" w:rsidRPr="002F7BE2" w:rsidRDefault="001E2F8B" w:rsidP="00A535B1">
      <w:pPr>
        <w:tabs>
          <w:tab w:val="left" w:pos="2544"/>
        </w:tabs>
        <w:spacing w:after="0"/>
        <w:ind w:left="7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La pa</w:t>
      </w:r>
      <w:r w:rsidR="00503B4C" w:rsidRPr="002F7BE2">
        <w:rPr>
          <w:rFonts w:ascii="Times New Roman" w:hAnsi="Times New Roman" w:cs="Times New Roman"/>
          <w:sz w:val="24"/>
          <w:szCs w:val="24"/>
          <w:lang w:val="ro-MD"/>
        </w:rPr>
        <w:t>cienț</w:t>
      </w:r>
      <w:r w:rsidRPr="002F7BE2">
        <w:rPr>
          <w:rFonts w:ascii="Times New Roman" w:hAnsi="Times New Roman" w:cs="Times New Roman"/>
          <w:sz w:val="24"/>
          <w:szCs w:val="24"/>
          <w:lang w:val="ro-MD"/>
        </w:rPr>
        <w:t>ii cu forma</w:t>
      </w:r>
      <w:r w:rsidR="00503B4C" w:rsidRPr="002F7BE2">
        <w:rPr>
          <w:rFonts w:ascii="Times New Roman" w:hAnsi="Times New Roman" w:cs="Times New Roman"/>
          <w:sz w:val="24"/>
          <w:szCs w:val="24"/>
          <w:lang w:val="ro-MD"/>
        </w:rPr>
        <w:t xml:space="preserve"> complicată, î</w:t>
      </w:r>
      <w:r w:rsidR="005A5EFA" w:rsidRPr="002F7BE2">
        <w:rPr>
          <w:rFonts w:ascii="Times New Roman" w:hAnsi="Times New Roman" w:cs="Times New Roman"/>
          <w:sz w:val="24"/>
          <w:szCs w:val="24"/>
          <w:lang w:val="ro-MD"/>
        </w:rPr>
        <w:t>n 50% cazuri</w:t>
      </w:r>
      <w:r w:rsidR="00503B4C" w:rsidRPr="002F7BE2">
        <w:rPr>
          <w:rFonts w:ascii="Times New Roman" w:hAnsi="Times New Roman" w:cs="Times New Roman"/>
          <w:sz w:val="24"/>
          <w:szCs w:val="24"/>
          <w:lang w:val="ro-MD"/>
        </w:rPr>
        <w:t xml:space="preserve"> se dezvoltă </w:t>
      </w:r>
      <w:r w:rsidR="002E2EE6" w:rsidRPr="002F7BE2">
        <w:rPr>
          <w:rFonts w:ascii="Times New Roman" w:hAnsi="Times New Roman" w:cs="Times New Roman"/>
          <w:sz w:val="24"/>
          <w:szCs w:val="24"/>
          <w:lang w:val="ro-MD"/>
        </w:rPr>
        <w:t>Boala Renală Cronică.</w:t>
      </w:r>
    </w:p>
    <w:p w:rsidR="00E445F6" w:rsidRPr="002F7BE2" w:rsidRDefault="00503B4C" w:rsidP="00A535B1">
      <w:pPr>
        <w:pStyle w:val="a4"/>
        <w:numPr>
          <w:ilvl w:val="0"/>
          <w:numId w:val="25"/>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Forma bilaterală</w:t>
      </w:r>
      <w:r w:rsidR="006942F4" w:rsidRPr="002F7BE2">
        <w:rPr>
          <w:rFonts w:ascii="Times New Roman" w:hAnsi="Times New Roman" w:cs="Times New Roman"/>
          <w:sz w:val="24"/>
          <w:szCs w:val="24"/>
          <w:lang w:val="ro-MD"/>
        </w:rPr>
        <w:t xml:space="preserve"> </w:t>
      </w:r>
      <w:r w:rsidR="00503E38" w:rsidRPr="002F7BE2">
        <w:rPr>
          <w:rFonts w:ascii="Times New Roman" w:hAnsi="Times New Roman" w:cs="Times New Roman"/>
          <w:sz w:val="24"/>
          <w:szCs w:val="24"/>
          <w:lang w:val="ro-MD"/>
        </w:rPr>
        <w:t>–</w:t>
      </w:r>
      <w:r w:rsidR="006942F4"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afectarea renală bilaterală,</w:t>
      </w:r>
      <w:r w:rsidR="00503E38" w:rsidRPr="002F7BE2">
        <w:rPr>
          <w:rFonts w:ascii="Times New Roman" w:hAnsi="Times New Roman" w:cs="Times New Roman"/>
          <w:sz w:val="24"/>
          <w:szCs w:val="24"/>
          <w:lang w:val="ro-MD"/>
        </w:rPr>
        <w:t xml:space="preserve"> cu asocierea altor anomalii</w:t>
      </w:r>
      <w:r w:rsidR="003A6744" w:rsidRPr="002F7BE2">
        <w:rPr>
          <w:rFonts w:ascii="Times New Roman" w:hAnsi="Times New Roman" w:cs="Times New Roman"/>
          <w:sz w:val="24"/>
          <w:szCs w:val="24"/>
          <w:lang w:val="ro-MD"/>
        </w:rPr>
        <w:t xml:space="preserve"> de dezvoltare a sistemului uro</w:t>
      </w:r>
      <w:r w:rsidR="00503E38" w:rsidRPr="002F7BE2">
        <w:rPr>
          <w:rFonts w:ascii="Times New Roman" w:hAnsi="Times New Roman" w:cs="Times New Roman"/>
          <w:sz w:val="24"/>
          <w:szCs w:val="24"/>
          <w:lang w:val="ro-MD"/>
        </w:rPr>
        <w:t>genital</w:t>
      </w:r>
      <w:r w:rsidR="00E445F6" w:rsidRPr="002F7BE2">
        <w:rPr>
          <w:rFonts w:ascii="Times New Roman" w:hAnsi="Times New Roman" w:cs="Times New Roman"/>
          <w:sz w:val="24"/>
          <w:szCs w:val="24"/>
          <w:lang w:val="ro-MD"/>
        </w:rPr>
        <w:t>, sau lipsa lor.</w:t>
      </w:r>
    </w:p>
    <w:p w:rsidR="00B80F16" w:rsidRPr="002F7BE2" w:rsidRDefault="00503B4C" w:rsidP="00A535B1">
      <w:pPr>
        <w:spacing w:after="0"/>
        <w:ind w:left="7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Afectarea bilaterală este incompatibilă cu viaț</w:t>
      </w:r>
      <w:r w:rsidR="00B07DF4" w:rsidRPr="002F7BE2">
        <w:rPr>
          <w:rFonts w:ascii="Times New Roman" w:hAnsi="Times New Roman" w:cs="Times New Roman"/>
          <w:sz w:val="24"/>
          <w:szCs w:val="24"/>
          <w:lang w:val="ro-MD"/>
        </w:rPr>
        <w:t xml:space="preserve">a, deseori </w:t>
      </w:r>
      <w:r w:rsidR="007A2BF3" w:rsidRPr="002F7BE2">
        <w:rPr>
          <w:rFonts w:ascii="Times New Roman" w:hAnsi="Times New Roman" w:cs="Times New Roman"/>
          <w:sz w:val="24"/>
          <w:szCs w:val="24"/>
          <w:lang w:val="ro-MD"/>
        </w:rPr>
        <w:t>duce la decesu</w:t>
      </w:r>
      <w:r w:rsidRPr="002F7BE2">
        <w:rPr>
          <w:rFonts w:ascii="Times New Roman" w:hAnsi="Times New Roman" w:cs="Times New Roman"/>
          <w:sz w:val="24"/>
          <w:szCs w:val="24"/>
          <w:lang w:val="ro-MD"/>
        </w:rPr>
        <w:t>l antena</w:t>
      </w:r>
      <w:r w:rsidR="00AA1ED3" w:rsidRPr="002F7BE2">
        <w:rPr>
          <w:rFonts w:ascii="Times New Roman" w:hAnsi="Times New Roman" w:cs="Times New Roman"/>
          <w:sz w:val="24"/>
          <w:szCs w:val="24"/>
          <w:lang w:val="ro-MD"/>
        </w:rPr>
        <w:t>tal sau imediat dupa naștere avâ</w:t>
      </w:r>
      <w:r w:rsidRPr="002F7BE2">
        <w:rPr>
          <w:rFonts w:ascii="Times New Roman" w:hAnsi="Times New Roman" w:cs="Times New Roman"/>
          <w:sz w:val="24"/>
          <w:szCs w:val="24"/>
          <w:lang w:val="ro-MD"/>
        </w:rPr>
        <w:t xml:space="preserve">nd ca substrat </w:t>
      </w:r>
      <w:r w:rsidR="00AA1ED3" w:rsidRPr="002F7BE2">
        <w:rPr>
          <w:rFonts w:ascii="Times New Roman" w:hAnsi="Times New Roman" w:cs="Times New Roman"/>
          <w:sz w:val="24"/>
          <w:szCs w:val="24"/>
          <w:lang w:val="ro-MD"/>
        </w:rPr>
        <w:t xml:space="preserve">Boala Renală Cronică. </w:t>
      </w:r>
    </w:p>
    <w:p w:rsidR="00436301" w:rsidRPr="002F7BE2" w:rsidRDefault="00503B4C" w:rsidP="00A535B1">
      <w:pPr>
        <w:spacing w:after="0"/>
        <w:ind w:left="7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Multichistoza renală</w:t>
      </w:r>
      <w:r w:rsidR="0025603C"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 este de obicei asimptomatică</w:t>
      </w:r>
      <w:r w:rsidR="00FD304E" w:rsidRPr="002F7BE2">
        <w:rPr>
          <w:rFonts w:ascii="Times New Roman" w:hAnsi="Times New Roman" w:cs="Times New Roman"/>
          <w:sz w:val="24"/>
          <w:szCs w:val="24"/>
          <w:lang w:val="ro-MD"/>
        </w:rPr>
        <w:t>, dar se poate manifesta  prin:</w:t>
      </w:r>
      <w:r w:rsidR="00F474EC" w:rsidRPr="002F7BE2">
        <w:rPr>
          <w:rFonts w:ascii="Times New Roman" w:hAnsi="Times New Roman" w:cs="Times New Roman"/>
          <w:sz w:val="24"/>
          <w:szCs w:val="24"/>
          <w:lang w:val="ro-MD"/>
        </w:rPr>
        <w:t xml:space="preserve"> </w:t>
      </w:r>
      <w:r w:rsidR="0042589B" w:rsidRPr="002F7BE2">
        <w:rPr>
          <w:rFonts w:ascii="Times New Roman" w:hAnsi="Times New Roman" w:cs="Times New Roman"/>
          <w:sz w:val="24"/>
          <w:szCs w:val="24"/>
          <w:lang w:val="ro-MD"/>
        </w:rPr>
        <w:t>sindrom algic – frecvent</w:t>
      </w:r>
      <w:r w:rsidR="00436301" w:rsidRPr="002F7BE2">
        <w:rPr>
          <w:rFonts w:ascii="Times New Roman" w:hAnsi="Times New Roman" w:cs="Times New Roman"/>
          <w:sz w:val="24"/>
          <w:szCs w:val="24"/>
          <w:lang w:val="ro-MD"/>
        </w:rPr>
        <w:t xml:space="preserve"> dureri lombare unilateral</w:t>
      </w:r>
      <w:r w:rsidRPr="002F7BE2">
        <w:rPr>
          <w:rFonts w:ascii="Times New Roman" w:hAnsi="Times New Roman" w:cs="Times New Roman"/>
          <w:sz w:val="24"/>
          <w:szCs w:val="24"/>
          <w:lang w:val="ro-MD"/>
        </w:rPr>
        <w:t>, periodic stă</w:t>
      </w:r>
      <w:r w:rsidR="00F474EC" w:rsidRPr="002F7BE2">
        <w:rPr>
          <w:rFonts w:ascii="Times New Roman" w:hAnsi="Times New Roman" w:cs="Times New Roman"/>
          <w:sz w:val="24"/>
          <w:szCs w:val="24"/>
          <w:lang w:val="ro-MD"/>
        </w:rPr>
        <w:t>ri febrile</w:t>
      </w:r>
      <w:r w:rsidR="00D50A4C" w:rsidRPr="002F7BE2">
        <w:rPr>
          <w:rFonts w:ascii="Times New Roman" w:hAnsi="Times New Roman" w:cs="Times New Roman"/>
          <w:sz w:val="24"/>
          <w:szCs w:val="24"/>
          <w:lang w:val="ro-MD"/>
        </w:rPr>
        <w:t>, valori ridicate a</w:t>
      </w:r>
      <w:r w:rsidR="00834B1E" w:rsidRPr="002F7BE2">
        <w:rPr>
          <w:rFonts w:ascii="Times New Roman" w:hAnsi="Times New Roman" w:cs="Times New Roman"/>
          <w:sz w:val="24"/>
          <w:szCs w:val="24"/>
          <w:lang w:val="ro-MD"/>
        </w:rPr>
        <w:t>le</w:t>
      </w:r>
      <w:r w:rsidR="00D50A4C" w:rsidRPr="002F7BE2">
        <w:rPr>
          <w:rFonts w:ascii="Times New Roman" w:hAnsi="Times New Roman" w:cs="Times New Roman"/>
          <w:sz w:val="24"/>
          <w:szCs w:val="24"/>
          <w:lang w:val="ro-MD"/>
        </w:rPr>
        <w:t xml:space="preserve"> tensiunii arteriale, cefalee.</w:t>
      </w:r>
    </w:p>
    <w:p w:rsidR="00957800" w:rsidRPr="002F7BE2" w:rsidRDefault="009D6CFA" w:rsidP="00A535B1">
      <w:p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În forma unilaterală </w:t>
      </w:r>
      <w:r w:rsidR="0052336D" w:rsidRPr="002F7BE2">
        <w:rPr>
          <w:rFonts w:ascii="Times New Roman" w:hAnsi="Times New Roman" w:cs="Times New Roman"/>
          <w:sz w:val="24"/>
          <w:szCs w:val="24"/>
          <w:lang w:val="ro-MD"/>
        </w:rPr>
        <w:t>displazia renală multichistică</w:t>
      </w:r>
      <w:r w:rsidRPr="002F7BE2">
        <w:rPr>
          <w:rFonts w:ascii="Times New Roman" w:hAnsi="Times New Roman" w:cs="Times New Roman"/>
          <w:sz w:val="24"/>
          <w:szCs w:val="24"/>
          <w:lang w:val="ro-MD"/>
        </w:rPr>
        <w:t xml:space="preserve"> se atestă ca un complex reno</w:t>
      </w:r>
      <w:r w:rsidR="003A13FA"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ureteral displazic cu un ureter atreziat, pe când complexul controlateral prezintă un sistem renoureteral bine funcțional. </w:t>
      </w:r>
      <w:r w:rsidR="00DB3852" w:rsidRPr="002F7BE2">
        <w:rPr>
          <w:rFonts w:ascii="Times New Roman" w:hAnsi="Times New Roman" w:cs="Times New Roman"/>
          <w:sz w:val="24"/>
          <w:szCs w:val="24"/>
          <w:lang w:val="ro-MD"/>
        </w:rPr>
        <w:t>În cadrul displaziei renale multichistice</w:t>
      </w:r>
      <w:r w:rsidR="00834B1E" w:rsidRPr="002F7BE2">
        <w:rPr>
          <w:rFonts w:ascii="Times New Roman" w:hAnsi="Times New Roman" w:cs="Times New Roman"/>
          <w:sz w:val="24"/>
          <w:szCs w:val="24"/>
          <w:lang w:val="ro-MD"/>
        </w:rPr>
        <w:t>,</w:t>
      </w:r>
      <w:r w:rsidR="00DB3852" w:rsidRPr="002F7BE2">
        <w:rPr>
          <w:rFonts w:ascii="Times New Roman" w:hAnsi="Times New Roman" w:cs="Times New Roman"/>
          <w:sz w:val="24"/>
          <w:szCs w:val="24"/>
          <w:lang w:val="ro-MD"/>
        </w:rPr>
        <w:t xml:space="preserve"> u</w:t>
      </w:r>
      <w:r w:rsidR="00A0321C" w:rsidRPr="002F7BE2">
        <w:rPr>
          <w:rFonts w:ascii="Times New Roman" w:hAnsi="Times New Roman" w:cs="Times New Roman"/>
          <w:sz w:val="24"/>
          <w:szCs w:val="24"/>
          <w:lang w:val="ro-MD"/>
        </w:rPr>
        <w:t>nele studii relevă</w:t>
      </w:r>
      <w:r w:rsidR="00DB3852" w:rsidRPr="002F7BE2">
        <w:rPr>
          <w:rFonts w:ascii="Times New Roman" w:hAnsi="Times New Roman" w:cs="Times New Roman"/>
          <w:sz w:val="24"/>
          <w:szCs w:val="24"/>
          <w:lang w:val="ro-MD"/>
        </w:rPr>
        <w:t xml:space="preserve"> </w:t>
      </w:r>
      <w:r w:rsidR="00834B1E" w:rsidRPr="002F7BE2">
        <w:rPr>
          <w:rFonts w:ascii="Times New Roman" w:hAnsi="Times New Roman" w:cs="Times New Roman"/>
          <w:sz w:val="24"/>
          <w:szCs w:val="24"/>
          <w:lang w:val="ro-MD"/>
        </w:rPr>
        <w:t>că</w:t>
      </w:r>
      <w:r w:rsidRPr="002F7BE2">
        <w:rPr>
          <w:rFonts w:ascii="Times New Roman" w:hAnsi="Times New Roman" w:cs="Times New Roman"/>
          <w:sz w:val="24"/>
          <w:szCs w:val="24"/>
          <w:lang w:val="ro-MD"/>
        </w:rPr>
        <w:t xml:space="preserve">, </w:t>
      </w:r>
      <w:r w:rsidR="00DB3852" w:rsidRPr="002F7BE2">
        <w:rPr>
          <w:rFonts w:ascii="Times New Roman" w:hAnsi="Times New Roman" w:cs="Times New Roman"/>
          <w:sz w:val="24"/>
          <w:szCs w:val="24"/>
          <w:lang w:val="ro-MD"/>
        </w:rPr>
        <w:t>la</w:t>
      </w:r>
      <w:r w:rsidRPr="002F7BE2">
        <w:rPr>
          <w:rFonts w:ascii="Times New Roman" w:hAnsi="Times New Roman" w:cs="Times New Roman"/>
          <w:sz w:val="24"/>
          <w:szCs w:val="24"/>
          <w:lang w:val="ro-MD"/>
        </w:rPr>
        <w:t xml:space="preserve"> un ureter </w:t>
      </w:r>
      <w:r w:rsidRPr="002F7BE2">
        <w:rPr>
          <w:rFonts w:ascii="Times New Roman" w:hAnsi="Times New Roman" w:cs="Times New Roman"/>
          <w:sz w:val="24"/>
          <w:szCs w:val="24"/>
          <w:lang w:val="ro-MD"/>
        </w:rPr>
        <w:lastRenderedPageBreak/>
        <w:t xml:space="preserve">hipoplazic, atrezic sau chiar în întregime absent, asociază </w:t>
      </w:r>
      <w:r w:rsidR="00834B1E" w:rsidRPr="002F7BE2">
        <w:rPr>
          <w:rFonts w:ascii="Times New Roman" w:hAnsi="Times New Roman" w:cs="Times New Roman"/>
          <w:sz w:val="24"/>
          <w:szCs w:val="24"/>
          <w:lang w:val="ro-MD"/>
        </w:rPr>
        <w:t xml:space="preserve">uneori </w:t>
      </w:r>
      <w:r w:rsidRPr="002F7BE2">
        <w:rPr>
          <w:rFonts w:ascii="Times New Roman" w:hAnsi="Times New Roman" w:cs="Times New Roman"/>
          <w:sz w:val="24"/>
          <w:szCs w:val="24"/>
          <w:lang w:val="ro-MD"/>
        </w:rPr>
        <w:t>refluxul vezicoureteral, sau refluxul vezicoureteral poate să fie prezent și în rinichiul controlateral, particularități întâ</w:t>
      </w:r>
      <w:r w:rsidR="00DB3852" w:rsidRPr="002F7BE2">
        <w:rPr>
          <w:rFonts w:ascii="Times New Roman" w:hAnsi="Times New Roman" w:cs="Times New Roman"/>
          <w:sz w:val="24"/>
          <w:szCs w:val="24"/>
          <w:lang w:val="ro-MD"/>
        </w:rPr>
        <w:t xml:space="preserve">lnite la 15-30% dintre pacienți. </w:t>
      </w:r>
      <w:r w:rsidRPr="002F7BE2">
        <w:rPr>
          <w:rFonts w:ascii="Times New Roman" w:hAnsi="Times New Roman" w:cs="Times New Roman"/>
          <w:sz w:val="24"/>
          <w:szCs w:val="24"/>
          <w:lang w:val="ro-MD"/>
        </w:rPr>
        <w:t xml:space="preserve">Conform studiilor morfopatologice, structurile chistice sunt tapetate cu epiteliu cuboid, care conține lichid transparent, dar uneori și maroniu sau cafeniu. Pereții chisturilor conțin țesut fibros, uneori cu sectoare de hialinoză cu insulițe de calcinate. Embriologic, se produce o anomalie în cursul fuziunii burjonului ureteral și a tubilor contorţi distali. În anumite cazuri, ureterul poate rămâne obstruat pe </w:t>
      </w:r>
      <w:r w:rsidR="00DB3852" w:rsidRPr="002F7BE2">
        <w:rPr>
          <w:rFonts w:ascii="Times New Roman" w:hAnsi="Times New Roman" w:cs="Times New Roman"/>
          <w:sz w:val="24"/>
          <w:szCs w:val="24"/>
          <w:lang w:val="ro-MD"/>
        </w:rPr>
        <w:t>o mare parte din lungimea sa</w:t>
      </w:r>
      <w:r w:rsidRPr="002F7BE2">
        <w:rPr>
          <w:rFonts w:ascii="Times New Roman" w:hAnsi="Times New Roman" w:cs="Times New Roman"/>
          <w:sz w:val="24"/>
          <w:szCs w:val="24"/>
          <w:lang w:val="ro-MD"/>
        </w:rPr>
        <w:t>. Spectrul altor anomalii ale tractului urinar raportate în asociere cu rinichiul displazic multichistic include obstrucția joncțiunii pieloureterale (cca 15% dintre pacienți) și, mai puțin frecvent, obstrucția joncțiunii ureterovezicale, ureterocelul și ectopia uret</w:t>
      </w:r>
      <w:r w:rsidR="00DB3852" w:rsidRPr="002F7BE2">
        <w:rPr>
          <w:rFonts w:ascii="Times New Roman" w:hAnsi="Times New Roman" w:cs="Times New Roman"/>
          <w:sz w:val="24"/>
          <w:szCs w:val="24"/>
          <w:lang w:val="ro-MD"/>
        </w:rPr>
        <w:t>erală</w:t>
      </w:r>
      <w:r w:rsidRPr="002F7BE2">
        <w:rPr>
          <w:rFonts w:ascii="Times New Roman" w:hAnsi="Times New Roman" w:cs="Times New Roman"/>
          <w:sz w:val="24"/>
          <w:szCs w:val="24"/>
          <w:lang w:val="ro-MD"/>
        </w:rPr>
        <w:t>. Abordarea ideală de diagnostic pentru refluxul vezicoureteral asimptomatic la pacienții cu rinichi displazic multichistic rămâne controversată. Având în vedere incidența ridicată a refluxului vezicoureteral atât pe rinichiul displazic multichistic, cât și pe rinichiul controlateral și riscul potențial de cicatrizare indusă de infecție și leziune renală în celulele solitare, este important de a efectua cistoureterografia micțională în timpu</w:t>
      </w:r>
      <w:r w:rsidR="00DB3852" w:rsidRPr="002F7BE2">
        <w:rPr>
          <w:rFonts w:ascii="Times New Roman" w:hAnsi="Times New Roman" w:cs="Times New Roman"/>
          <w:sz w:val="24"/>
          <w:szCs w:val="24"/>
          <w:lang w:val="ro-MD"/>
        </w:rPr>
        <w:t>l evaluării nou-născutului</w:t>
      </w:r>
      <w:r w:rsidRPr="002F7BE2">
        <w:rPr>
          <w:rFonts w:ascii="Times New Roman" w:hAnsi="Times New Roman" w:cs="Times New Roman"/>
          <w:sz w:val="24"/>
          <w:szCs w:val="24"/>
          <w:lang w:val="ro-MD"/>
        </w:rPr>
        <w:t xml:space="preserve">. Concomitent cu particularitățile menționate, în literatura de specialitate mai este descrisă o formă mult mai rară a </w:t>
      </w:r>
      <w:r w:rsidR="00DB3852" w:rsidRPr="002F7BE2">
        <w:rPr>
          <w:rFonts w:ascii="Times New Roman" w:hAnsi="Times New Roman" w:cs="Times New Roman"/>
          <w:sz w:val="24"/>
          <w:szCs w:val="24"/>
          <w:lang w:val="ro-MD"/>
        </w:rPr>
        <w:t>displaziei renale multichistice</w:t>
      </w:r>
      <w:r w:rsidR="00834B1E"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 cea hidronefrotică, caracterizată prin prezența unor chisturi periferice care comunică cu un chist mai mare, situat central și care nu se deschide pe pelvisul foarte dilatat. Etiopatogenia </w:t>
      </w:r>
      <w:r w:rsidR="00DB3852" w:rsidRPr="002F7BE2">
        <w:rPr>
          <w:rFonts w:ascii="Times New Roman" w:hAnsi="Times New Roman" w:cs="Times New Roman"/>
          <w:sz w:val="24"/>
          <w:szCs w:val="24"/>
          <w:lang w:val="ro-MD"/>
        </w:rPr>
        <w:t>displaziei renale multichistice</w:t>
      </w:r>
      <w:r w:rsidRPr="002F7BE2">
        <w:rPr>
          <w:rFonts w:ascii="Times New Roman" w:hAnsi="Times New Roman" w:cs="Times New Roman"/>
          <w:sz w:val="24"/>
          <w:szCs w:val="24"/>
          <w:lang w:val="ro-MD"/>
        </w:rPr>
        <w:t xml:space="preserve"> rămâne în discuție continuă, în literatura de specialitate este explicată mai frecvent ca o embrio</w:t>
      </w:r>
      <w:r w:rsidR="00503B4C"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fetopatie, dar sunt analizate și sindromul familia</w:t>
      </w:r>
      <w:r w:rsidR="00A10E31" w:rsidRPr="002F7BE2">
        <w:rPr>
          <w:rFonts w:ascii="Times New Roman" w:hAnsi="Times New Roman" w:cs="Times New Roman"/>
          <w:sz w:val="24"/>
          <w:szCs w:val="24"/>
          <w:lang w:val="ro-MD"/>
        </w:rPr>
        <w:t>l, aspectele ereditare. P</w:t>
      </w:r>
      <w:r w:rsidRPr="002F7BE2">
        <w:rPr>
          <w:rFonts w:ascii="Times New Roman" w:hAnsi="Times New Roman" w:cs="Times New Roman"/>
          <w:sz w:val="24"/>
          <w:szCs w:val="24"/>
          <w:lang w:val="ro-MD"/>
        </w:rPr>
        <w:t xml:space="preserve">ână în prezent, nu este pe deplin înțeleasă etiopatogenia </w:t>
      </w:r>
      <w:r w:rsidR="00DB3852" w:rsidRPr="002F7BE2">
        <w:rPr>
          <w:rFonts w:ascii="Times New Roman" w:hAnsi="Times New Roman" w:cs="Times New Roman"/>
          <w:sz w:val="24"/>
          <w:szCs w:val="24"/>
          <w:lang w:val="ro-MD"/>
        </w:rPr>
        <w:t>displaziei renale multichistice</w:t>
      </w:r>
      <w:r w:rsidRPr="002F7BE2">
        <w:rPr>
          <w:rFonts w:ascii="Times New Roman" w:hAnsi="Times New Roman" w:cs="Times New Roman"/>
          <w:sz w:val="24"/>
          <w:szCs w:val="24"/>
          <w:lang w:val="ro-MD"/>
        </w:rPr>
        <w:t xml:space="preserve">, </w:t>
      </w:r>
      <w:r w:rsidR="00834B1E" w:rsidRPr="002F7BE2">
        <w:rPr>
          <w:rFonts w:ascii="Times New Roman" w:hAnsi="Times New Roman" w:cs="Times New Roman"/>
          <w:sz w:val="24"/>
          <w:szCs w:val="24"/>
          <w:lang w:val="ro-MD"/>
        </w:rPr>
        <w:t xml:space="preserve">la fel </w:t>
      </w:r>
      <w:r w:rsidRPr="002F7BE2">
        <w:rPr>
          <w:rFonts w:ascii="Times New Roman" w:hAnsi="Times New Roman" w:cs="Times New Roman"/>
          <w:sz w:val="24"/>
          <w:szCs w:val="24"/>
          <w:lang w:val="ro-MD"/>
        </w:rPr>
        <w:t>și incidența ei reală, a posibilelor complicații sau a degenerării maligne. De asemenea</w:t>
      </w:r>
      <w:r w:rsidR="005302F2"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și abordarea terapeutică în malformația re</w:t>
      </w:r>
      <w:r w:rsidR="00DB3852" w:rsidRPr="002F7BE2">
        <w:rPr>
          <w:rFonts w:ascii="Times New Roman" w:hAnsi="Times New Roman" w:cs="Times New Roman"/>
          <w:sz w:val="24"/>
          <w:szCs w:val="24"/>
          <w:lang w:val="ro-MD"/>
        </w:rPr>
        <w:t>spectivă este încă în dezbatere.</w:t>
      </w:r>
    </w:p>
    <w:p w:rsidR="00A535B1" w:rsidRPr="002F7BE2" w:rsidRDefault="00A535B1" w:rsidP="00F04931">
      <w:pPr>
        <w:jc w:val="both"/>
        <w:rPr>
          <w:rStyle w:val="40"/>
          <w:rFonts w:ascii="Times New Roman" w:eastAsia="Times New Roman" w:hAnsi="Times New Roman" w:cs="Times New Roman"/>
          <w:b/>
          <w:bCs/>
          <w:i w:val="0"/>
          <w:iCs w:val="0"/>
          <w:color w:val="202124"/>
          <w:sz w:val="24"/>
          <w:szCs w:val="24"/>
          <w:lang w:val="ro-MD"/>
        </w:rPr>
      </w:pPr>
    </w:p>
    <w:p w:rsidR="00957800" w:rsidRPr="002F7BE2" w:rsidRDefault="00A10E31" w:rsidP="00E4710E">
      <w:pPr>
        <w:spacing w:after="0" w:line="240" w:lineRule="auto"/>
        <w:jc w:val="both"/>
        <w:rPr>
          <w:rStyle w:val="40"/>
          <w:rFonts w:ascii="Times New Roman" w:eastAsia="Times New Roman" w:hAnsi="Times New Roman" w:cs="Times New Roman"/>
          <w:i w:val="0"/>
          <w:iCs w:val="0"/>
          <w:color w:val="202124"/>
          <w:sz w:val="24"/>
          <w:szCs w:val="24"/>
          <w:lang w:val="ro-MD"/>
        </w:rPr>
      </w:pPr>
      <w:r w:rsidRPr="002F7BE2">
        <w:rPr>
          <w:rStyle w:val="40"/>
          <w:rFonts w:ascii="Times New Roman" w:eastAsia="Times New Roman" w:hAnsi="Times New Roman" w:cs="Times New Roman"/>
          <w:b/>
          <w:bCs/>
          <w:i w:val="0"/>
          <w:iCs w:val="0"/>
          <w:color w:val="202124"/>
          <w:sz w:val="24"/>
          <w:szCs w:val="24"/>
          <w:lang w:val="ro-MD"/>
        </w:rPr>
        <w:t>B. PARTEA GENERALĂ</w:t>
      </w:r>
    </w:p>
    <w:tbl>
      <w:tblPr>
        <w:tblW w:w="10632"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65"/>
        <w:gridCol w:w="3195"/>
        <w:gridCol w:w="4536"/>
      </w:tblGrid>
      <w:tr w:rsidR="00A13119" w:rsidRPr="002F7BE2" w:rsidTr="00E52DE4">
        <w:trPr>
          <w:trHeight w:val="84"/>
        </w:trPr>
        <w:tc>
          <w:tcPr>
            <w:tcW w:w="10632" w:type="dxa"/>
            <w:gridSpan w:val="4"/>
            <w:tcBorders>
              <w:top w:val="single" w:sz="4" w:space="0" w:color="auto"/>
              <w:bottom w:val="single" w:sz="4" w:space="0" w:color="auto"/>
            </w:tcBorders>
          </w:tcPr>
          <w:p w:rsidR="00A13119" w:rsidRPr="002F7BE2" w:rsidRDefault="00A10E31" w:rsidP="00A10E31">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b/>
                <w:bCs/>
                <w:i/>
                <w:iCs/>
                <w:sz w:val="24"/>
                <w:szCs w:val="24"/>
                <w:lang w:val="ro-MD"/>
              </w:rPr>
            </w:pPr>
            <w:r w:rsidRPr="002F7BE2">
              <w:rPr>
                <w:rFonts w:ascii="Times New Roman" w:eastAsia="Times New Roman" w:hAnsi="Times New Roman" w:cs="Times New Roman"/>
                <w:b/>
                <w:bCs/>
                <w:i/>
                <w:iCs/>
                <w:sz w:val="24"/>
                <w:szCs w:val="24"/>
                <w:lang w:val="ro-MD"/>
              </w:rPr>
              <w:t>B.1. Nivel de asistență</w:t>
            </w:r>
            <w:r w:rsidR="00F76EED" w:rsidRPr="002F7BE2">
              <w:rPr>
                <w:rFonts w:ascii="Times New Roman" w:eastAsia="Times New Roman" w:hAnsi="Times New Roman" w:cs="Times New Roman"/>
                <w:b/>
                <w:bCs/>
                <w:i/>
                <w:iCs/>
                <w:sz w:val="24"/>
                <w:szCs w:val="24"/>
                <w:lang w:val="ro-MD"/>
              </w:rPr>
              <w:t xml:space="preserve"> medical</w:t>
            </w:r>
            <w:r w:rsidRPr="002F7BE2">
              <w:rPr>
                <w:rFonts w:ascii="Times New Roman" w:eastAsia="Times New Roman" w:hAnsi="Times New Roman" w:cs="Times New Roman"/>
                <w:b/>
                <w:bCs/>
                <w:i/>
                <w:iCs/>
                <w:sz w:val="24"/>
                <w:szCs w:val="24"/>
                <w:lang w:val="ro-MD"/>
              </w:rPr>
              <w:t>ă primară</w:t>
            </w:r>
          </w:p>
        </w:tc>
      </w:tr>
      <w:tr w:rsidR="00F76EED" w:rsidRPr="002F7BE2" w:rsidTr="0048044C">
        <w:trPr>
          <w:trHeight w:val="68"/>
        </w:trPr>
        <w:tc>
          <w:tcPr>
            <w:tcW w:w="2836" w:type="dxa"/>
            <w:tcBorders>
              <w:top w:val="single" w:sz="4" w:space="0" w:color="auto"/>
              <w:bottom w:val="single" w:sz="4" w:space="0" w:color="auto"/>
              <w:right w:val="single" w:sz="4" w:space="0" w:color="auto"/>
            </w:tcBorders>
            <w:shd w:val="clear" w:color="auto" w:fill="D9D9D9"/>
          </w:tcPr>
          <w:p w:rsidR="00F76EED" w:rsidRPr="002F7BE2" w:rsidRDefault="00F76EED" w:rsidP="00A535B1">
            <w:pPr>
              <w:spacing w:after="0" w:line="240" w:lineRule="auto"/>
              <w:jc w:val="center"/>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Descriere</w:t>
            </w:r>
          </w:p>
          <w:p w:rsidR="00F76EED" w:rsidRPr="002F7BE2" w:rsidRDefault="00F76EED" w:rsidP="00A535B1">
            <w:pPr>
              <w:spacing w:after="0"/>
              <w:jc w:val="center"/>
              <w:rPr>
                <w:rFonts w:ascii="Times New Roman" w:eastAsia="Times New Roman" w:hAnsi="Times New Roman" w:cs="Times New Roman"/>
                <w:b/>
                <w:bCs/>
                <w:i/>
                <w:iCs/>
                <w:kern w:val="32"/>
                <w:sz w:val="24"/>
                <w:szCs w:val="24"/>
                <w:lang w:val="ro-MD"/>
              </w:rPr>
            </w:pPr>
            <w:r w:rsidRPr="002F7BE2">
              <w:rPr>
                <w:rFonts w:ascii="Times New Roman" w:eastAsia="Times New Roman" w:hAnsi="Times New Roman" w:cs="Times New Roman"/>
                <w:b/>
                <w:i/>
                <w:sz w:val="24"/>
                <w:szCs w:val="24"/>
                <w:lang w:val="ro-MD"/>
              </w:rPr>
              <w:t>(măsuri)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cPr>
          <w:p w:rsidR="00F76EED" w:rsidRPr="002F7BE2" w:rsidRDefault="00F76EED" w:rsidP="00A535B1">
            <w:pPr>
              <w:spacing w:after="0" w:line="240" w:lineRule="auto"/>
              <w:jc w:val="center"/>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Motivele</w:t>
            </w:r>
          </w:p>
          <w:p w:rsidR="00F76EED" w:rsidRPr="002F7BE2" w:rsidRDefault="00F76EED" w:rsidP="00A535B1">
            <w:pPr>
              <w:spacing w:after="0"/>
              <w:jc w:val="center"/>
              <w:rPr>
                <w:rFonts w:ascii="Times New Roman" w:eastAsia="Times New Roman" w:hAnsi="Times New Roman" w:cs="Times New Roman"/>
                <w:sz w:val="24"/>
                <w:szCs w:val="24"/>
                <w:lang w:val="ro-MD"/>
              </w:rPr>
            </w:pPr>
            <w:r w:rsidRPr="002F7BE2">
              <w:rPr>
                <w:rFonts w:ascii="Times New Roman" w:eastAsia="Times New Roman" w:hAnsi="Times New Roman" w:cs="Times New Roman"/>
                <w:b/>
                <w:i/>
                <w:sz w:val="24"/>
                <w:szCs w:val="24"/>
                <w:lang w:val="ro-MD"/>
              </w:rPr>
              <w:t>(repere)</w:t>
            </w:r>
          </w:p>
        </w:tc>
        <w:tc>
          <w:tcPr>
            <w:tcW w:w="4536" w:type="dxa"/>
            <w:tcBorders>
              <w:top w:val="single" w:sz="4" w:space="0" w:color="auto"/>
              <w:left w:val="single" w:sz="4" w:space="0" w:color="auto"/>
              <w:bottom w:val="single" w:sz="4" w:space="0" w:color="auto"/>
            </w:tcBorders>
            <w:shd w:val="clear" w:color="auto" w:fill="D9D9D9"/>
          </w:tcPr>
          <w:p w:rsidR="00F76EED" w:rsidRPr="002F7BE2" w:rsidRDefault="00F76EED" w:rsidP="00A535B1">
            <w:pPr>
              <w:spacing w:after="0" w:line="240" w:lineRule="auto"/>
              <w:jc w:val="center"/>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Paşii</w:t>
            </w:r>
          </w:p>
          <w:p w:rsidR="00F76EED" w:rsidRPr="002F7BE2" w:rsidRDefault="00F76EED" w:rsidP="00A535B1">
            <w:pPr>
              <w:widowControl w:val="0"/>
              <w:tabs>
                <w:tab w:val="left" w:pos="288"/>
                <w:tab w:val="left" w:pos="360"/>
                <w:tab w:val="left" w:pos="540"/>
                <w:tab w:val="left" w:pos="7783"/>
              </w:tabs>
              <w:autoSpaceDE w:val="0"/>
              <w:autoSpaceDN w:val="0"/>
              <w:adjustRightInd w:val="0"/>
              <w:spacing w:after="0" w:line="240" w:lineRule="auto"/>
              <w:ind w:left="288"/>
              <w:jc w:val="center"/>
              <w:rPr>
                <w:rFonts w:ascii="Times New Roman" w:eastAsia="Times New Roman" w:hAnsi="Times New Roman" w:cs="Times New Roman"/>
                <w:i/>
                <w:iCs/>
                <w:sz w:val="24"/>
                <w:szCs w:val="24"/>
                <w:lang w:val="ro-MD"/>
              </w:rPr>
            </w:pPr>
            <w:r w:rsidRPr="002F7BE2">
              <w:rPr>
                <w:rFonts w:ascii="Times New Roman" w:eastAsia="Times New Roman" w:hAnsi="Times New Roman" w:cs="Times New Roman"/>
                <w:b/>
                <w:i/>
                <w:sz w:val="24"/>
                <w:szCs w:val="24"/>
                <w:lang w:val="ro-MD"/>
              </w:rPr>
              <w:t>(modalităţi şi condiţii de realizare)</w:t>
            </w:r>
          </w:p>
        </w:tc>
      </w:tr>
      <w:tr w:rsidR="00F76EED" w:rsidRPr="002F7BE2" w:rsidTr="0048044C">
        <w:trPr>
          <w:trHeight w:val="110"/>
        </w:trPr>
        <w:tc>
          <w:tcPr>
            <w:tcW w:w="2836" w:type="dxa"/>
            <w:tcBorders>
              <w:top w:val="single" w:sz="4" w:space="0" w:color="auto"/>
              <w:bottom w:val="single" w:sz="4" w:space="0" w:color="auto"/>
              <w:right w:val="single" w:sz="4" w:space="0" w:color="auto"/>
            </w:tcBorders>
            <w:shd w:val="clear" w:color="auto" w:fill="D9D9D9"/>
          </w:tcPr>
          <w:p w:rsidR="00F76EED" w:rsidRPr="002F7BE2" w:rsidRDefault="00F76EED" w:rsidP="00A535B1">
            <w:pPr>
              <w:spacing w:after="0"/>
              <w:jc w:val="center"/>
              <w:rPr>
                <w:rFonts w:ascii="Times New Roman" w:eastAsia="Times New Roman" w:hAnsi="Times New Roman" w:cs="Times New Roman"/>
                <w:b/>
                <w:bCs/>
                <w:i/>
                <w:iCs/>
                <w:kern w:val="32"/>
                <w:sz w:val="24"/>
                <w:szCs w:val="24"/>
                <w:lang w:val="ro-MD"/>
              </w:rPr>
            </w:pPr>
            <w:r w:rsidRPr="002F7BE2">
              <w:rPr>
                <w:rFonts w:ascii="Times New Roman" w:eastAsia="Times New Roman" w:hAnsi="Times New Roman" w:cs="Times New Roman"/>
                <w:b/>
                <w:sz w:val="24"/>
                <w:szCs w:val="24"/>
                <w:lang w:val="ro-MD"/>
              </w:rPr>
              <w:t>I</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cPr>
          <w:p w:rsidR="00F76EED" w:rsidRPr="002F7BE2" w:rsidRDefault="00F76EED" w:rsidP="00A535B1">
            <w:pPr>
              <w:spacing w:after="0"/>
              <w:jc w:val="center"/>
              <w:rPr>
                <w:rFonts w:ascii="Times New Roman" w:eastAsia="Times New Roman" w:hAnsi="Times New Roman" w:cs="Times New Roman"/>
                <w:sz w:val="24"/>
                <w:szCs w:val="24"/>
                <w:lang w:val="ro-MD"/>
              </w:rPr>
            </w:pPr>
            <w:r w:rsidRPr="002F7BE2">
              <w:rPr>
                <w:rFonts w:ascii="Times New Roman" w:eastAsia="Times New Roman" w:hAnsi="Times New Roman" w:cs="Times New Roman"/>
                <w:b/>
                <w:sz w:val="24"/>
                <w:szCs w:val="24"/>
                <w:lang w:val="ro-MD"/>
              </w:rPr>
              <w:t>II</w:t>
            </w:r>
          </w:p>
        </w:tc>
        <w:tc>
          <w:tcPr>
            <w:tcW w:w="4536" w:type="dxa"/>
            <w:tcBorders>
              <w:top w:val="single" w:sz="4" w:space="0" w:color="auto"/>
              <w:left w:val="single" w:sz="4" w:space="0" w:color="auto"/>
              <w:bottom w:val="single" w:sz="4" w:space="0" w:color="auto"/>
            </w:tcBorders>
            <w:shd w:val="clear" w:color="auto" w:fill="D9D9D9"/>
          </w:tcPr>
          <w:p w:rsidR="00F76EED" w:rsidRPr="002F7BE2" w:rsidRDefault="00F76EED" w:rsidP="00A535B1">
            <w:pPr>
              <w:widowControl w:val="0"/>
              <w:tabs>
                <w:tab w:val="left" w:pos="288"/>
                <w:tab w:val="left" w:pos="360"/>
                <w:tab w:val="left" w:pos="540"/>
                <w:tab w:val="left" w:pos="7783"/>
              </w:tabs>
              <w:autoSpaceDE w:val="0"/>
              <w:autoSpaceDN w:val="0"/>
              <w:adjustRightInd w:val="0"/>
              <w:spacing w:after="0" w:line="240" w:lineRule="auto"/>
              <w:ind w:left="288"/>
              <w:jc w:val="center"/>
              <w:rPr>
                <w:rFonts w:ascii="Times New Roman" w:eastAsia="Times New Roman" w:hAnsi="Times New Roman" w:cs="Times New Roman"/>
                <w:i/>
                <w:iCs/>
                <w:sz w:val="24"/>
                <w:szCs w:val="24"/>
                <w:lang w:val="ro-MD"/>
              </w:rPr>
            </w:pPr>
            <w:r w:rsidRPr="002F7BE2">
              <w:rPr>
                <w:rFonts w:ascii="Times New Roman" w:eastAsia="Times New Roman" w:hAnsi="Times New Roman" w:cs="Times New Roman"/>
                <w:b/>
                <w:sz w:val="24"/>
                <w:szCs w:val="24"/>
                <w:lang w:val="ro-MD"/>
              </w:rPr>
              <w:t>III</w:t>
            </w:r>
          </w:p>
        </w:tc>
      </w:tr>
      <w:tr w:rsidR="00F76EED" w:rsidRPr="002F7BE2" w:rsidTr="0048044C">
        <w:trPr>
          <w:trHeight w:val="1013"/>
        </w:trPr>
        <w:tc>
          <w:tcPr>
            <w:tcW w:w="2836" w:type="dxa"/>
            <w:tcBorders>
              <w:top w:val="single" w:sz="4" w:space="0" w:color="auto"/>
              <w:bottom w:val="single" w:sz="4" w:space="0" w:color="auto"/>
              <w:right w:val="single" w:sz="4" w:space="0" w:color="auto"/>
            </w:tcBorders>
          </w:tcPr>
          <w:p w:rsidR="00F76EED" w:rsidRPr="002F7BE2" w:rsidRDefault="005302F2" w:rsidP="00A535B1">
            <w:pPr>
              <w:spacing w:after="0"/>
              <w:rPr>
                <w:rFonts w:ascii="Times New Roman" w:eastAsia="Times New Roman" w:hAnsi="Times New Roman" w:cs="Times New Roman"/>
                <w:b/>
                <w:bCs/>
                <w:i/>
                <w:iCs/>
                <w:kern w:val="32"/>
                <w:sz w:val="24"/>
                <w:szCs w:val="24"/>
                <w:lang w:val="ro-MD"/>
              </w:rPr>
            </w:pPr>
            <w:r w:rsidRPr="002F7BE2">
              <w:rPr>
                <w:rFonts w:ascii="Times New Roman" w:eastAsia="Times New Roman" w:hAnsi="Times New Roman" w:cs="Times New Roman"/>
                <w:b/>
                <w:sz w:val="24"/>
                <w:szCs w:val="24"/>
                <w:lang w:val="ro-MD"/>
              </w:rPr>
              <w:t>1. Screening</w:t>
            </w:r>
            <w:r w:rsidR="00F76EED" w:rsidRPr="002F7BE2">
              <w:rPr>
                <w:rFonts w:ascii="Times New Roman" w:eastAsia="Times New Roman" w:hAnsi="Times New Roman" w:cs="Times New Roman"/>
                <w:b/>
                <w:sz w:val="24"/>
                <w:szCs w:val="24"/>
                <w:lang w:val="ro-MD"/>
              </w:rPr>
              <w:t xml:space="preserve">ul </w:t>
            </w:r>
            <w:r w:rsidR="00495296" w:rsidRPr="002F7BE2">
              <w:rPr>
                <w:rFonts w:ascii="Times New Roman" w:eastAsia="Times New Roman" w:hAnsi="Times New Roman" w:cs="Times New Roman"/>
                <w:b/>
                <w:sz w:val="24"/>
                <w:szCs w:val="24"/>
                <w:lang w:val="ro-MD"/>
              </w:rPr>
              <w:t xml:space="preserve">displaziei </w:t>
            </w:r>
            <w:r w:rsidR="00F73986" w:rsidRPr="002F7BE2">
              <w:rPr>
                <w:rFonts w:ascii="Times New Roman" w:eastAsia="Times New Roman" w:hAnsi="Times New Roman" w:cs="Times New Roman"/>
                <w:b/>
                <w:sz w:val="24"/>
                <w:szCs w:val="24"/>
                <w:lang w:val="ro-MD"/>
              </w:rPr>
              <w:t>multichistice</w:t>
            </w:r>
            <w:r w:rsidR="00F76EED" w:rsidRPr="002F7BE2">
              <w:rPr>
                <w:rFonts w:ascii="Times New Roman" w:eastAsia="Times New Roman" w:hAnsi="Times New Roman" w:cs="Times New Roman"/>
                <w:b/>
                <w:sz w:val="24"/>
                <w:szCs w:val="24"/>
                <w:lang w:val="ro-MD"/>
              </w:rPr>
              <w:t xml:space="preserve"> </w:t>
            </w:r>
            <w:r w:rsidR="00495296" w:rsidRPr="002F7BE2">
              <w:rPr>
                <w:rFonts w:ascii="Times New Roman" w:eastAsia="Times New Roman" w:hAnsi="Times New Roman" w:cs="Times New Roman"/>
                <w:b/>
                <w:sz w:val="24"/>
                <w:szCs w:val="24"/>
                <w:lang w:val="ro-MD"/>
              </w:rPr>
              <w:t xml:space="preserve">renale </w:t>
            </w:r>
            <w:r w:rsidR="00F76EED" w:rsidRPr="002F7BE2">
              <w:rPr>
                <w:rFonts w:ascii="Times New Roman" w:eastAsia="Times New Roman" w:hAnsi="Times New Roman" w:cs="Times New Roman"/>
                <w:b/>
                <w:sz w:val="24"/>
                <w:szCs w:val="24"/>
                <w:lang w:val="ro-MD"/>
              </w:rPr>
              <w:t>C.2.4</w:t>
            </w:r>
          </w:p>
          <w:p w:rsidR="00F76EED" w:rsidRPr="002F7BE2" w:rsidRDefault="00F76EED" w:rsidP="00A535B1">
            <w:pPr>
              <w:spacing w:after="0"/>
              <w:rPr>
                <w:rFonts w:ascii="Times New Roman" w:eastAsia="Times New Roman" w:hAnsi="Times New Roman" w:cs="Times New Roman"/>
                <w:b/>
                <w:bCs/>
                <w:i/>
                <w:iCs/>
                <w:kern w:val="32"/>
                <w:sz w:val="24"/>
                <w:szCs w:val="24"/>
                <w:lang w:val="ro-MD"/>
              </w:rPr>
            </w:pPr>
          </w:p>
          <w:p w:rsidR="00F76EED" w:rsidRPr="002F7BE2" w:rsidRDefault="00F76EED" w:rsidP="00A535B1">
            <w:pPr>
              <w:spacing w:after="0"/>
              <w:rPr>
                <w:rFonts w:ascii="Times New Roman" w:eastAsia="Times New Roman" w:hAnsi="Times New Roman" w:cs="Times New Roman"/>
                <w:b/>
                <w:sz w:val="24"/>
                <w:szCs w:val="24"/>
                <w:lang w:val="ro-MD"/>
              </w:rPr>
            </w:pPr>
          </w:p>
        </w:tc>
        <w:tc>
          <w:tcPr>
            <w:tcW w:w="3260" w:type="dxa"/>
            <w:gridSpan w:val="2"/>
            <w:tcBorders>
              <w:top w:val="single" w:sz="4" w:space="0" w:color="auto"/>
              <w:left w:val="single" w:sz="4" w:space="0" w:color="auto"/>
              <w:bottom w:val="single" w:sz="4" w:space="0" w:color="auto"/>
              <w:right w:val="single" w:sz="4" w:space="0" w:color="auto"/>
            </w:tcBorders>
          </w:tcPr>
          <w:p w:rsidR="00F76EED" w:rsidRPr="002F7BE2" w:rsidRDefault="00CE303D" w:rsidP="007B1D7A">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Diagnosticul displaziei multichistice renale</w:t>
            </w:r>
            <w:r w:rsidR="00A10E31" w:rsidRPr="002F7BE2">
              <w:rPr>
                <w:rFonts w:ascii="Times New Roman" w:eastAsia="Times New Roman" w:hAnsi="Times New Roman" w:cs="Times New Roman"/>
                <w:sz w:val="24"/>
                <w:szCs w:val="24"/>
                <w:lang w:val="ro-MD"/>
              </w:rPr>
              <w:t xml:space="preserve"> se stabilește prin ecografia prenatală a uterului gravid, sau RMN și ecografia postnatală</w:t>
            </w:r>
            <w:r w:rsidR="008A55DC" w:rsidRPr="002F7BE2">
              <w:rPr>
                <w:rFonts w:ascii="Times New Roman" w:eastAsia="Times New Roman" w:hAnsi="Times New Roman" w:cs="Times New Roman"/>
                <w:sz w:val="24"/>
                <w:szCs w:val="24"/>
                <w:lang w:val="ro-MD"/>
              </w:rPr>
              <w:t xml:space="preserve"> care va ev</w:t>
            </w:r>
            <w:r w:rsidR="00A10E31" w:rsidRPr="002F7BE2">
              <w:rPr>
                <w:rFonts w:ascii="Times New Roman" w:eastAsia="Times New Roman" w:hAnsi="Times New Roman" w:cs="Times New Roman"/>
                <w:sz w:val="24"/>
                <w:szCs w:val="24"/>
                <w:lang w:val="ro-MD"/>
              </w:rPr>
              <w:t>idenț</w:t>
            </w:r>
            <w:r w:rsidR="008A55DC" w:rsidRPr="002F7BE2">
              <w:rPr>
                <w:rFonts w:ascii="Times New Roman" w:eastAsia="Times New Roman" w:hAnsi="Times New Roman" w:cs="Times New Roman"/>
                <w:sz w:val="24"/>
                <w:szCs w:val="24"/>
                <w:lang w:val="ro-MD"/>
              </w:rPr>
              <w:t>ia</w:t>
            </w:r>
            <w:r w:rsidR="00F76EED" w:rsidRPr="002F7BE2">
              <w:rPr>
                <w:rFonts w:ascii="Times New Roman" w:eastAsia="Times New Roman" w:hAnsi="Times New Roman" w:cs="Times New Roman"/>
                <w:sz w:val="24"/>
                <w:szCs w:val="24"/>
                <w:lang w:val="ro-MD"/>
              </w:rPr>
              <w:t xml:space="preserve"> </w:t>
            </w:r>
            <w:r w:rsidR="00A10E31" w:rsidRPr="002F7BE2">
              <w:rPr>
                <w:rFonts w:ascii="Times New Roman" w:eastAsia="Times New Roman" w:hAnsi="Times New Roman" w:cs="Times New Roman"/>
                <w:sz w:val="24"/>
                <w:szCs w:val="24"/>
                <w:lang w:val="ro-MD"/>
              </w:rPr>
              <w:t>chisturi î</w:t>
            </w:r>
            <w:r w:rsidR="008A55DC" w:rsidRPr="002F7BE2">
              <w:rPr>
                <w:rFonts w:ascii="Times New Roman" w:eastAsia="Times New Roman" w:hAnsi="Times New Roman" w:cs="Times New Roman"/>
                <w:sz w:val="24"/>
                <w:szCs w:val="24"/>
                <w:lang w:val="ro-MD"/>
              </w:rPr>
              <w:t xml:space="preserve">n </w:t>
            </w:r>
            <w:r w:rsidR="00546501" w:rsidRPr="002F7BE2">
              <w:rPr>
                <w:rFonts w:ascii="Times New Roman" w:eastAsia="Times New Roman" w:hAnsi="Times New Roman" w:cs="Times New Roman"/>
                <w:sz w:val="24"/>
                <w:szCs w:val="24"/>
                <w:lang w:val="ro-MD"/>
              </w:rPr>
              <w:t>parenc</w:t>
            </w:r>
            <w:r w:rsidR="00A10E31" w:rsidRPr="002F7BE2">
              <w:rPr>
                <w:rFonts w:ascii="Times New Roman" w:eastAsia="Times New Roman" w:hAnsi="Times New Roman" w:cs="Times New Roman"/>
                <w:sz w:val="24"/>
                <w:szCs w:val="24"/>
                <w:lang w:val="ro-MD"/>
              </w:rPr>
              <w:t>himul renal, fără</w:t>
            </w:r>
            <w:r w:rsidR="00546501" w:rsidRPr="002F7BE2">
              <w:rPr>
                <w:rFonts w:ascii="Times New Roman" w:eastAsia="Times New Roman" w:hAnsi="Times New Roman" w:cs="Times New Roman"/>
                <w:sz w:val="24"/>
                <w:szCs w:val="24"/>
                <w:lang w:val="ro-MD"/>
              </w:rPr>
              <w:t xml:space="preserve"> c</w:t>
            </w:r>
            <w:r w:rsidR="00EA565D" w:rsidRPr="002F7BE2">
              <w:rPr>
                <w:rFonts w:ascii="Times New Roman" w:eastAsia="Times New Roman" w:hAnsi="Times New Roman" w:cs="Times New Roman"/>
                <w:sz w:val="24"/>
                <w:szCs w:val="24"/>
                <w:lang w:val="ro-MD"/>
              </w:rPr>
              <w:t>o</w:t>
            </w:r>
            <w:r w:rsidR="00A10E31" w:rsidRPr="002F7BE2">
              <w:rPr>
                <w:rFonts w:ascii="Times New Roman" w:eastAsia="Times New Roman" w:hAnsi="Times New Roman" w:cs="Times New Roman"/>
                <w:sz w:val="24"/>
                <w:szCs w:val="24"/>
                <w:lang w:val="ro-MD"/>
              </w:rPr>
              <w:t>municare între ele și fără</w:t>
            </w:r>
            <w:r w:rsidR="00546501" w:rsidRPr="002F7BE2">
              <w:rPr>
                <w:rFonts w:ascii="Times New Roman" w:eastAsia="Times New Roman" w:hAnsi="Times New Roman" w:cs="Times New Roman"/>
                <w:sz w:val="24"/>
                <w:szCs w:val="24"/>
                <w:lang w:val="ro-MD"/>
              </w:rPr>
              <w:t xml:space="preserve"> un chist central</w:t>
            </w:r>
            <w:r w:rsidR="00EA565D" w:rsidRPr="002F7BE2">
              <w:rPr>
                <w:rFonts w:ascii="Times New Roman" w:eastAsia="Times New Roman" w:hAnsi="Times New Roman" w:cs="Times New Roman"/>
                <w:sz w:val="24"/>
                <w:szCs w:val="24"/>
                <w:lang w:val="ro-MD"/>
              </w:rPr>
              <w:t xml:space="preserve">. </w:t>
            </w:r>
          </w:p>
        </w:tc>
        <w:tc>
          <w:tcPr>
            <w:tcW w:w="4536" w:type="dxa"/>
            <w:tcBorders>
              <w:top w:val="single" w:sz="4" w:space="0" w:color="auto"/>
              <w:left w:val="single" w:sz="4" w:space="0" w:color="auto"/>
              <w:bottom w:val="single" w:sz="4" w:space="0" w:color="auto"/>
            </w:tcBorders>
          </w:tcPr>
          <w:p w:rsidR="00F76EED" w:rsidRPr="002F7BE2" w:rsidRDefault="00F76EED"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Obligatoriu:</w:t>
            </w:r>
          </w:p>
          <w:p w:rsidR="00F76EED" w:rsidRPr="002F7BE2" w:rsidRDefault="00F76EED"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USG gravidelor </w:t>
            </w:r>
          </w:p>
          <w:p w:rsidR="00F76EED" w:rsidRPr="002F7BE2" w:rsidRDefault="00F76EED" w:rsidP="00A535B1">
            <w:pPr>
              <w:spacing w:after="0"/>
              <w:rPr>
                <w:rFonts w:ascii="Times New Roman" w:eastAsia="Times New Roman" w:hAnsi="Times New Roman" w:cs="Times New Roman"/>
                <w:bCs/>
                <w:i/>
                <w:iCs/>
                <w:kern w:val="32"/>
                <w:sz w:val="24"/>
                <w:szCs w:val="24"/>
                <w:lang w:val="ro-MD"/>
              </w:rPr>
            </w:pPr>
            <w:r w:rsidRPr="002F7BE2">
              <w:rPr>
                <w:rFonts w:ascii="Times New Roman" w:eastAsia="Times New Roman" w:hAnsi="Times New Roman" w:cs="Times New Roman"/>
                <w:sz w:val="24"/>
                <w:szCs w:val="24"/>
                <w:lang w:val="ro-MD"/>
              </w:rPr>
              <w:t>• USG sistemului urinar la copii</w:t>
            </w:r>
            <w:r w:rsidR="00A10E31" w:rsidRPr="002F7BE2">
              <w:rPr>
                <w:rFonts w:ascii="Times New Roman" w:eastAsia="Times New Roman" w:hAnsi="Times New Roman" w:cs="Times New Roman"/>
                <w:sz w:val="24"/>
                <w:szCs w:val="24"/>
                <w:lang w:val="ro-MD"/>
              </w:rPr>
              <w:t>i</w:t>
            </w:r>
            <w:r w:rsidRPr="002F7BE2">
              <w:rPr>
                <w:rFonts w:ascii="Times New Roman" w:eastAsia="Times New Roman" w:hAnsi="Times New Roman" w:cs="Times New Roman"/>
                <w:sz w:val="24"/>
                <w:szCs w:val="24"/>
                <w:lang w:val="ro-MD"/>
              </w:rPr>
              <w:t xml:space="preserve"> practic sănăto</w:t>
            </w:r>
            <w:r w:rsidR="005302F2" w:rsidRPr="002F7BE2">
              <w:rPr>
                <w:rFonts w:ascii="Times New Roman" w:eastAsia="Times New Roman" w:hAnsi="Times New Roman" w:cs="Times New Roman"/>
                <w:sz w:val="24"/>
                <w:szCs w:val="24"/>
                <w:lang w:val="ro-MD"/>
              </w:rPr>
              <w:t>şi la vâ</w:t>
            </w:r>
            <w:r w:rsidRPr="002F7BE2">
              <w:rPr>
                <w:rFonts w:ascii="Times New Roman" w:eastAsia="Times New Roman" w:hAnsi="Times New Roman" w:cs="Times New Roman"/>
                <w:sz w:val="24"/>
                <w:szCs w:val="24"/>
                <w:lang w:val="ro-MD"/>
              </w:rPr>
              <w:t xml:space="preserve">rsta de 1 </w:t>
            </w:r>
            <w:r w:rsidR="00A10E31" w:rsidRPr="002F7BE2">
              <w:rPr>
                <w:rFonts w:ascii="Times New Roman" w:eastAsia="Times New Roman" w:hAnsi="Times New Roman" w:cs="Times New Roman"/>
                <w:sz w:val="24"/>
                <w:szCs w:val="24"/>
                <w:lang w:val="ro-MD"/>
              </w:rPr>
              <w:t xml:space="preserve">lună şi repetat la 1 an </w:t>
            </w:r>
          </w:p>
          <w:p w:rsidR="00F76EED" w:rsidRPr="002F7BE2" w:rsidRDefault="00F76EED" w:rsidP="00A535B1">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sz w:val="24"/>
                <w:szCs w:val="24"/>
                <w:lang w:val="ro-MD"/>
              </w:rPr>
            </w:pPr>
          </w:p>
        </w:tc>
      </w:tr>
      <w:tr w:rsidR="00F76EED" w:rsidRPr="002F7BE2" w:rsidTr="007B1D7A">
        <w:trPr>
          <w:trHeight w:val="289"/>
        </w:trPr>
        <w:tc>
          <w:tcPr>
            <w:tcW w:w="10632" w:type="dxa"/>
            <w:gridSpan w:val="4"/>
            <w:tcBorders>
              <w:top w:val="single" w:sz="4" w:space="0" w:color="auto"/>
              <w:bottom w:val="single" w:sz="4" w:space="0" w:color="auto"/>
            </w:tcBorders>
          </w:tcPr>
          <w:p w:rsidR="00F76EED" w:rsidRPr="002F7BE2" w:rsidRDefault="00F76EED" w:rsidP="007B1D7A">
            <w:pPr>
              <w:spacing w:after="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b/>
                <w:bCs/>
                <w:kern w:val="32"/>
                <w:sz w:val="24"/>
                <w:szCs w:val="24"/>
                <w:lang w:val="ro-MD"/>
              </w:rPr>
              <w:t xml:space="preserve">2. Diagnosticul </w:t>
            </w:r>
          </w:p>
        </w:tc>
      </w:tr>
      <w:tr w:rsidR="00F76EED" w:rsidRPr="002F7BE2" w:rsidTr="0048044C">
        <w:trPr>
          <w:trHeight w:val="57"/>
        </w:trPr>
        <w:tc>
          <w:tcPr>
            <w:tcW w:w="2836" w:type="dxa"/>
            <w:tcBorders>
              <w:top w:val="single" w:sz="4" w:space="0" w:color="auto"/>
              <w:bottom w:val="single" w:sz="4" w:space="0" w:color="auto"/>
              <w:right w:val="single" w:sz="4" w:space="0" w:color="auto"/>
            </w:tcBorders>
          </w:tcPr>
          <w:p w:rsidR="00F76EED" w:rsidRPr="002F7BE2" w:rsidRDefault="00F76EED" w:rsidP="0048044C">
            <w:pPr>
              <w:spacing w:after="12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sz w:val="24"/>
                <w:szCs w:val="24"/>
                <w:lang w:val="ro-MD"/>
              </w:rPr>
              <w:t>2.1</w:t>
            </w:r>
            <w:r w:rsidR="007B1D7A" w:rsidRPr="002F7BE2">
              <w:rPr>
                <w:rFonts w:ascii="Times New Roman" w:eastAsia="Times New Roman" w:hAnsi="Times New Roman" w:cs="Times New Roman"/>
                <w:sz w:val="24"/>
                <w:szCs w:val="24"/>
                <w:lang w:val="ro-MD"/>
              </w:rPr>
              <w:t>.</w:t>
            </w:r>
            <w:r w:rsidR="0048044C"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Diagnosticul preliminar al patologiei reno-urinare C.2.5.1. – C.2.5.4.</w:t>
            </w:r>
          </w:p>
        </w:tc>
        <w:tc>
          <w:tcPr>
            <w:tcW w:w="3260" w:type="dxa"/>
            <w:gridSpan w:val="2"/>
            <w:tcBorders>
              <w:top w:val="single" w:sz="4" w:space="0" w:color="auto"/>
              <w:left w:val="single" w:sz="4" w:space="0" w:color="auto"/>
              <w:bottom w:val="single" w:sz="4" w:space="0" w:color="auto"/>
              <w:right w:val="single" w:sz="4" w:space="0" w:color="auto"/>
            </w:tcBorders>
          </w:tcPr>
          <w:p w:rsidR="00F76EED" w:rsidRPr="002F7BE2" w:rsidRDefault="00F76EED"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Diagnosticarea precoce a </w:t>
            </w:r>
            <w:r w:rsidR="00495296" w:rsidRPr="002F7BE2">
              <w:rPr>
                <w:rFonts w:ascii="Times New Roman" w:eastAsia="Times New Roman" w:hAnsi="Times New Roman" w:cs="Times New Roman"/>
                <w:sz w:val="24"/>
                <w:szCs w:val="24"/>
                <w:lang w:val="ro-MD"/>
              </w:rPr>
              <w:t>displaziei mul</w:t>
            </w:r>
            <w:r w:rsidR="00F73986" w:rsidRPr="002F7BE2">
              <w:rPr>
                <w:rFonts w:ascii="Times New Roman" w:eastAsia="Times New Roman" w:hAnsi="Times New Roman" w:cs="Times New Roman"/>
                <w:sz w:val="24"/>
                <w:szCs w:val="24"/>
                <w:lang w:val="ro-MD"/>
              </w:rPr>
              <w:t>tichistice</w:t>
            </w:r>
            <w:r w:rsidRPr="002F7BE2">
              <w:rPr>
                <w:rFonts w:ascii="Times New Roman" w:eastAsia="Times New Roman" w:hAnsi="Times New Roman" w:cs="Times New Roman"/>
                <w:sz w:val="24"/>
                <w:szCs w:val="24"/>
                <w:lang w:val="ro-MD"/>
              </w:rPr>
              <w:t xml:space="preserve"> renale permite </w:t>
            </w:r>
            <w:r w:rsidRPr="002F7BE2">
              <w:rPr>
                <w:rFonts w:ascii="Times New Roman" w:hAnsi="Times New Roman" w:cs="Times New Roman"/>
                <w:sz w:val="24"/>
                <w:szCs w:val="24"/>
                <w:lang w:val="ro-MD"/>
              </w:rPr>
              <w:t>iniţierea tratamentului chirurgical la timp</w:t>
            </w:r>
            <w:r w:rsidRPr="002F7BE2">
              <w:rPr>
                <w:rFonts w:ascii="Times New Roman" w:eastAsia="Times New Roman" w:hAnsi="Times New Roman" w:cs="Times New Roman"/>
                <w:sz w:val="24"/>
                <w:szCs w:val="24"/>
                <w:lang w:val="ro-MD"/>
              </w:rPr>
              <w:t xml:space="preserve"> şi reducerea ratei complicaţiilor [4,13,15]</w:t>
            </w:r>
          </w:p>
        </w:tc>
        <w:tc>
          <w:tcPr>
            <w:tcW w:w="4536" w:type="dxa"/>
            <w:tcBorders>
              <w:top w:val="single" w:sz="4" w:space="0" w:color="auto"/>
              <w:left w:val="single" w:sz="4" w:space="0" w:color="auto"/>
              <w:bottom w:val="single" w:sz="4" w:space="0" w:color="auto"/>
            </w:tcBorders>
          </w:tcPr>
          <w:p w:rsidR="00F76EED" w:rsidRPr="002F7BE2" w:rsidRDefault="00F76EED" w:rsidP="008A2EBD">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xml:space="preserve">Obligatoriu: </w:t>
            </w:r>
          </w:p>
          <w:p w:rsidR="00F76EED" w:rsidRPr="002F7BE2" w:rsidRDefault="00F76EED" w:rsidP="0048044C">
            <w:pPr>
              <w:widowControl w:val="0"/>
              <w:tabs>
                <w:tab w:val="left" w:pos="288"/>
                <w:tab w:val="left" w:pos="360"/>
                <w:tab w:val="left" w:pos="540"/>
                <w:tab w:val="left" w:pos="7783"/>
              </w:tabs>
              <w:autoSpaceDE w:val="0"/>
              <w:autoSpaceDN w:val="0"/>
              <w:adjustRightInd w:val="0"/>
              <w:spacing w:after="0" w:line="240" w:lineRule="auto"/>
              <w:ind w:left="288" w:hanging="254"/>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Anamneza (caseta 5)</w:t>
            </w:r>
          </w:p>
          <w:p w:rsidR="00F76EED" w:rsidRPr="002F7BE2" w:rsidRDefault="00F76EED" w:rsidP="0048044C">
            <w:pPr>
              <w:widowControl w:val="0"/>
              <w:tabs>
                <w:tab w:val="left" w:pos="288"/>
                <w:tab w:val="left" w:pos="360"/>
                <w:tab w:val="left" w:pos="540"/>
                <w:tab w:val="left" w:pos="7783"/>
              </w:tabs>
              <w:autoSpaceDE w:val="0"/>
              <w:autoSpaceDN w:val="0"/>
              <w:adjustRightInd w:val="0"/>
              <w:spacing w:after="0" w:line="240" w:lineRule="auto"/>
              <w:ind w:right="-108" w:hanging="254"/>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Examenul obiectiv (casetele 6-9) </w:t>
            </w:r>
          </w:p>
          <w:p w:rsidR="00F76EED" w:rsidRPr="002F7BE2" w:rsidRDefault="00F76EED" w:rsidP="0048044C">
            <w:pPr>
              <w:widowControl w:val="0"/>
              <w:tabs>
                <w:tab w:val="left" w:pos="288"/>
                <w:tab w:val="left" w:pos="360"/>
                <w:tab w:val="left" w:pos="540"/>
                <w:tab w:val="left" w:pos="7783"/>
              </w:tabs>
              <w:autoSpaceDE w:val="0"/>
              <w:autoSpaceDN w:val="0"/>
              <w:adjustRightInd w:val="0"/>
              <w:spacing w:after="0" w:line="240" w:lineRule="auto"/>
              <w:ind w:left="288" w:hanging="254"/>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w:t>
            </w:r>
            <w:r w:rsidR="0052070F" w:rsidRPr="002F7BE2">
              <w:rPr>
                <w:rFonts w:ascii="Times New Roman" w:eastAsia="Times New Roman" w:hAnsi="Times New Roman" w:cs="Times New Roman"/>
                <w:sz w:val="24"/>
                <w:szCs w:val="24"/>
                <w:lang w:val="ro-MD"/>
              </w:rPr>
              <w:t xml:space="preserve">analize </w:t>
            </w:r>
            <w:r w:rsidRPr="002F7BE2">
              <w:rPr>
                <w:rFonts w:ascii="Times New Roman" w:eastAsia="Times New Roman" w:hAnsi="Times New Roman" w:cs="Times New Roman"/>
                <w:sz w:val="24"/>
                <w:szCs w:val="24"/>
                <w:lang w:val="ro-MD"/>
              </w:rPr>
              <w:t xml:space="preserve"> de laborator (tabelul 3) </w:t>
            </w:r>
          </w:p>
          <w:p w:rsidR="00F76EED" w:rsidRPr="002F7BE2" w:rsidRDefault="005F7CB5" w:rsidP="005971F0">
            <w:pPr>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hemoleucograma</w:t>
            </w:r>
          </w:p>
          <w:p w:rsidR="00F76EED" w:rsidRPr="002F7BE2" w:rsidRDefault="00F76EED" w:rsidP="005971F0">
            <w:pPr>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xml:space="preserve"> </w:t>
            </w:r>
            <w:r w:rsidR="00C06DEB" w:rsidRPr="002F7BE2">
              <w:rPr>
                <w:rFonts w:ascii="Times New Roman" w:eastAsia="Times New Roman" w:hAnsi="Times New Roman" w:cs="Times New Roman"/>
                <w:sz w:val="24"/>
                <w:szCs w:val="24"/>
                <w:lang w:val="ro-MD"/>
              </w:rPr>
              <w:t>sumarul urinei</w:t>
            </w:r>
          </w:p>
          <w:p w:rsidR="00C06DEB" w:rsidRPr="002F7BE2" w:rsidRDefault="00030C28" w:rsidP="0048044C">
            <w:pPr>
              <w:widowControl w:val="0"/>
              <w:numPr>
                <w:ilvl w:val="1"/>
                <w:numId w:val="2"/>
              </w:numPr>
              <w:tabs>
                <w:tab w:val="left" w:pos="288"/>
                <w:tab w:val="left" w:pos="360"/>
                <w:tab w:val="left" w:pos="540"/>
                <w:tab w:val="left" w:pos="7783"/>
              </w:tabs>
              <w:autoSpaceDE w:val="0"/>
              <w:autoSpaceDN w:val="0"/>
              <w:adjustRightInd w:val="0"/>
              <w:spacing w:after="0" w:line="240" w:lineRule="auto"/>
              <w:ind w:left="0" w:firstLine="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B</w:t>
            </w:r>
            <w:r w:rsidR="00C06DEB" w:rsidRPr="002F7BE2">
              <w:rPr>
                <w:rFonts w:ascii="Times New Roman" w:eastAsia="Times New Roman" w:hAnsi="Times New Roman" w:cs="Times New Roman"/>
                <w:sz w:val="24"/>
                <w:szCs w:val="24"/>
                <w:lang w:val="ro-MD"/>
              </w:rPr>
              <w:t>io</w:t>
            </w:r>
            <w:r w:rsidR="00A10E31" w:rsidRPr="002F7BE2">
              <w:rPr>
                <w:rFonts w:ascii="Times New Roman" w:eastAsia="Times New Roman" w:hAnsi="Times New Roman" w:cs="Times New Roman"/>
                <w:sz w:val="24"/>
                <w:szCs w:val="24"/>
                <w:lang w:val="ro-MD"/>
              </w:rPr>
              <w:t>chimia serică (pune în evidență</w:t>
            </w:r>
            <w:r w:rsidRPr="002F7BE2">
              <w:rPr>
                <w:rFonts w:ascii="Times New Roman" w:eastAsia="Times New Roman" w:hAnsi="Times New Roman" w:cs="Times New Roman"/>
                <w:sz w:val="24"/>
                <w:szCs w:val="24"/>
                <w:lang w:val="ro-MD"/>
              </w:rPr>
              <w:t xml:space="preserve"> </w:t>
            </w:r>
            <w:r w:rsidR="00E12779" w:rsidRPr="002F7BE2">
              <w:rPr>
                <w:rFonts w:ascii="Times New Roman" w:eastAsia="Times New Roman" w:hAnsi="Times New Roman" w:cs="Times New Roman"/>
                <w:sz w:val="24"/>
                <w:szCs w:val="24"/>
                <w:lang w:val="ro-MD"/>
              </w:rPr>
              <w:t xml:space="preserve">gradul </w:t>
            </w:r>
            <w:r w:rsidR="00E12779" w:rsidRPr="002F7BE2">
              <w:rPr>
                <w:rFonts w:ascii="Times New Roman" w:eastAsia="Times New Roman" w:hAnsi="Times New Roman" w:cs="Times New Roman"/>
                <w:sz w:val="24"/>
                <w:szCs w:val="24"/>
                <w:lang w:val="ro-MD"/>
              </w:rPr>
              <w:lastRenderedPageBreak/>
              <w:t>de afectare a</w:t>
            </w:r>
            <w:r w:rsidR="005302F2" w:rsidRPr="002F7BE2">
              <w:rPr>
                <w:rFonts w:ascii="Times New Roman" w:eastAsia="Times New Roman" w:hAnsi="Times New Roman" w:cs="Times New Roman"/>
                <w:sz w:val="24"/>
                <w:szCs w:val="24"/>
                <w:lang w:val="ro-MD"/>
              </w:rPr>
              <w:t>l</w:t>
            </w:r>
            <w:r w:rsidR="00E12779" w:rsidRPr="002F7BE2">
              <w:rPr>
                <w:rFonts w:ascii="Times New Roman" w:eastAsia="Times New Roman" w:hAnsi="Times New Roman" w:cs="Times New Roman"/>
                <w:sz w:val="24"/>
                <w:szCs w:val="24"/>
                <w:lang w:val="ro-MD"/>
              </w:rPr>
              <w:t xml:space="preserve"> f</w:t>
            </w:r>
            <w:r w:rsidR="00A10E31" w:rsidRPr="002F7BE2">
              <w:rPr>
                <w:rFonts w:ascii="Times New Roman" w:eastAsia="Times New Roman" w:hAnsi="Times New Roman" w:cs="Times New Roman"/>
                <w:sz w:val="24"/>
                <w:szCs w:val="24"/>
                <w:lang w:val="ro-MD"/>
              </w:rPr>
              <w:t>uncției</w:t>
            </w:r>
            <w:r w:rsidR="00E12779" w:rsidRPr="002F7BE2">
              <w:rPr>
                <w:rFonts w:ascii="Times New Roman" w:eastAsia="Times New Roman" w:hAnsi="Times New Roman" w:cs="Times New Roman"/>
                <w:sz w:val="24"/>
                <w:szCs w:val="24"/>
                <w:lang w:val="ro-MD"/>
              </w:rPr>
              <w:t xml:space="preserve"> renale</w:t>
            </w:r>
            <w:r w:rsidRPr="002F7BE2">
              <w:rPr>
                <w:rFonts w:ascii="Times New Roman" w:eastAsia="Times New Roman" w:hAnsi="Times New Roman" w:cs="Times New Roman"/>
                <w:sz w:val="24"/>
                <w:szCs w:val="24"/>
                <w:lang w:val="ro-MD"/>
              </w:rPr>
              <w:t>)</w:t>
            </w:r>
          </w:p>
          <w:p w:rsidR="008A2EBD" w:rsidRPr="002F7BE2" w:rsidRDefault="00F76EED" w:rsidP="00F76EED">
            <w:pPr>
              <w:widowControl w:val="0"/>
              <w:tabs>
                <w:tab w:val="left" w:pos="288"/>
                <w:tab w:val="left" w:pos="360"/>
                <w:tab w:val="left" w:pos="540"/>
                <w:tab w:val="left" w:pos="7783"/>
              </w:tabs>
              <w:autoSpaceDE w:val="0"/>
              <w:autoSpaceDN w:val="0"/>
              <w:adjustRightInd w:val="0"/>
              <w:spacing w:after="0" w:line="240" w:lineRule="auto"/>
              <w:ind w:left="36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w:t>
            </w:r>
            <w:r w:rsidR="008A2EBD" w:rsidRPr="002F7BE2">
              <w:rPr>
                <w:rFonts w:ascii="Times New Roman" w:eastAsia="Times New Roman" w:hAnsi="Times New Roman" w:cs="Times New Roman"/>
                <w:sz w:val="24"/>
                <w:szCs w:val="24"/>
                <w:lang w:val="ro-MD"/>
              </w:rPr>
              <w:t>Examene imagistice</w:t>
            </w:r>
          </w:p>
          <w:p w:rsidR="00685511" w:rsidRPr="002F7BE2" w:rsidRDefault="00A10E31" w:rsidP="005971F0">
            <w:pPr>
              <w:pStyle w:val="a4"/>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Ecografia abdominală</w:t>
            </w:r>
          </w:p>
          <w:p w:rsidR="00F76EED" w:rsidRPr="002F7BE2" w:rsidRDefault="00F76EED" w:rsidP="0048044C">
            <w:pPr>
              <w:widowControl w:val="0"/>
              <w:tabs>
                <w:tab w:val="left" w:pos="288"/>
                <w:tab w:val="left" w:pos="360"/>
                <w:tab w:val="left" w:pos="540"/>
                <w:tab w:val="left" w:pos="7783"/>
              </w:tabs>
              <w:autoSpaceDE w:val="0"/>
              <w:autoSpaceDN w:val="0"/>
              <w:adjustRightInd w:val="0"/>
              <w:spacing w:after="0" w:line="240" w:lineRule="auto"/>
              <w:ind w:left="288" w:hanging="357"/>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Diagnosticul diferenţial (tabelul 4,</w:t>
            </w:r>
            <w:r w:rsidR="0048044C"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Algoritmul C.1.1.)</w:t>
            </w:r>
          </w:p>
        </w:tc>
      </w:tr>
      <w:tr w:rsidR="00F76EED" w:rsidRPr="002F7BE2" w:rsidTr="0048044C">
        <w:trPr>
          <w:trHeight w:val="65"/>
        </w:trPr>
        <w:tc>
          <w:tcPr>
            <w:tcW w:w="2836" w:type="dxa"/>
            <w:tcBorders>
              <w:top w:val="single" w:sz="4" w:space="0" w:color="auto"/>
              <w:bottom w:val="single" w:sz="4" w:space="0" w:color="auto"/>
              <w:right w:val="single" w:sz="4" w:space="0" w:color="auto"/>
            </w:tcBorders>
          </w:tcPr>
          <w:p w:rsidR="00F76EED" w:rsidRPr="002F7BE2" w:rsidRDefault="00F76EED" w:rsidP="00F76EED">
            <w:pPr>
              <w:spacing w:after="12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sz w:val="24"/>
                <w:szCs w:val="24"/>
                <w:lang w:val="ro-MD"/>
              </w:rPr>
              <w:lastRenderedPageBreak/>
              <w:t xml:space="preserve">2.2 Deciderea consultului specialiştilor şi/sau spitalizării C.2.5.5. </w:t>
            </w:r>
          </w:p>
        </w:tc>
        <w:tc>
          <w:tcPr>
            <w:tcW w:w="3260" w:type="dxa"/>
            <w:gridSpan w:val="2"/>
            <w:tcBorders>
              <w:top w:val="single" w:sz="4" w:space="0" w:color="auto"/>
              <w:left w:val="single" w:sz="4" w:space="0" w:color="auto"/>
              <w:bottom w:val="single" w:sz="4" w:space="0" w:color="auto"/>
              <w:right w:val="single" w:sz="4" w:space="0" w:color="auto"/>
            </w:tcBorders>
          </w:tcPr>
          <w:p w:rsidR="00F76EED" w:rsidRPr="002F7BE2" w:rsidRDefault="00F76EED" w:rsidP="00F76EED">
            <w:pPr>
              <w:rPr>
                <w:rFonts w:ascii="Times New Roman" w:eastAsia="Times New Roman" w:hAnsi="Times New Roman" w:cs="Times New Roman"/>
                <w:sz w:val="24"/>
                <w:szCs w:val="24"/>
                <w:lang w:val="ro-MD"/>
              </w:rPr>
            </w:pPr>
          </w:p>
        </w:tc>
        <w:tc>
          <w:tcPr>
            <w:tcW w:w="4536" w:type="dxa"/>
            <w:tcBorders>
              <w:top w:val="single" w:sz="4" w:space="0" w:color="auto"/>
              <w:left w:val="single" w:sz="4" w:space="0" w:color="auto"/>
              <w:bottom w:val="single" w:sz="4" w:space="0" w:color="auto"/>
            </w:tcBorders>
          </w:tcPr>
          <w:p w:rsidR="00F76EED" w:rsidRPr="002F7BE2" w:rsidRDefault="00F76EED" w:rsidP="00F76EED">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Obligatoriu:</w:t>
            </w:r>
          </w:p>
          <w:p w:rsidR="00F76EED" w:rsidRPr="002F7BE2" w:rsidRDefault="00F76EED" w:rsidP="00A535B1">
            <w:pPr>
              <w:widowControl w:val="0"/>
              <w:tabs>
                <w:tab w:val="left" w:pos="-69"/>
                <w:tab w:val="left" w:pos="540"/>
                <w:tab w:val="left" w:pos="7783"/>
              </w:tabs>
              <w:autoSpaceDE w:val="0"/>
              <w:autoSpaceDN w:val="0"/>
              <w:adjustRightInd w:val="0"/>
              <w:spacing w:after="0" w:line="240" w:lineRule="auto"/>
              <w:ind w:left="-69" w:firstLine="142"/>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Toţi copi</w:t>
            </w:r>
            <w:r w:rsidR="005302F2" w:rsidRPr="002F7BE2">
              <w:rPr>
                <w:rFonts w:ascii="Times New Roman" w:eastAsia="Times New Roman" w:hAnsi="Times New Roman" w:cs="Times New Roman"/>
                <w:sz w:val="24"/>
                <w:szCs w:val="24"/>
                <w:lang w:val="ro-MD"/>
              </w:rPr>
              <w:t>i</w:t>
            </w:r>
            <w:r w:rsidRPr="002F7BE2">
              <w:rPr>
                <w:rFonts w:ascii="Times New Roman" w:eastAsia="Times New Roman" w:hAnsi="Times New Roman" w:cs="Times New Roman"/>
                <w:sz w:val="24"/>
                <w:szCs w:val="24"/>
                <w:lang w:val="ro-MD"/>
              </w:rPr>
              <w:t xml:space="preserve">i cu suspiciune la </w:t>
            </w:r>
            <w:r w:rsidR="00F73986" w:rsidRPr="002F7BE2">
              <w:rPr>
                <w:rFonts w:ascii="Times New Roman" w:eastAsia="Times New Roman" w:hAnsi="Times New Roman" w:cs="Times New Roman"/>
                <w:sz w:val="24"/>
                <w:szCs w:val="24"/>
                <w:lang w:val="ro-MD"/>
              </w:rPr>
              <w:t>displazie multichistică</w:t>
            </w:r>
            <w:r w:rsidRPr="002F7BE2">
              <w:rPr>
                <w:rFonts w:ascii="Times New Roman" w:eastAsia="Times New Roman" w:hAnsi="Times New Roman" w:cs="Times New Roman"/>
                <w:sz w:val="24"/>
                <w:szCs w:val="24"/>
                <w:lang w:val="ro-MD"/>
              </w:rPr>
              <w:t xml:space="preserve"> renală  necesită consultul medicului urolog-pediatru </w:t>
            </w:r>
          </w:p>
          <w:p w:rsidR="00F76EED" w:rsidRPr="002F7BE2" w:rsidRDefault="00F76EED" w:rsidP="00BE7AE6">
            <w:pPr>
              <w:widowControl w:val="0"/>
              <w:tabs>
                <w:tab w:val="left" w:pos="-69"/>
                <w:tab w:val="left" w:pos="540"/>
                <w:tab w:val="left" w:pos="7783"/>
              </w:tabs>
              <w:autoSpaceDE w:val="0"/>
              <w:autoSpaceDN w:val="0"/>
              <w:adjustRightInd w:val="0"/>
              <w:spacing w:after="0" w:line="240" w:lineRule="auto"/>
              <w:ind w:left="-69" w:right="-108" w:firstLine="142"/>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Evaluarea criteriilor de spitalizare (caseta 11)</w:t>
            </w:r>
          </w:p>
        </w:tc>
      </w:tr>
      <w:tr w:rsidR="00F76EED" w:rsidRPr="002F7BE2" w:rsidTr="00E52DE4">
        <w:trPr>
          <w:trHeight w:val="76"/>
        </w:trPr>
        <w:tc>
          <w:tcPr>
            <w:tcW w:w="10632" w:type="dxa"/>
            <w:gridSpan w:val="4"/>
            <w:tcBorders>
              <w:top w:val="single" w:sz="4" w:space="0" w:color="auto"/>
              <w:bottom w:val="single" w:sz="4" w:space="0" w:color="auto"/>
            </w:tcBorders>
            <w:vAlign w:val="center"/>
          </w:tcPr>
          <w:p w:rsidR="00F76EED" w:rsidRPr="002F7BE2" w:rsidRDefault="00F76EED" w:rsidP="00F76EED">
            <w:pPr>
              <w:widowControl w:val="0"/>
              <w:tabs>
                <w:tab w:val="left" w:pos="288"/>
                <w:tab w:val="left" w:pos="360"/>
                <w:tab w:val="left" w:pos="540"/>
                <w:tab w:val="left" w:pos="7783"/>
              </w:tabs>
              <w:autoSpaceDE w:val="0"/>
              <w:autoSpaceDN w:val="0"/>
              <w:adjustRightInd w:val="0"/>
              <w:spacing w:after="0" w:line="240" w:lineRule="auto"/>
              <w:ind w:left="288"/>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kern w:val="32"/>
                <w:sz w:val="24"/>
                <w:szCs w:val="24"/>
                <w:lang w:val="ro-MD"/>
              </w:rPr>
              <w:t>3. Tratamentul</w:t>
            </w:r>
          </w:p>
        </w:tc>
      </w:tr>
      <w:tr w:rsidR="00F76EED" w:rsidRPr="002F7BE2" w:rsidTr="0048044C">
        <w:trPr>
          <w:trHeight w:val="46"/>
        </w:trPr>
        <w:tc>
          <w:tcPr>
            <w:tcW w:w="2836" w:type="dxa"/>
            <w:tcBorders>
              <w:top w:val="single" w:sz="4" w:space="0" w:color="auto"/>
              <w:bottom w:val="single" w:sz="4" w:space="0" w:color="auto"/>
              <w:right w:val="single" w:sz="4" w:space="0" w:color="auto"/>
            </w:tcBorders>
          </w:tcPr>
          <w:p w:rsidR="00F76EED" w:rsidRPr="002F7BE2" w:rsidRDefault="00F76EED" w:rsidP="00F76EED">
            <w:pPr>
              <w:spacing w:after="12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b/>
                <w:bCs/>
                <w:kern w:val="32"/>
                <w:sz w:val="24"/>
                <w:szCs w:val="24"/>
                <w:lang w:val="ro-MD"/>
              </w:rPr>
              <w:t xml:space="preserve">3.1 </w:t>
            </w:r>
            <w:r w:rsidRPr="002F7BE2">
              <w:rPr>
                <w:rFonts w:ascii="Times New Roman" w:eastAsia="Times New Roman" w:hAnsi="Times New Roman" w:cs="Times New Roman"/>
                <w:sz w:val="24"/>
                <w:szCs w:val="24"/>
                <w:lang w:val="ro-MD"/>
              </w:rPr>
              <w:t>Tratament simptomatic C.2.5.6.1.</w:t>
            </w:r>
          </w:p>
        </w:tc>
        <w:tc>
          <w:tcPr>
            <w:tcW w:w="3260" w:type="dxa"/>
            <w:gridSpan w:val="2"/>
            <w:tcBorders>
              <w:top w:val="single" w:sz="4" w:space="0" w:color="auto"/>
              <w:left w:val="single" w:sz="4" w:space="0" w:color="auto"/>
              <w:bottom w:val="single" w:sz="4" w:space="0" w:color="auto"/>
              <w:right w:val="single" w:sz="4" w:space="0" w:color="auto"/>
            </w:tcBorders>
          </w:tcPr>
          <w:p w:rsidR="00F76EED" w:rsidRPr="002F7BE2" w:rsidRDefault="00F76EED" w:rsidP="00F76EED">
            <w:pPr>
              <w:rPr>
                <w:rFonts w:ascii="Times New Roman" w:eastAsia="Times New Roman" w:hAnsi="Times New Roman" w:cs="Times New Roman"/>
                <w:sz w:val="24"/>
                <w:szCs w:val="24"/>
                <w:lang w:val="ro-MD"/>
              </w:rPr>
            </w:pPr>
          </w:p>
        </w:tc>
        <w:tc>
          <w:tcPr>
            <w:tcW w:w="4536" w:type="dxa"/>
            <w:tcBorders>
              <w:top w:val="single" w:sz="4" w:space="0" w:color="auto"/>
              <w:left w:val="single" w:sz="4" w:space="0" w:color="auto"/>
              <w:bottom w:val="single" w:sz="4" w:space="0" w:color="auto"/>
            </w:tcBorders>
          </w:tcPr>
          <w:p w:rsidR="00F76EED" w:rsidRPr="002F7BE2" w:rsidRDefault="00F76EED" w:rsidP="00F76EED">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La necesitate: </w:t>
            </w:r>
          </w:p>
          <w:p w:rsidR="00F76EED" w:rsidRPr="002F7BE2" w:rsidRDefault="00F76EED" w:rsidP="00F76EED">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Tratamentul infecţiei urinare (vezi PCN Infecţia urinară la copii)</w:t>
            </w:r>
          </w:p>
        </w:tc>
      </w:tr>
      <w:tr w:rsidR="00F76EED" w:rsidRPr="002F7BE2" w:rsidTr="0048044C">
        <w:trPr>
          <w:trHeight w:val="433"/>
        </w:trPr>
        <w:tc>
          <w:tcPr>
            <w:tcW w:w="2836" w:type="dxa"/>
            <w:tcBorders>
              <w:top w:val="single" w:sz="4" w:space="0" w:color="auto"/>
              <w:bottom w:val="single" w:sz="4" w:space="0" w:color="auto"/>
              <w:right w:val="single" w:sz="4" w:space="0" w:color="auto"/>
            </w:tcBorders>
          </w:tcPr>
          <w:p w:rsidR="00F76EED" w:rsidRPr="002F7BE2" w:rsidRDefault="00F76EED" w:rsidP="00A535B1">
            <w:pPr>
              <w:spacing w:after="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b/>
                <w:bCs/>
                <w:kern w:val="32"/>
                <w:sz w:val="24"/>
                <w:szCs w:val="24"/>
                <w:lang w:val="ro-MD"/>
              </w:rPr>
              <w:t>4. Supraveghere</w:t>
            </w:r>
          </w:p>
          <w:p w:rsidR="00F76EED" w:rsidRPr="002F7BE2" w:rsidRDefault="00F76EED" w:rsidP="00A535B1">
            <w:pPr>
              <w:spacing w:after="0"/>
              <w:rPr>
                <w:rFonts w:ascii="Times New Roman" w:eastAsia="Times New Roman" w:hAnsi="Times New Roman" w:cs="Times New Roman"/>
                <w:bCs/>
                <w:kern w:val="32"/>
                <w:sz w:val="24"/>
                <w:szCs w:val="24"/>
                <w:lang w:val="ro-MD"/>
              </w:rPr>
            </w:pPr>
            <w:r w:rsidRPr="002F7BE2">
              <w:rPr>
                <w:rFonts w:ascii="Times New Roman" w:eastAsia="Times New Roman" w:hAnsi="Times New Roman" w:cs="Times New Roman"/>
                <w:sz w:val="24"/>
                <w:szCs w:val="24"/>
                <w:lang w:val="ro-MD"/>
              </w:rPr>
              <w:t>C.2.5.7.</w:t>
            </w:r>
          </w:p>
          <w:p w:rsidR="00F76EED" w:rsidRPr="002F7BE2" w:rsidRDefault="00F76EED" w:rsidP="00A535B1">
            <w:pPr>
              <w:spacing w:after="0"/>
              <w:rPr>
                <w:rFonts w:ascii="Times New Roman" w:eastAsia="Times New Roman" w:hAnsi="Times New Roman" w:cs="Times New Roman"/>
                <w:b/>
                <w:bCs/>
                <w:i/>
                <w:iCs/>
                <w:kern w:val="32"/>
                <w:sz w:val="24"/>
                <w:szCs w:val="24"/>
                <w:lang w:val="ro-MD"/>
              </w:rPr>
            </w:pPr>
          </w:p>
        </w:tc>
        <w:tc>
          <w:tcPr>
            <w:tcW w:w="3260" w:type="dxa"/>
            <w:gridSpan w:val="2"/>
            <w:tcBorders>
              <w:top w:val="single" w:sz="4" w:space="0" w:color="auto"/>
              <w:left w:val="single" w:sz="4" w:space="0" w:color="auto"/>
              <w:bottom w:val="single" w:sz="4" w:space="0" w:color="auto"/>
              <w:right w:val="single" w:sz="4" w:space="0" w:color="auto"/>
            </w:tcBorders>
          </w:tcPr>
          <w:p w:rsidR="00F76EED" w:rsidRPr="002F7BE2" w:rsidRDefault="00F76EED"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color w:val="000000"/>
                <w:sz w:val="24"/>
                <w:szCs w:val="24"/>
                <w:lang w:val="ro-MD"/>
              </w:rPr>
              <w:t>Va permite depistarea complicaţiilor</w:t>
            </w:r>
          </w:p>
        </w:tc>
        <w:tc>
          <w:tcPr>
            <w:tcW w:w="4536" w:type="dxa"/>
            <w:tcBorders>
              <w:top w:val="single" w:sz="4" w:space="0" w:color="auto"/>
              <w:left w:val="single" w:sz="4" w:space="0" w:color="auto"/>
              <w:bottom w:val="single" w:sz="4" w:space="0" w:color="auto"/>
            </w:tcBorders>
          </w:tcPr>
          <w:p w:rsidR="00F76EED" w:rsidRPr="002F7BE2" w:rsidRDefault="00F76EED" w:rsidP="00A535B1">
            <w:pPr>
              <w:spacing w:after="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Obligatoriu:</w:t>
            </w:r>
          </w:p>
          <w:p w:rsidR="00F76EED" w:rsidRPr="002F7BE2" w:rsidRDefault="00F76EED" w:rsidP="0048044C">
            <w:pPr>
              <w:spacing w:after="0" w:line="240" w:lineRule="auto"/>
              <w:ind w:left="288" w:hanging="36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ab/>
              <w:t>Dispensarizarea se va face în comun cu medicul</w:t>
            </w:r>
            <w:r w:rsidRPr="002F7BE2">
              <w:rPr>
                <w:rFonts w:ascii="Times New Roman" w:eastAsia="Times New Roman" w:hAnsi="Times New Roman" w:cs="Times New Roman"/>
                <w:b/>
                <w:bCs/>
                <w:sz w:val="24"/>
                <w:szCs w:val="24"/>
                <w:lang w:val="ro-MD"/>
              </w:rPr>
              <w:t xml:space="preserve"> </w:t>
            </w:r>
            <w:r w:rsidRPr="002F7BE2">
              <w:rPr>
                <w:rFonts w:ascii="Times New Roman" w:eastAsia="Times New Roman" w:hAnsi="Times New Roman" w:cs="Times New Roman"/>
                <w:sz w:val="24"/>
                <w:szCs w:val="24"/>
                <w:lang w:val="ro-MD"/>
              </w:rPr>
              <w:t>specialist urolog-pediatru conform planului întocmit (tabelul 5)</w:t>
            </w:r>
          </w:p>
        </w:tc>
      </w:tr>
      <w:tr w:rsidR="0041044F" w:rsidRPr="002F7BE2" w:rsidTr="00E52DE4">
        <w:tblPrEx>
          <w:tblBorders>
            <w:insideH w:val="single" w:sz="4" w:space="0" w:color="auto"/>
            <w:insideV w:val="single" w:sz="4" w:space="0" w:color="auto"/>
          </w:tblBorders>
        </w:tblPrEx>
        <w:trPr>
          <w:trHeight w:val="341"/>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tcPr>
          <w:p w:rsidR="0041044F" w:rsidRPr="002F7BE2" w:rsidRDefault="009C4BEC" w:rsidP="00E52DE4">
            <w:pPr>
              <w:spacing w:after="0"/>
              <w:jc w:val="center"/>
              <w:rPr>
                <w:rFonts w:ascii="Times New Roman" w:eastAsia="Times New Roman" w:hAnsi="Times New Roman" w:cs="Times New Roman"/>
                <w:b/>
                <w:bCs/>
                <w:sz w:val="24"/>
                <w:szCs w:val="24"/>
                <w:lang w:val="ro-MD"/>
              </w:rPr>
            </w:pPr>
            <w:r w:rsidRPr="002F7BE2">
              <w:rPr>
                <w:rFonts w:ascii="Times New Roman" w:hAnsi="Times New Roman" w:cs="Times New Roman"/>
                <w:b/>
                <w:i/>
                <w:sz w:val="24"/>
                <w:szCs w:val="24"/>
                <w:lang w:val="ro-MD" w:bidi="ar-JO"/>
              </w:rPr>
              <w:t>B.</w:t>
            </w:r>
            <w:r w:rsidR="001F0643" w:rsidRPr="002F7BE2">
              <w:rPr>
                <w:rFonts w:ascii="Times New Roman" w:hAnsi="Times New Roman" w:cs="Times New Roman"/>
                <w:b/>
                <w:i/>
                <w:sz w:val="24"/>
                <w:szCs w:val="24"/>
                <w:lang w:val="ro-MD" w:bidi="ar-JO"/>
              </w:rPr>
              <w:t>2.</w:t>
            </w:r>
            <w:r w:rsidRPr="002F7BE2">
              <w:rPr>
                <w:rFonts w:ascii="Times New Roman" w:hAnsi="Times New Roman" w:cs="Times New Roman"/>
                <w:b/>
                <w:i/>
                <w:sz w:val="24"/>
                <w:szCs w:val="24"/>
                <w:lang w:val="ro-MD" w:bidi="ar-JO"/>
              </w:rPr>
              <w:t>. Nivel de asistenţă medicală specializată de ambulator</w:t>
            </w:r>
          </w:p>
        </w:tc>
      </w:tr>
      <w:tr w:rsidR="00F73986" w:rsidRPr="002F7BE2" w:rsidTr="0048044C">
        <w:tblPrEx>
          <w:tblBorders>
            <w:insideH w:val="single" w:sz="4" w:space="0" w:color="auto"/>
            <w:insideV w:val="single" w:sz="4" w:space="0" w:color="auto"/>
          </w:tblBorders>
        </w:tblPrEx>
        <w:trPr>
          <w:trHeight w:val="625"/>
        </w:trPr>
        <w:tc>
          <w:tcPr>
            <w:tcW w:w="2901" w:type="dxa"/>
            <w:gridSpan w:val="2"/>
            <w:tcBorders>
              <w:top w:val="single" w:sz="4" w:space="0" w:color="auto"/>
              <w:left w:val="single" w:sz="4" w:space="0" w:color="auto"/>
              <w:bottom w:val="single" w:sz="4" w:space="0" w:color="auto"/>
              <w:right w:val="single" w:sz="4" w:space="0" w:color="auto"/>
            </w:tcBorders>
            <w:shd w:val="clear" w:color="auto" w:fill="D9D9D9"/>
          </w:tcPr>
          <w:p w:rsidR="00F57D87" w:rsidRPr="002F7BE2" w:rsidRDefault="00F57D87" w:rsidP="00A535B1">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 xml:space="preserve">Descriere </w:t>
            </w:r>
          </w:p>
          <w:p w:rsidR="00F57D87" w:rsidRPr="002F7BE2" w:rsidRDefault="00F57D87" w:rsidP="00A535B1">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i/>
                <w:iCs/>
                <w:sz w:val="24"/>
                <w:szCs w:val="24"/>
                <w:lang w:val="ro-MD"/>
              </w:rPr>
              <w:t>(măsuri)</w:t>
            </w:r>
          </w:p>
        </w:tc>
        <w:tc>
          <w:tcPr>
            <w:tcW w:w="3195" w:type="dxa"/>
            <w:tcBorders>
              <w:top w:val="single" w:sz="4" w:space="0" w:color="auto"/>
              <w:left w:val="single" w:sz="4" w:space="0" w:color="auto"/>
              <w:bottom w:val="single" w:sz="4" w:space="0" w:color="auto"/>
              <w:right w:val="single" w:sz="4" w:space="0" w:color="auto"/>
            </w:tcBorders>
            <w:shd w:val="clear" w:color="auto" w:fill="D9D9D9"/>
          </w:tcPr>
          <w:p w:rsidR="00F57D87" w:rsidRPr="002F7BE2" w:rsidRDefault="00F57D87"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Motivele</w:t>
            </w:r>
          </w:p>
          <w:p w:rsidR="00F57D87" w:rsidRPr="002F7BE2" w:rsidRDefault="00F57D87"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i/>
                <w:iCs/>
                <w:sz w:val="24"/>
                <w:szCs w:val="24"/>
                <w:lang w:val="ro-MD"/>
              </w:rPr>
              <w:t>(repere)</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rsidR="00F57D87" w:rsidRPr="002F7BE2" w:rsidRDefault="00F57D87"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Paşi</w:t>
            </w:r>
          </w:p>
          <w:p w:rsidR="00F57D87" w:rsidRPr="002F7BE2" w:rsidRDefault="00F57D87"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i/>
                <w:iCs/>
                <w:sz w:val="24"/>
                <w:szCs w:val="24"/>
                <w:lang w:val="ro-MD"/>
              </w:rPr>
              <w:t>(modalităţi şi condiţii de realizare)</w:t>
            </w:r>
          </w:p>
        </w:tc>
      </w:tr>
      <w:tr w:rsidR="00F73986" w:rsidRPr="002F7BE2" w:rsidTr="0048044C">
        <w:tblPrEx>
          <w:tblBorders>
            <w:insideH w:val="single" w:sz="4" w:space="0" w:color="auto"/>
            <w:insideV w:val="single" w:sz="4" w:space="0" w:color="auto"/>
          </w:tblBorders>
        </w:tblPrEx>
        <w:trPr>
          <w:trHeight w:val="166"/>
        </w:trPr>
        <w:tc>
          <w:tcPr>
            <w:tcW w:w="2901" w:type="dxa"/>
            <w:gridSpan w:val="2"/>
            <w:tcBorders>
              <w:top w:val="single" w:sz="4" w:space="0" w:color="auto"/>
              <w:left w:val="single" w:sz="4" w:space="0" w:color="auto"/>
              <w:bottom w:val="single" w:sz="4" w:space="0" w:color="auto"/>
              <w:right w:val="single" w:sz="4" w:space="0" w:color="auto"/>
            </w:tcBorders>
            <w:shd w:val="clear" w:color="auto" w:fill="D9D9D9"/>
          </w:tcPr>
          <w:p w:rsidR="002E4020" w:rsidRPr="002F7BE2" w:rsidRDefault="002E4020" w:rsidP="00A535B1">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w:t>
            </w:r>
          </w:p>
        </w:tc>
        <w:tc>
          <w:tcPr>
            <w:tcW w:w="3195" w:type="dxa"/>
            <w:tcBorders>
              <w:top w:val="single" w:sz="4" w:space="0" w:color="auto"/>
              <w:left w:val="single" w:sz="4" w:space="0" w:color="auto"/>
              <w:bottom w:val="single" w:sz="4" w:space="0" w:color="auto"/>
              <w:right w:val="single" w:sz="4" w:space="0" w:color="auto"/>
            </w:tcBorders>
            <w:shd w:val="clear" w:color="auto" w:fill="D9D9D9"/>
          </w:tcPr>
          <w:p w:rsidR="002E4020" w:rsidRPr="002F7BE2" w:rsidRDefault="002E4020"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II</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rsidR="002E4020" w:rsidRPr="002F7BE2" w:rsidRDefault="002E4020" w:rsidP="00E52DE4">
            <w:pPr>
              <w:spacing w:after="0"/>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III</w:t>
            </w:r>
          </w:p>
        </w:tc>
      </w:tr>
      <w:tr w:rsidR="00F73986" w:rsidRPr="002F7BE2" w:rsidTr="0048044C">
        <w:tblPrEx>
          <w:tblBorders>
            <w:insideH w:val="single" w:sz="4" w:space="0" w:color="auto"/>
            <w:insideV w:val="single" w:sz="4" w:space="0" w:color="auto"/>
          </w:tblBorders>
        </w:tblPrEx>
        <w:trPr>
          <w:trHeight w:val="3099"/>
        </w:trPr>
        <w:tc>
          <w:tcPr>
            <w:tcW w:w="2901" w:type="dxa"/>
            <w:gridSpan w:val="2"/>
            <w:tcBorders>
              <w:top w:val="single" w:sz="4" w:space="0" w:color="auto"/>
              <w:left w:val="single" w:sz="4" w:space="0" w:color="auto"/>
              <w:bottom w:val="single" w:sz="4" w:space="0" w:color="auto"/>
              <w:right w:val="single" w:sz="4" w:space="0" w:color="auto"/>
            </w:tcBorders>
          </w:tcPr>
          <w:p w:rsidR="002E4020" w:rsidRPr="002F7BE2" w:rsidRDefault="002E4020" w:rsidP="00A535B1">
            <w:pPr>
              <w:spacing w:after="0"/>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1.</w:t>
            </w:r>
            <w:r w:rsidRPr="002F7BE2">
              <w:rPr>
                <w:rFonts w:ascii="Times New Roman" w:eastAsia="Times New Roman" w:hAnsi="Times New Roman" w:cs="Times New Roman"/>
                <w:sz w:val="24"/>
                <w:szCs w:val="24"/>
                <w:lang w:val="ro-MD"/>
              </w:rPr>
              <w:t xml:space="preserve"> </w:t>
            </w:r>
            <w:r w:rsidR="00D12237" w:rsidRPr="002F7BE2">
              <w:rPr>
                <w:rFonts w:ascii="Times New Roman" w:eastAsia="Times New Roman" w:hAnsi="Times New Roman" w:cs="Times New Roman"/>
                <w:b/>
                <w:sz w:val="24"/>
                <w:szCs w:val="24"/>
                <w:lang w:val="ro-MD"/>
              </w:rPr>
              <w:t>Screening</w:t>
            </w:r>
            <w:r w:rsidRPr="002F7BE2">
              <w:rPr>
                <w:rFonts w:ascii="Times New Roman" w:eastAsia="Times New Roman" w:hAnsi="Times New Roman" w:cs="Times New Roman"/>
                <w:b/>
                <w:sz w:val="24"/>
                <w:szCs w:val="24"/>
                <w:lang w:val="ro-MD"/>
              </w:rPr>
              <w:t xml:space="preserve">ul </w:t>
            </w:r>
            <w:r w:rsidR="00F73986" w:rsidRPr="002F7BE2">
              <w:rPr>
                <w:rFonts w:ascii="Times New Roman" w:eastAsia="Times New Roman" w:hAnsi="Times New Roman" w:cs="Times New Roman"/>
                <w:b/>
                <w:sz w:val="24"/>
                <w:szCs w:val="24"/>
                <w:lang w:val="ro-MD"/>
              </w:rPr>
              <w:t>displaziei multichistice</w:t>
            </w:r>
            <w:r w:rsidRPr="002F7BE2">
              <w:rPr>
                <w:rFonts w:ascii="Times New Roman" w:eastAsia="Times New Roman" w:hAnsi="Times New Roman" w:cs="Times New Roman"/>
                <w:b/>
                <w:sz w:val="24"/>
                <w:szCs w:val="24"/>
                <w:lang w:val="ro-MD"/>
              </w:rPr>
              <w:t xml:space="preserve"> </w:t>
            </w:r>
            <w:r w:rsidR="00F73986" w:rsidRPr="002F7BE2">
              <w:rPr>
                <w:rFonts w:ascii="Times New Roman" w:eastAsia="Times New Roman" w:hAnsi="Times New Roman" w:cs="Times New Roman"/>
                <w:b/>
                <w:sz w:val="24"/>
                <w:szCs w:val="24"/>
                <w:lang w:val="ro-MD"/>
              </w:rPr>
              <w:t xml:space="preserve">renale </w:t>
            </w:r>
            <w:r w:rsidRPr="002F7BE2">
              <w:rPr>
                <w:rFonts w:ascii="Times New Roman" w:eastAsia="Times New Roman" w:hAnsi="Times New Roman" w:cs="Times New Roman"/>
                <w:b/>
                <w:sz w:val="24"/>
                <w:szCs w:val="24"/>
                <w:lang w:val="ro-MD"/>
              </w:rPr>
              <w:t>C.2.4</w:t>
            </w:r>
          </w:p>
          <w:p w:rsidR="002E4020" w:rsidRPr="002F7BE2" w:rsidRDefault="002E4020" w:rsidP="00A535B1">
            <w:pPr>
              <w:spacing w:after="0"/>
              <w:rPr>
                <w:rFonts w:ascii="Times New Roman" w:eastAsia="Times New Roman" w:hAnsi="Times New Roman" w:cs="Times New Roman"/>
                <w:bCs/>
                <w:i/>
                <w:iCs/>
                <w:kern w:val="32"/>
                <w:sz w:val="24"/>
                <w:szCs w:val="24"/>
                <w:lang w:val="ro-MD"/>
              </w:rPr>
            </w:pPr>
          </w:p>
          <w:p w:rsidR="002E4020" w:rsidRPr="002F7BE2" w:rsidRDefault="002E4020" w:rsidP="00A535B1">
            <w:pPr>
              <w:spacing w:after="0"/>
              <w:rPr>
                <w:rFonts w:ascii="Times New Roman" w:eastAsia="Times New Roman" w:hAnsi="Times New Roman" w:cs="Times New Roman"/>
                <w:bCs/>
                <w:i/>
                <w:iCs/>
                <w:kern w:val="32"/>
                <w:sz w:val="24"/>
                <w:szCs w:val="24"/>
                <w:lang w:val="ro-MD"/>
              </w:rPr>
            </w:pPr>
          </w:p>
        </w:tc>
        <w:tc>
          <w:tcPr>
            <w:tcW w:w="3195" w:type="dxa"/>
            <w:tcBorders>
              <w:top w:val="single" w:sz="4" w:space="0" w:color="auto"/>
              <w:left w:val="single" w:sz="4" w:space="0" w:color="auto"/>
              <w:bottom w:val="single" w:sz="4" w:space="0" w:color="auto"/>
              <w:right w:val="single" w:sz="4" w:space="0" w:color="auto"/>
            </w:tcBorders>
          </w:tcPr>
          <w:p w:rsidR="002E4020" w:rsidRPr="002F7BE2" w:rsidRDefault="002E4020"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Depistarea precoce a pacienţilor cu </w:t>
            </w:r>
            <w:r w:rsidR="00F73986" w:rsidRPr="002F7BE2">
              <w:rPr>
                <w:rFonts w:ascii="Times New Roman" w:eastAsia="Times New Roman" w:hAnsi="Times New Roman" w:cs="Times New Roman"/>
                <w:sz w:val="24"/>
                <w:szCs w:val="24"/>
                <w:lang w:val="ro-MD"/>
              </w:rPr>
              <w:t>displazie  multichistică renală</w:t>
            </w:r>
            <w:r w:rsidRPr="002F7BE2">
              <w:rPr>
                <w:rFonts w:ascii="Times New Roman" w:eastAsia="Times New Roman" w:hAnsi="Times New Roman" w:cs="Times New Roman"/>
                <w:sz w:val="24"/>
                <w:szCs w:val="24"/>
                <w:lang w:val="ro-MD"/>
              </w:rPr>
              <w:t xml:space="preserve"> este posibilă prin efectuarea USG sistemului urinar la copii</w:t>
            </w:r>
            <w:r w:rsidR="00D12237" w:rsidRPr="002F7BE2">
              <w:rPr>
                <w:rFonts w:ascii="Times New Roman" w:eastAsia="Times New Roman" w:hAnsi="Times New Roman" w:cs="Times New Roman"/>
                <w:sz w:val="24"/>
                <w:szCs w:val="24"/>
                <w:lang w:val="ro-MD"/>
              </w:rPr>
              <w:t>i</w:t>
            </w:r>
            <w:r w:rsidRPr="002F7BE2">
              <w:rPr>
                <w:rFonts w:ascii="Times New Roman" w:eastAsia="Times New Roman" w:hAnsi="Times New Roman" w:cs="Times New Roman"/>
                <w:sz w:val="24"/>
                <w:szCs w:val="24"/>
                <w:lang w:val="ro-MD"/>
              </w:rPr>
              <w:t xml:space="preserve"> practic sănătoşi. Examinarea prin ultrasonografie a gravidelor permite depistarea malformaţiilor sistemului re</w:t>
            </w:r>
            <w:r w:rsidR="001F6B93" w:rsidRPr="002F7BE2">
              <w:rPr>
                <w:rFonts w:ascii="Times New Roman" w:eastAsia="Times New Roman" w:hAnsi="Times New Roman" w:cs="Times New Roman"/>
                <w:sz w:val="24"/>
                <w:szCs w:val="24"/>
                <w:lang w:val="ro-MD"/>
              </w:rPr>
              <w:t>no-urinar în perioada prenatală.</w:t>
            </w:r>
          </w:p>
        </w:tc>
        <w:tc>
          <w:tcPr>
            <w:tcW w:w="4536" w:type="dxa"/>
            <w:tcBorders>
              <w:top w:val="single" w:sz="4" w:space="0" w:color="auto"/>
              <w:left w:val="single" w:sz="4" w:space="0" w:color="auto"/>
              <w:bottom w:val="single" w:sz="4" w:space="0" w:color="auto"/>
              <w:right w:val="single" w:sz="4" w:space="0" w:color="auto"/>
            </w:tcBorders>
          </w:tcPr>
          <w:p w:rsidR="001F6B93" w:rsidRPr="002F7BE2" w:rsidRDefault="002E4020"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Obligatoriu</w:t>
            </w:r>
            <w:r w:rsidR="001F6B93" w:rsidRPr="002F7BE2">
              <w:rPr>
                <w:rFonts w:ascii="Times New Roman" w:eastAsia="Times New Roman" w:hAnsi="Times New Roman" w:cs="Times New Roman"/>
                <w:sz w:val="24"/>
                <w:szCs w:val="24"/>
                <w:lang w:val="ro-MD"/>
              </w:rPr>
              <w:t>:</w:t>
            </w:r>
          </w:p>
          <w:p w:rsidR="001F6B93" w:rsidRPr="002F7BE2" w:rsidRDefault="002E4020" w:rsidP="00A535B1">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USG gravidelor </w:t>
            </w:r>
          </w:p>
          <w:p w:rsidR="002E4020" w:rsidRPr="002F7BE2" w:rsidRDefault="002E4020" w:rsidP="00BE7AE6">
            <w:pPr>
              <w:spacing w:after="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USG sistemului urinar</w:t>
            </w:r>
            <w:r w:rsidR="007D22A5" w:rsidRPr="002F7BE2">
              <w:rPr>
                <w:rFonts w:ascii="Times New Roman" w:eastAsia="Times New Roman" w:hAnsi="Times New Roman" w:cs="Times New Roman"/>
                <w:sz w:val="24"/>
                <w:szCs w:val="24"/>
                <w:lang w:val="ro-MD"/>
              </w:rPr>
              <w:t xml:space="preserve"> la copii</w:t>
            </w:r>
            <w:r w:rsidR="00D12237" w:rsidRPr="002F7BE2">
              <w:rPr>
                <w:rFonts w:ascii="Times New Roman" w:eastAsia="Times New Roman" w:hAnsi="Times New Roman" w:cs="Times New Roman"/>
                <w:sz w:val="24"/>
                <w:szCs w:val="24"/>
                <w:lang w:val="ro-MD"/>
              </w:rPr>
              <w:t>i</w:t>
            </w:r>
            <w:r w:rsidR="007D22A5" w:rsidRPr="002F7BE2">
              <w:rPr>
                <w:rFonts w:ascii="Times New Roman" w:eastAsia="Times New Roman" w:hAnsi="Times New Roman" w:cs="Times New Roman"/>
                <w:sz w:val="24"/>
                <w:szCs w:val="24"/>
                <w:lang w:val="ro-MD"/>
              </w:rPr>
              <w:t xml:space="preserve"> practic sănătoşi la vâ</w:t>
            </w:r>
            <w:r w:rsidRPr="002F7BE2">
              <w:rPr>
                <w:rFonts w:ascii="Times New Roman" w:eastAsia="Times New Roman" w:hAnsi="Times New Roman" w:cs="Times New Roman"/>
                <w:sz w:val="24"/>
                <w:szCs w:val="24"/>
                <w:lang w:val="ro-MD"/>
              </w:rPr>
              <w:t xml:space="preserve">rsta de 1 lună şi repetat la 1 an </w:t>
            </w:r>
          </w:p>
        </w:tc>
      </w:tr>
      <w:tr w:rsidR="002E4020" w:rsidRPr="002F7BE2" w:rsidTr="00E52DE4">
        <w:tblPrEx>
          <w:tblBorders>
            <w:insideH w:val="single" w:sz="4" w:space="0" w:color="auto"/>
            <w:insideV w:val="single" w:sz="4" w:space="0" w:color="auto"/>
          </w:tblBorders>
        </w:tblPrEx>
        <w:trPr>
          <w:trHeight w:val="138"/>
        </w:trPr>
        <w:tc>
          <w:tcPr>
            <w:tcW w:w="10632" w:type="dxa"/>
            <w:gridSpan w:val="4"/>
            <w:tcBorders>
              <w:top w:val="single" w:sz="4" w:space="0" w:color="auto"/>
              <w:left w:val="single" w:sz="4" w:space="0" w:color="auto"/>
              <w:bottom w:val="single" w:sz="4" w:space="0" w:color="auto"/>
              <w:right w:val="single" w:sz="4" w:space="0" w:color="auto"/>
            </w:tcBorders>
          </w:tcPr>
          <w:p w:rsidR="002E4020" w:rsidRPr="002F7BE2" w:rsidRDefault="002E4020" w:rsidP="002E4020">
            <w:pPr>
              <w:spacing w:after="12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b/>
                <w:bCs/>
                <w:kern w:val="32"/>
                <w:sz w:val="24"/>
                <w:szCs w:val="24"/>
                <w:lang w:val="ro-MD"/>
              </w:rPr>
              <w:t>2. Diagnosticul</w:t>
            </w:r>
          </w:p>
        </w:tc>
      </w:tr>
      <w:tr w:rsidR="00F73986" w:rsidRPr="002F7BE2" w:rsidTr="0048044C">
        <w:tblPrEx>
          <w:tblBorders>
            <w:insideH w:val="single" w:sz="4" w:space="0" w:color="auto"/>
            <w:insideV w:val="single" w:sz="4" w:space="0" w:color="auto"/>
          </w:tblBorders>
        </w:tblPrEx>
        <w:trPr>
          <w:trHeight w:val="151"/>
        </w:trPr>
        <w:tc>
          <w:tcPr>
            <w:tcW w:w="2901" w:type="dxa"/>
            <w:gridSpan w:val="2"/>
            <w:tcBorders>
              <w:top w:val="single" w:sz="4" w:space="0" w:color="auto"/>
              <w:left w:val="single" w:sz="4" w:space="0" w:color="auto"/>
              <w:bottom w:val="single" w:sz="4" w:space="0" w:color="auto"/>
              <w:right w:val="single" w:sz="4" w:space="0" w:color="auto"/>
            </w:tcBorders>
          </w:tcPr>
          <w:p w:rsidR="002E4020" w:rsidRPr="002F7BE2" w:rsidRDefault="002E4020" w:rsidP="002E4020">
            <w:pPr>
              <w:tabs>
                <w:tab w:val="left" w:pos="360"/>
                <w:tab w:val="left" w:pos="540"/>
                <w:tab w:val="left" w:pos="7783"/>
              </w:tabs>
              <w:spacing w:after="12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2.1. Confirmarea patologiei reno-urinare C.2.5.1. – C.2.5.4.</w:t>
            </w:r>
          </w:p>
        </w:tc>
        <w:tc>
          <w:tcPr>
            <w:tcW w:w="3195" w:type="dxa"/>
            <w:tcBorders>
              <w:top w:val="single" w:sz="4" w:space="0" w:color="auto"/>
              <w:left w:val="single" w:sz="4" w:space="0" w:color="auto"/>
              <w:bottom w:val="single" w:sz="4" w:space="0" w:color="auto"/>
              <w:right w:val="single" w:sz="4" w:space="0" w:color="auto"/>
            </w:tcBorders>
          </w:tcPr>
          <w:p w:rsidR="002E4020" w:rsidRPr="002F7BE2" w:rsidRDefault="002E4020" w:rsidP="00A10E31">
            <w:pPr>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Diagnosticarea precoce </w:t>
            </w:r>
            <w:r w:rsidR="00E948C3" w:rsidRPr="002F7BE2">
              <w:rPr>
                <w:rFonts w:ascii="Times New Roman" w:eastAsia="Times New Roman" w:hAnsi="Times New Roman" w:cs="Times New Roman"/>
                <w:sz w:val="24"/>
                <w:szCs w:val="24"/>
                <w:lang w:val="ro-MD"/>
              </w:rPr>
              <w:t>a</w:t>
            </w:r>
            <w:r w:rsidR="00F73986" w:rsidRPr="002F7BE2">
              <w:rPr>
                <w:rFonts w:ascii="Times New Roman" w:eastAsia="Times New Roman" w:hAnsi="Times New Roman" w:cs="Times New Roman"/>
                <w:sz w:val="24"/>
                <w:szCs w:val="24"/>
                <w:lang w:val="ro-MD"/>
              </w:rPr>
              <w:t xml:space="preserve"> displ</w:t>
            </w:r>
            <w:r w:rsidR="00A10E31" w:rsidRPr="002F7BE2">
              <w:rPr>
                <w:rFonts w:ascii="Times New Roman" w:eastAsia="Times New Roman" w:hAnsi="Times New Roman" w:cs="Times New Roman"/>
                <w:sz w:val="24"/>
                <w:szCs w:val="24"/>
                <w:lang w:val="ro-MD"/>
              </w:rPr>
              <w:t>a</w:t>
            </w:r>
            <w:r w:rsidR="00F73986" w:rsidRPr="002F7BE2">
              <w:rPr>
                <w:rFonts w:ascii="Times New Roman" w:eastAsia="Times New Roman" w:hAnsi="Times New Roman" w:cs="Times New Roman"/>
                <w:sz w:val="24"/>
                <w:szCs w:val="24"/>
                <w:lang w:val="ro-MD"/>
              </w:rPr>
              <w:t>ziei multichistice</w:t>
            </w:r>
            <w:r w:rsidR="001F6B93" w:rsidRPr="002F7BE2">
              <w:rPr>
                <w:rFonts w:ascii="Times New Roman" w:eastAsia="Times New Roman" w:hAnsi="Times New Roman" w:cs="Times New Roman"/>
                <w:sz w:val="24"/>
                <w:szCs w:val="24"/>
                <w:lang w:val="ro-MD"/>
              </w:rPr>
              <w:t xml:space="preserve"> </w:t>
            </w:r>
            <w:r w:rsidR="00F73986" w:rsidRPr="002F7BE2">
              <w:rPr>
                <w:rFonts w:ascii="Times New Roman" w:eastAsia="Times New Roman" w:hAnsi="Times New Roman" w:cs="Times New Roman"/>
                <w:sz w:val="24"/>
                <w:szCs w:val="24"/>
                <w:lang w:val="ro-MD"/>
              </w:rPr>
              <w:t>renale</w:t>
            </w:r>
            <w:r w:rsidR="00495296"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permite</w:t>
            </w:r>
            <w:r w:rsidR="001F6B93" w:rsidRPr="002F7BE2">
              <w:rPr>
                <w:rFonts w:ascii="Times New Roman" w:eastAsia="Times New Roman" w:hAnsi="Times New Roman" w:cs="Times New Roman"/>
                <w:sz w:val="24"/>
                <w:szCs w:val="24"/>
                <w:lang w:val="ro-MD"/>
              </w:rPr>
              <w:t xml:space="preserve"> evaluarea pacientului,</w:t>
            </w:r>
            <w:r w:rsidRPr="002F7BE2">
              <w:rPr>
                <w:rFonts w:ascii="Times New Roman" w:eastAsia="Times New Roman" w:hAnsi="Times New Roman" w:cs="Times New Roman"/>
                <w:sz w:val="24"/>
                <w:szCs w:val="24"/>
                <w:lang w:val="ro-MD"/>
              </w:rPr>
              <w:t xml:space="preserve"> iniţierea tratamentului şi reducerea ratei complicaţiilor [4,13,15]</w:t>
            </w:r>
          </w:p>
        </w:tc>
        <w:tc>
          <w:tcPr>
            <w:tcW w:w="4536" w:type="dxa"/>
            <w:tcBorders>
              <w:top w:val="single" w:sz="4" w:space="0" w:color="auto"/>
              <w:left w:val="single" w:sz="4" w:space="0" w:color="auto"/>
              <w:bottom w:val="single" w:sz="4" w:space="0" w:color="auto"/>
              <w:right w:val="single" w:sz="4" w:space="0" w:color="auto"/>
            </w:tcBorders>
          </w:tcPr>
          <w:p w:rsidR="002E4020" w:rsidRPr="002F7BE2" w:rsidRDefault="002E4020" w:rsidP="001F6B93">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sz w:val="24"/>
                <w:szCs w:val="24"/>
                <w:lang w:val="ro-MD"/>
              </w:rPr>
              <w:t xml:space="preserve">Obligatoriu: </w:t>
            </w:r>
          </w:p>
          <w:p w:rsidR="00774E30" w:rsidRPr="002F7BE2" w:rsidRDefault="00774E30" w:rsidP="00774E30">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Anamneza (caseta 5)</w:t>
            </w:r>
          </w:p>
          <w:p w:rsidR="00774E30" w:rsidRPr="002F7BE2" w:rsidRDefault="00774E30" w:rsidP="00774E30">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Examenul obiectiv (casetele 6-9) </w:t>
            </w:r>
          </w:p>
          <w:p w:rsidR="00774E30" w:rsidRPr="002F7BE2" w:rsidRDefault="00774E30" w:rsidP="00774E30">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analize  de laborator (tabelul 3) </w:t>
            </w:r>
          </w:p>
          <w:p w:rsidR="00774E30" w:rsidRPr="002F7BE2" w:rsidRDefault="00774E30" w:rsidP="005971F0">
            <w:pPr>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hemoleucograma</w:t>
            </w:r>
          </w:p>
          <w:p w:rsidR="00774E30" w:rsidRPr="002F7BE2" w:rsidRDefault="00774E30" w:rsidP="005971F0">
            <w:pPr>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xml:space="preserve"> sumarul urinei</w:t>
            </w:r>
          </w:p>
          <w:p w:rsidR="00774E30" w:rsidRPr="002F7BE2" w:rsidRDefault="00A10E31" w:rsidP="005971F0">
            <w:pPr>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Biochimia serică (</w:t>
            </w:r>
            <w:r w:rsidR="00383248" w:rsidRPr="002F7BE2">
              <w:rPr>
                <w:rFonts w:ascii="Times New Roman" w:eastAsia="Times New Roman" w:hAnsi="Times New Roman" w:cs="Times New Roman"/>
                <w:sz w:val="24"/>
                <w:szCs w:val="24"/>
                <w:lang w:val="ro-MD"/>
              </w:rPr>
              <w:t xml:space="preserve">pune în  evidență gradul de afectare al </w:t>
            </w:r>
            <w:r w:rsidRPr="002F7BE2">
              <w:rPr>
                <w:rFonts w:ascii="Times New Roman" w:eastAsia="Times New Roman" w:hAnsi="Times New Roman" w:cs="Times New Roman"/>
                <w:sz w:val="24"/>
                <w:szCs w:val="24"/>
                <w:lang w:val="ro-MD"/>
              </w:rPr>
              <w:t>funcției</w:t>
            </w:r>
            <w:r w:rsidR="00774E30" w:rsidRPr="002F7BE2">
              <w:rPr>
                <w:rFonts w:ascii="Times New Roman" w:eastAsia="Times New Roman" w:hAnsi="Times New Roman" w:cs="Times New Roman"/>
                <w:sz w:val="24"/>
                <w:szCs w:val="24"/>
                <w:lang w:val="ro-MD"/>
              </w:rPr>
              <w:t xml:space="preserve"> renale)</w:t>
            </w:r>
          </w:p>
          <w:p w:rsidR="00774E30" w:rsidRPr="002F7BE2" w:rsidRDefault="00774E30" w:rsidP="00774E30">
            <w:pPr>
              <w:widowControl w:val="0"/>
              <w:tabs>
                <w:tab w:val="left" w:pos="288"/>
                <w:tab w:val="left" w:pos="360"/>
                <w:tab w:val="left" w:pos="540"/>
                <w:tab w:val="left" w:pos="7783"/>
              </w:tabs>
              <w:autoSpaceDE w:val="0"/>
              <w:autoSpaceDN w:val="0"/>
              <w:adjustRightInd w:val="0"/>
              <w:spacing w:after="0" w:line="240" w:lineRule="auto"/>
              <w:ind w:left="36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Examene imagistice</w:t>
            </w:r>
          </w:p>
          <w:p w:rsidR="00774E30" w:rsidRPr="002F7BE2" w:rsidRDefault="00774E30" w:rsidP="005971F0">
            <w:pPr>
              <w:pStyle w:val="a4"/>
              <w:widowControl w:val="0"/>
              <w:numPr>
                <w:ilvl w:val="1"/>
                <w:numId w:val="2"/>
              </w:numPr>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Ecografia abdomin</w:t>
            </w:r>
            <w:r w:rsidR="00A10E31" w:rsidRPr="002F7BE2">
              <w:rPr>
                <w:rFonts w:ascii="Times New Roman" w:eastAsia="Times New Roman" w:hAnsi="Times New Roman" w:cs="Times New Roman"/>
                <w:sz w:val="24"/>
                <w:szCs w:val="24"/>
                <w:lang w:val="ro-MD"/>
              </w:rPr>
              <w:t>ală</w:t>
            </w:r>
          </w:p>
          <w:p w:rsidR="002E4020" w:rsidRPr="002F7BE2" w:rsidRDefault="002E4020" w:rsidP="002E4020">
            <w:pPr>
              <w:spacing w:after="12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Diagnosticul diferenţial (tabelul 4, Algoritmul C.1.1.)</w:t>
            </w:r>
          </w:p>
          <w:p w:rsidR="002E4020" w:rsidRPr="002F7BE2" w:rsidRDefault="002E4020" w:rsidP="002E4020">
            <w:pPr>
              <w:spacing w:after="120"/>
              <w:contextualSpacing/>
              <w:rPr>
                <w:rFonts w:ascii="Times New Roman" w:eastAsia="Times New Roman" w:hAnsi="Times New Roman" w:cs="Times New Roman"/>
                <w:b/>
                <w:sz w:val="24"/>
                <w:szCs w:val="24"/>
                <w:lang w:val="ro-MD"/>
              </w:rPr>
            </w:pPr>
            <w:r w:rsidRPr="002F7BE2">
              <w:rPr>
                <w:rFonts w:ascii="Times New Roman" w:eastAsia="Times New Roman" w:hAnsi="Times New Roman" w:cs="Times New Roman"/>
                <w:b/>
                <w:sz w:val="24"/>
                <w:szCs w:val="24"/>
                <w:lang w:val="ro-MD"/>
              </w:rPr>
              <w:t xml:space="preserve">Recomandabil: </w:t>
            </w:r>
          </w:p>
          <w:p w:rsidR="00295CDE" w:rsidRPr="002F7BE2" w:rsidRDefault="00276DC4" w:rsidP="00295CDE">
            <w:pPr>
              <w:spacing w:after="12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Examenul radiologic </w:t>
            </w:r>
          </w:p>
          <w:p w:rsidR="00CE65C6" w:rsidRPr="002F7BE2" w:rsidRDefault="00EA24C7" w:rsidP="00295CDE">
            <w:pPr>
              <w:spacing w:after="12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lastRenderedPageBreak/>
              <w:t>Urografia intravenoasă</w:t>
            </w:r>
          </w:p>
          <w:p w:rsidR="00CE65C6" w:rsidRPr="002F7BE2" w:rsidRDefault="00CE65C6" w:rsidP="00295CD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Scintigrafia renal</w:t>
            </w:r>
            <w:r w:rsidR="00EA24C7" w:rsidRPr="002F7BE2">
              <w:rPr>
                <w:rFonts w:ascii="Times New Roman" w:eastAsia="Times New Roman" w:hAnsi="Times New Roman" w:cs="Times New Roman"/>
                <w:sz w:val="24"/>
                <w:szCs w:val="24"/>
                <w:lang w:val="ro-MD"/>
              </w:rPr>
              <w:t>ă</w:t>
            </w:r>
          </w:p>
          <w:p w:rsidR="00CE65C6" w:rsidRPr="002F7BE2" w:rsidRDefault="00B52A55" w:rsidP="00295CD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Tomografia </w:t>
            </w:r>
            <w:r w:rsidR="00CE65C6" w:rsidRPr="002F7BE2">
              <w:rPr>
                <w:rFonts w:ascii="Times New Roman" w:eastAsia="Times New Roman" w:hAnsi="Times New Roman" w:cs="Times New Roman"/>
                <w:sz w:val="24"/>
                <w:szCs w:val="24"/>
                <w:lang w:val="ro-MD"/>
              </w:rPr>
              <w:t>C</w:t>
            </w:r>
            <w:r w:rsidRPr="002F7BE2">
              <w:rPr>
                <w:rFonts w:ascii="Times New Roman" w:eastAsia="Times New Roman" w:hAnsi="Times New Roman" w:cs="Times New Roman"/>
                <w:sz w:val="24"/>
                <w:szCs w:val="24"/>
                <w:lang w:val="ro-MD"/>
              </w:rPr>
              <w:t xml:space="preserve">omputerizată </w:t>
            </w:r>
            <w:r w:rsidR="00CE65C6" w:rsidRPr="002F7BE2">
              <w:rPr>
                <w:rFonts w:ascii="Times New Roman" w:eastAsia="Times New Roman" w:hAnsi="Times New Roman" w:cs="Times New Roman"/>
                <w:sz w:val="24"/>
                <w:szCs w:val="24"/>
                <w:lang w:val="ro-MD"/>
              </w:rPr>
              <w:t xml:space="preserve">sau </w:t>
            </w:r>
            <w:r w:rsidRPr="002F7BE2">
              <w:rPr>
                <w:rFonts w:ascii="Times New Roman" w:eastAsia="Times New Roman" w:hAnsi="Times New Roman" w:cs="Times New Roman"/>
                <w:sz w:val="24"/>
                <w:szCs w:val="24"/>
                <w:lang w:val="ro-MD"/>
              </w:rPr>
              <w:t>examenul prin rezonanță m</w:t>
            </w:r>
            <w:r w:rsidR="00EA24C7" w:rsidRPr="002F7BE2">
              <w:rPr>
                <w:rFonts w:ascii="Times New Roman" w:eastAsia="Times New Roman" w:hAnsi="Times New Roman" w:cs="Times New Roman"/>
                <w:sz w:val="24"/>
                <w:szCs w:val="24"/>
                <w:lang w:val="ro-MD"/>
              </w:rPr>
              <w:t xml:space="preserve">agnetică </w:t>
            </w:r>
            <w:r w:rsidRPr="002F7BE2">
              <w:rPr>
                <w:rFonts w:ascii="Times New Roman" w:eastAsia="Times New Roman" w:hAnsi="Times New Roman" w:cs="Times New Roman"/>
                <w:sz w:val="24"/>
                <w:szCs w:val="24"/>
                <w:lang w:val="ro-MD"/>
              </w:rPr>
              <w:t>n</w:t>
            </w:r>
            <w:r w:rsidR="00EA24C7" w:rsidRPr="002F7BE2">
              <w:rPr>
                <w:rFonts w:ascii="Times New Roman" w:eastAsia="Times New Roman" w:hAnsi="Times New Roman" w:cs="Times New Roman"/>
                <w:sz w:val="24"/>
                <w:szCs w:val="24"/>
                <w:lang w:val="ro-MD"/>
              </w:rPr>
              <w:t>ucleară</w:t>
            </w:r>
          </w:p>
          <w:p w:rsidR="002E4020" w:rsidRPr="002F7BE2" w:rsidRDefault="002E4020" w:rsidP="00B52A55">
            <w:pPr>
              <w:spacing w:after="12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Consultul altor specialişti (pediatru, nefrolog </w:t>
            </w:r>
            <w:r w:rsidR="00B52A55" w:rsidRPr="002F7BE2">
              <w:rPr>
                <w:rFonts w:ascii="Times New Roman" w:eastAsia="Times New Roman" w:hAnsi="Times New Roman" w:cs="Times New Roman"/>
                <w:sz w:val="24"/>
                <w:szCs w:val="24"/>
                <w:lang w:val="ro-MD"/>
              </w:rPr>
              <w:t>ș.a</w:t>
            </w:r>
            <w:r w:rsidRPr="002F7BE2">
              <w:rPr>
                <w:rFonts w:ascii="Times New Roman" w:eastAsia="Times New Roman" w:hAnsi="Times New Roman" w:cs="Times New Roman"/>
                <w:sz w:val="24"/>
                <w:szCs w:val="24"/>
                <w:lang w:val="ro-MD"/>
              </w:rPr>
              <w:t>.)</w:t>
            </w:r>
          </w:p>
        </w:tc>
      </w:tr>
      <w:tr w:rsidR="00F73986" w:rsidRPr="002F7BE2" w:rsidTr="0048044C">
        <w:tblPrEx>
          <w:tblBorders>
            <w:insideH w:val="single" w:sz="4" w:space="0" w:color="auto"/>
            <w:insideV w:val="single" w:sz="4" w:space="0" w:color="auto"/>
          </w:tblBorders>
        </w:tblPrEx>
        <w:trPr>
          <w:trHeight w:val="550"/>
        </w:trPr>
        <w:tc>
          <w:tcPr>
            <w:tcW w:w="2901" w:type="dxa"/>
            <w:gridSpan w:val="2"/>
            <w:tcBorders>
              <w:top w:val="single" w:sz="4" w:space="0" w:color="auto"/>
              <w:left w:val="single" w:sz="4" w:space="0" w:color="auto"/>
              <w:bottom w:val="single" w:sz="4" w:space="0" w:color="auto"/>
              <w:right w:val="single" w:sz="4" w:space="0" w:color="auto"/>
            </w:tcBorders>
          </w:tcPr>
          <w:p w:rsidR="002E4020" w:rsidRPr="002F7BE2" w:rsidRDefault="002E4020" w:rsidP="00A535B1">
            <w:pPr>
              <w:tabs>
                <w:tab w:val="left" w:pos="360"/>
                <w:tab w:val="left" w:pos="540"/>
                <w:tab w:val="left" w:pos="7783"/>
              </w:tabs>
              <w:spacing w:after="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lastRenderedPageBreak/>
              <w:t>2.2</w:t>
            </w:r>
            <w:r w:rsidRPr="002F7BE2">
              <w:rPr>
                <w:rFonts w:ascii="Times New Roman" w:eastAsia="Times New Roman" w:hAnsi="Times New Roman" w:cs="Times New Roman"/>
                <w:sz w:val="24"/>
                <w:szCs w:val="24"/>
                <w:lang w:val="ro-MD"/>
              </w:rPr>
              <w:t xml:space="preserve"> </w:t>
            </w:r>
            <w:r w:rsidR="00FE33A7" w:rsidRPr="002F7BE2">
              <w:rPr>
                <w:rFonts w:ascii="Times New Roman" w:hAnsi="Times New Roman" w:cs="Times New Roman"/>
                <w:b/>
                <w:sz w:val="24"/>
                <w:szCs w:val="24"/>
                <w:lang w:val="ro-MD"/>
              </w:rPr>
              <w:t>Decizia în selectarea tacticii de tratament:</w:t>
            </w:r>
            <w:r w:rsidR="00AA501C" w:rsidRPr="002F7BE2">
              <w:rPr>
                <w:rFonts w:ascii="Times New Roman" w:hAnsi="Times New Roman" w:cs="Times New Roman"/>
                <w:b/>
                <w:sz w:val="24"/>
                <w:szCs w:val="24"/>
                <w:lang w:val="ro-MD"/>
              </w:rPr>
              <w:t xml:space="preserve"> în condiții de </w:t>
            </w:r>
            <w:r w:rsidR="00FE33A7" w:rsidRPr="002F7BE2">
              <w:rPr>
                <w:rFonts w:ascii="Times New Roman" w:hAnsi="Times New Roman" w:cs="Times New Roman"/>
                <w:b/>
                <w:sz w:val="24"/>
                <w:szCs w:val="24"/>
                <w:lang w:val="ro-MD"/>
              </w:rPr>
              <w:t xml:space="preserve"> staţionar sau </w:t>
            </w:r>
            <w:r w:rsidR="00CB3350" w:rsidRPr="002F7BE2">
              <w:rPr>
                <w:rFonts w:ascii="Times New Roman" w:hAnsi="Times New Roman" w:cs="Times New Roman"/>
                <w:b/>
                <w:sz w:val="24"/>
                <w:szCs w:val="24"/>
                <w:lang w:val="ro-MD"/>
              </w:rPr>
              <w:t xml:space="preserve">de </w:t>
            </w:r>
            <w:r w:rsidR="00FE33A7" w:rsidRPr="002F7BE2">
              <w:rPr>
                <w:rFonts w:ascii="Times New Roman" w:hAnsi="Times New Roman" w:cs="Times New Roman"/>
                <w:b/>
                <w:sz w:val="24"/>
                <w:szCs w:val="24"/>
                <w:lang w:val="ro-MD"/>
              </w:rPr>
              <w:t>ambulator</w:t>
            </w:r>
            <w:r w:rsidR="00CB3350" w:rsidRPr="002F7BE2">
              <w:rPr>
                <w:rFonts w:ascii="Times New Roman" w:hAnsi="Times New Roman" w:cs="Times New Roman"/>
                <w:b/>
                <w:sz w:val="24"/>
                <w:szCs w:val="24"/>
                <w:lang w:val="ro-MD"/>
              </w:rPr>
              <w:t>iu</w:t>
            </w:r>
          </w:p>
        </w:tc>
        <w:tc>
          <w:tcPr>
            <w:tcW w:w="3195" w:type="dxa"/>
            <w:tcBorders>
              <w:top w:val="single" w:sz="4" w:space="0" w:color="auto"/>
              <w:left w:val="single" w:sz="4" w:space="0" w:color="auto"/>
              <w:bottom w:val="single" w:sz="4" w:space="0" w:color="auto"/>
              <w:right w:val="single" w:sz="4" w:space="0" w:color="auto"/>
            </w:tcBorders>
          </w:tcPr>
          <w:p w:rsidR="002E4020" w:rsidRPr="002F7BE2" w:rsidRDefault="00FE33A7" w:rsidP="00A535B1">
            <w:pPr>
              <w:spacing w:after="0"/>
              <w:rPr>
                <w:rFonts w:ascii="Times New Roman" w:eastAsia="Times New Roman" w:hAnsi="Times New Roman" w:cs="Times New Roman"/>
                <w:sz w:val="24"/>
                <w:szCs w:val="24"/>
                <w:lang w:val="ro-MD"/>
              </w:rPr>
            </w:pPr>
            <w:r w:rsidRPr="002F7BE2">
              <w:rPr>
                <w:rFonts w:ascii="Times New Roman" w:hAnsi="Times New Roman" w:cs="Times New Roman"/>
                <w:sz w:val="24"/>
                <w:szCs w:val="24"/>
                <w:lang w:val="ro-MD"/>
              </w:rPr>
              <w:t xml:space="preserve">Tratamentul </w:t>
            </w:r>
            <w:r w:rsidR="00F73986" w:rsidRPr="002F7BE2">
              <w:rPr>
                <w:rFonts w:ascii="Times New Roman" w:hAnsi="Times New Roman" w:cs="Times New Roman"/>
                <w:sz w:val="24"/>
                <w:szCs w:val="24"/>
                <w:lang w:val="ro-MD"/>
              </w:rPr>
              <w:t xml:space="preserve">pacientului cu displazie multichistică renală </w:t>
            </w:r>
            <w:r w:rsidRPr="002F7BE2">
              <w:rPr>
                <w:rFonts w:ascii="Times New Roman" w:hAnsi="Times New Roman" w:cs="Times New Roman"/>
                <w:sz w:val="24"/>
                <w:szCs w:val="24"/>
                <w:lang w:val="ro-MD"/>
              </w:rPr>
              <w:t>este exclusiv chirurgical</w:t>
            </w:r>
          </w:p>
        </w:tc>
        <w:tc>
          <w:tcPr>
            <w:tcW w:w="4536" w:type="dxa"/>
            <w:tcBorders>
              <w:top w:val="single" w:sz="4" w:space="0" w:color="auto"/>
              <w:left w:val="single" w:sz="4" w:space="0" w:color="auto"/>
              <w:bottom w:val="single" w:sz="4" w:space="0" w:color="auto"/>
              <w:right w:val="single" w:sz="4" w:space="0" w:color="auto"/>
            </w:tcBorders>
          </w:tcPr>
          <w:p w:rsidR="002E4020" w:rsidRPr="002F7BE2" w:rsidRDefault="002E4020" w:rsidP="00A535B1">
            <w:pPr>
              <w:spacing w:after="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Obligatoriu: </w:t>
            </w:r>
          </w:p>
          <w:p w:rsidR="00FE33A7" w:rsidRPr="002F7BE2" w:rsidRDefault="002E4020" w:rsidP="00BE7AE6">
            <w:pPr>
              <w:spacing w:after="0"/>
              <w:contextualSpacing/>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w:t>
            </w:r>
            <w:r w:rsidR="00FF795A" w:rsidRPr="002F7BE2">
              <w:rPr>
                <w:rFonts w:ascii="Times New Roman" w:eastAsia="Times New Roman" w:hAnsi="Times New Roman" w:cs="Times New Roman"/>
                <w:sz w:val="24"/>
                <w:szCs w:val="24"/>
                <w:lang w:val="ro-MD"/>
              </w:rPr>
              <w:t>Toți pacienții suspecți sau confirmați cu Multichistoză renală necesită spitalizare, pentru e</w:t>
            </w:r>
            <w:r w:rsidR="00FE33A7" w:rsidRPr="002F7BE2">
              <w:rPr>
                <w:rFonts w:ascii="Times New Roman" w:eastAsia="Times New Roman" w:hAnsi="Times New Roman" w:cs="Times New Roman"/>
                <w:sz w:val="24"/>
                <w:szCs w:val="24"/>
                <w:lang w:val="ro-MD"/>
              </w:rPr>
              <w:t>xaminare</w:t>
            </w:r>
            <w:r w:rsidR="00FF795A" w:rsidRPr="002F7BE2">
              <w:rPr>
                <w:rFonts w:ascii="Times New Roman" w:eastAsia="Times New Roman" w:hAnsi="Times New Roman" w:cs="Times New Roman"/>
                <w:sz w:val="24"/>
                <w:szCs w:val="24"/>
                <w:lang w:val="ro-MD"/>
              </w:rPr>
              <w:t xml:space="preserve"> urologică și tratament </w:t>
            </w:r>
            <w:r w:rsidR="00FE33A7" w:rsidRPr="002F7BE2">
              <w:rPr>
                <w:rFonts w:ascii="Times New Roman" w:eastAsia="Times New Roman" w:hAnsi="Times New Roman" w:cs="Times New Roman"/>
                <w:sz w:val="24"/>
                <w:szCs w:val="24"/>
                <w:lang w:val="ro-MD"/>
              </w:rPr>
              <w:t>chirurgical</w:t>
            </w:r>
            <w:r w:rsidR="00EA24C7"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(caseta 11) Algoritmul C.1.2.</w:t>
            </w:r>
          </w:p>
        </w:tc>
      </w:tr>
      <w:tr w:rsidR="00F73986" w:rsidRPr="002F7BE2" w:rsidTr="0048044C">
        <w:tblPrEx>
          <w:tblBorders>
            <w:insideH w:val="single" w:sz="4" w:space="0" w:color="auto"/>
            <w:insideV w:val="single" w:sz="4" w:space="0" w:color="auto"/>
          </w:tblBorders>
        </w:tblPrEx>
        <w:trPr>
          <w:trHeight w:val="350"/>
        </w:trPr>
        <w:tc>
          <w:tcPr>
            <w:tcW w:w="2901" w:type="dxa"/>
            <w:gridSpan w:val="2"/>
            <w:tcBorders>
              <w:top w:val="single" w:sz="4" w:space="0" w:color="auto"/>
              <w:left w:val="single" w:sz="4" w:space="0" w:color="auto"/>
              <w:bottom w:val="single" w:sz="4" w:space="0" w:color="auto"/>
              <w:right w:val="single" w:sz="4" w:space="0" w:color="auto"/>
            </w:tcBorders>
          </w:tcPr>
          <w:p w:rsidR="00FE33A7" w:rsidRPr="002F7BE2" w:rsidRDefault="00335F74" w:rsidP="00A535B1">
            <w:pPr>
              <w:spacing w:after="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b/>
                <w:bCs/>
                <w:sz w:val="24"/>
                <w:szCs w:val="24"/>
                <w:lang w:val="ro-MD"/>
              </w:rPr>
              <w:t xml:space="preserve">3. </w:t>
            </w:r>
            <w:r w:rsidRPr="002F7BE2">
              <w:rPr>
                <w:rFonts w:ascii="Times New Roman" w:hAnsi="Times New Roman" w:cs="Times New Roman"/>
                <w:b/>
                <w:bCs/>
                <w:kern w:val="32"/>
                <w:sz w:val="24"/>
                <w:szCs w:val="24"/>
                <w:lang w:val="ro-MD"/>
              </w:rPr>
              <w:t>Tratamentul în condiţii de ambulator</w:t>
            </w:r>
            <w:r w:rsidR="00CB3350" w:rsidRPr="002F7BE2">
              <w:rPr>
                <w:rFonts w:ascii="Times New Roman" w:hAnsi="Times New Roman" w:cs="Times New Roman"/>
                <w:b/>
                <w:bCs/>
                <w:kern w:val="32"/>
                <w:sz w:val="24"/>
                <w:szCs w:val="24"/>
                <w:lang w:val="ro-MD"/>
              </w:rPr>
              <w:t>iu</w:t>
            </w:r>
          </w:p>
        </w:tc>
        <w:tc>
          <w:tcPr>
            <w:tcW w:w="3195" w:type="dxa"/>
            <w:tcBorders>
              <w:top w:val="single" w:sz="4" w:space="0" w:color="auto"/>
              <w:left w:val="single" w:sz="4" w:space="0" w:color="auto"/>
              <w:bottom w:val="single" w:sz="4" w:space="0" w:color="auto"/>
              <w:right w:val="single" w:sz="4" w:space="0" w:color="auto"/>
            </w:tcBorders>
          </w:tcPr>
          <w:p w:rsidR="00FE33A7" w:rsidRPr="002F7BE2" w:rsidRDefault="00FE33A7" w:rsidP="00A535B1">
            <w:pPr>
              <w:spacing w:after="0"/>
              <w:rPr>
                <w:rFonts w:ascii="Times New Roman" w:eastAsia="Times New Roman" w:hAnsi="Times New Roman" w:cs="Times New Roman"/>
                <w:b/>
                <w:bCs/>
                <w:kern w:val="32"/>
                <w:sz w:val="24"/>
                <w:szCs w:val="24"/>
                <w:lang w:val="ro-MD"/>
              </w:rPr>
            </w:pPr>
            <w:r w:rsidRPr="002F7BE2">
              <w:rPr>
                <w:rFonts w:ascii="Times New Roman" w:hAnsi="Times New Roman" w:cs="Times New Roman"/>
                <w:sz w:val="24"/>
                <w:szCs w:val="24"/>
                <w:lang w:val="ro-MD"/>
              </w:rPr>
              <w:t>Profilaxia infecţiilor intercurente</w:t>
            </w:r>
          </w:p>
        </w:tc>
        <w:tc>
          <w:tcPr>
            <w:tcW w:w="4536" w:type="dxa"/>
            <w:tcBorders>
              <w:top w:val="single" w:sz="4" w:space="0" w:color="auto"/>
              <w:left w:val="single" w:sz="4" w:space="0" w:color="auto"/>
              <w:bottom w:val="single" w:sz="4" w:space="0" w:color="auto"/>
              <w:right w:val="single" w:sz="4" w:space="0" w:color="auto"/>
            </w:tcBorders>
          </w:tcPr>
          <w:p w:rsidR="00FE33A7" w:rsidRPr="002F7BE2" w:rsidRDefault="00FE33A7" w:rsidP="00A535B1">
            <w:pPr>
              <w:spacing w:after="0"/>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Obligatoriu:</w:t>
            </w:r>
          </w:p>
          <w:p w:rsidR="00FE33A7" w:rsidRPr="002F7BE2" w:rsidRDefault="00FE33A7" w:rsidP="00A535B1">
            <w:pPr>
              <w:spacing w:after="0"/>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sz w:val="24"/>
                <w:szCs w:val="24"/>
                <w:lang w:val="ro-MD"/>
              </w:rPr>
              <w:t>Dispensarizarea se va face în comun cu medicul</w:t>
            </w:r>
            <w:r w:rsidRPr="002F7BE2">
              <w:rPr>
                <w:rFonts w:ascii="Times New Roman" w:eastAsia="Times New Roman" w:hAnsi="Times New Roman" w:cs="Times New Roman"/>
                <w:b/>
                <w:bCs/>
                <w:sz w:val="24"/>
                <w:szCs w:val="24"/>
                <w:lang w:val="ro-MD"/>
              </w:rPr>
              <w:t xml:space="preserve"> </w:t>
            </w:r>
            <w:r w:rsidRPr="002F7BE2">
              <w:rPr>
                <w:rFonts w:ascii="Times New Roman" w:eastAsia="Times New Roman" w:hAnsi="Times New Roman" w:cs="Times New Roman"/>
                <w:sz w:val="24"/>
                <w:szCs w:val="24"/>
                <w:lang w:val="ro-MD"/>
              </w:rPr>
              <w:t>specialist urolog-pediatru conform planului întocmit.</w:t>
            </w:r>
          </w:p>
        </w:tc>
      </w:tr>
      <w:tr w:rsidR="00F73986" w:rsidRPr="002F7BE2" w:rsidTr="0048044C">
        <w:tblPrEx>
          <w:tblBorders>
            <w:insideH w:val="single" w:sz="4" w:space="0" w:color="auto"/>
            <w:insideV w:val="single" w:sz="4" w:space="0" w:color="auto"/>
          </w:tblBorders>
        </w:tblPrEx>
        <w:trPr>
          <w:trHeight w:val="85"/>
        </w:trPr>
        <w:tc>
          <w:tcPr>
            <w:tcW w:w="2901" w:type="dxa"/>
            <w:gridSpan w:val="2"/>
            <w:tcBorders>
              <w:top w:val="single" w:sz="4" w:space="0" w:color="auto"/>
              <w:left w:val="single" w:sz="4" w:space="0" w:color="auto"/>
              <w:bottom w:val="single" w:sz="4" w:space="0" w:color="auto"/>
              <w:right w:val="single" w:sz="4" w:space="0" w:color="auto"/>
            </w:tcBorders>
          </w:tcPr>
          <w:p w:rsidR="00FE33A7" w:rsidRPr="002F7BE2" w:rsidRDefault="00FE33A7" w:rsidP="00720DF8">
            <w:pPr>
              <w:spacing w:after="120"/>
              <w:rPr>
                <w:rFonts w:ascii="Times New Roman" w:hAnsi="Times New Roman" w:cs="Times New Roman"/>
                <w:b/>
                <w:bCs/>
                <w:kern w:val="32"/>
                <w:sz w:val="24"/>
                <w:szCs w:val="24"/>
                <w:lang w:val="ro-MD"/>
              </w:rPr>
            </w:pPr>
            <w:r w:rsidRPr="002F7BE2">
              <w:rPr>
                <w:rFonts w:ascii="Times New Roman" w:hAnsi="Times New Roman" w:cs="Times New Roman"/>
                <w:b/>
                <w:bCs/>
                <w:kern w:val="32"/>
                <w:sz w:val="24"/>
                <w:szCs w:val="24"/>
                <w:lang w:val="ro-MD"/>
              </w:rPr>
              <w:t>4. Supraveghere</w:t>
            </w:r>
          </w:p>
          <w:p w:rsidR="00FE33A7" w:rsidRPr="002F7BE2" w:rsidRDefault="00FE33A7" w:rsidP="00720DF8">
            <w:pPr>
              <w:spacing w:after="120"/>
              <w:rPr>
                <w:rFonts w:ascii="Times New Roman" w:hAnsi="Times New Roman" w:cs="Times New Roman"/>
                <w:b/>
                <w:bCs/>
                <w:i/>
                <w:iCs/>
                <w:kern w:val="32"/>
                <w:sz w:val="24"/>
                <w:szCs w:val="24"/>
                <w:lang w:val="ro-MD"/>
              </w:rPr>
            </w:pPr>
          </w:p>
        </w:tc>
        <w:tc>
          <w:tcPr>
            <w:tcW w:w="3195" w:type="dxa"/>
            <w:tcBorders>
              <w:top w:val="single" w:sz="4" w:space="0" w:color="auto"/>
              <w:left w:val="single" w:sz="4" w:space="0" w:color="auto"/>
              <w:bottom w:val="single" w:sz="4" w:space="0" w:color="auto"/>
              <w:right w:val="single" w:sz="4" w:space="0" w:color="auto"/>
            </w:tcBorders>
          </w:tcPr>
          <w:p w:rsidR="00FE33A7" w:rsidRPr="002F7BE2" w:rsidRDefault="00FE33A7" w:rsidP="00720DF8">
            <w:pPr>
              <w:spacing w:after="120"/>
              <w:rPr>
                <w:rFonts w:ascii="Times New Roman" w:hAnsi="Times New Roman" w:cs="Times New Roman"/>
                <w:sz w:val="24"/>
                <w:szCs w:val="24"/>
                <w:lang w:val="ro-MD"/>
              </w:rPr>
            </w:pPr>
            <w:r w:rsidRPr="002F7BE2">
              <w:rPr>
                <w:rFonts w:ascii="Times New Roman" w:hAnsi="Times New Roman" w:cs="Times New Roman"/>
                <w:color w:val="000000"/>
                <w:sz w:val="24"/>
                <w:szCs w:val="24"/>
                <w:lang w:val="ro-MD"/>
              </w:rPr>
              <w:t>Va permite depistarea complicaţiilor</w:t>
            </w:r>
          </w:p>
        </w:tc>
        <w:tc>
          <w:tcPr>
            <w:tcW w:w="4536" w:type="dxa"/>
            <w:tcBorders>
              <w:top w:val="single" w:sz="4" w:space="0" w:color="auto"/>
              <w:left w:val="single" w:sz="4" w:space="0" w:color="auto"/>
              <w:bottom w:val="single" w:sz="4" w:space="0" w:color="auto"/>
              <w:right w:val="single" w:sz="4" w:space="0" w:color="auto"/>
            </w:tcBorders>
          </w:tcPr>
          <w:p w:rsidR="00FE33A7" w:rsidRPr="002F7BE2" w:rsidRDefault="00FE33A7" w:rsidP="00A535B1">
            <w:pPr>
              <w:spacing w:after="0"/>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Obligatoriu:</w:t>
            </w:r>
          </w:p>
          <w:p w:rsidR="00FE33A7" w:rsidRPr="002F7BE2" w:rsidRDefault="00FE33A7" w:rsidP="00A535B1">
            <w:pPr>
              <w:numPr>
                <w:ilvl w:val="0"/>
                <w:numId w:val="4"/>
              </w:numPr>
              <w:tabs>
                <w:tab w:val="left" w:pos="224"/>
              </w:tabs>
              <w:spacing w:after="0" w:line="240" w:lineRule="auto"/>
              <w:ind w:left="83" w:hanging="77"/>
              <w:rPr>
                <w:rFonts w:ascii="Times New Roman" w:hAnsi="Times New Roman" w:cs="Times New Roman"/>
                <w:b/>
                <w:bCs/>
                <w:sz w:val="24"/>
                <w:szCs w:val="24"/>
                <w:lang w:val="ro-MD"/>
              </w:rPr>
            </w:pPr>
            <w:r w:rsidRPr="002F7BE2">
              <w:rPr>
                <w:rFonts w:ascii="Times New Roman" w:hAnsi="Times New Roman" w:cs="Times New Roman"/>
                <w:sz w:val="24"/>
                <w:szCs w:val="24"/>
                <w:lang w:val="ro-MD"/>
              </w:rPr>
              <w:t>Dispensarizarea se va face în comun cu medicul</w:t>
            </w:r>
            <w:r w:rsidRPr="002F7BE2">
              <w:rPr>
                <w:rFonts w:ascii="Times New Roman" w:hAnsi="Times New Roman" w:cs="Times New Roman"/>
                <w:b/>
                <w:bCs/>
                <w:sz w:val="24"/>
                <w:szCs w:val="24"/>
                <w:lang w:val="ro-MD"/>
              </w:rPr>
              <w:t xml:space="preserve"> </w:t>
            </w:r>
            <w:r w:rsidRPr="002F7BE2">
              <w:rPr>
                <w:rFonts w:ascii="Times New Roman" w:hAnsi="Times New Roman" w:cs="Times New Roman"/>
                <w:sz w:val="24"/>
                <w:szCs w:val="24"/>
                <w:lang w:val="ro-MD"/>
              </w:rPr>
              <w:t xml:space="preserve">specialist urolog-pediatru conform planului întocmit </w:t>
            </w:r>
          </w:p>
        </w:tc>
      </w:tr>
    </w:tbl>
    <w:p w:rsidR="002E4020" w:rsidRPr="002F7BE2" w:rsidRDefault="002E4020" w:rsidP="000F0B8C">
      <w:pPr>
        <w:jc w:val="both"/>
        <w:rPr>
          <w:rFonts w:ascii="Times New Roman" w:eastAsia="Times New Roman" w:hAnsi="Times New Roman" w:cs="Times New Roman"/>
          <w:sz w:val="24"/>
          <w:szCs w:val="24"/>
          <w:lang w:val="ro-MD"/>
        </w:rPr>
      </w:pP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3359"/>
        <w:gridCol w:w="4293"/>
      </w:tblGrid>
      <w:tr w:rsidR="00335F74" w:rsidRPr="002F7BE2" w:rsidTr="00E4710E">
        <w:tc>
          <w:tcPr>
            <w:tcW w:w="5000" w:type="pct"/>
            <w:gridSpan w:val="3"/>
            <w:tcBorders>
              <w:top w:val="single" w:sz="4" w:space="0" w:color="auto"/>
              <w:left w:val="single" w:sz="4" w:space="0" w:color="auto"/>
              <w:bottom w:val="single" w:sz="4" w:space="0" w:color="auto"/>
              <w:right w:val="single" w:sz="4" w:space="0" w:color="auto"/>
            </w:tcBorders>
            <w:shd w:val="clear" w:color="auto" w:fill="DDDDDD" w:themeFill="accent1"/>
          </w:tcPr>
          <w:p w:rsidR="00335F74" w:rsidRPr="002F7BE2" w:rsidRDefault="00335F74" w:rsidP="00E4710E">
            <w:pPr>
              <w:widowControl w:val="0"/>
              <w:autoSpaceDE w:val="0"/>
              <w:autoSpaceDN w:val="0"/>
              <w:adjustRightInd w:val="0"/>
              <w:spacing w:after="0" w:line="240" w:lineRule="auto"/>
              <w:jc w:val="center"/>
              <w:outlineLvl w:val="2"/>
              <w:rPr>
                <w:rFonts w:ascii="Times New Roman" w:eastAsia="Calibri" w:hAnsi="Times New Roman" w:cs="Times New Roman"/>
                <w:b/>
                <w:bCs/>
                <w:i/>
                <w:iCs/>
                <w:sz w:val="24"/>
                <w:szCs w:val="24"/>
                <w:lang w:val="ro-MD"/>
              </w:rPr>
            </w:pPr>
            <w:r w:rsidRPr="002F7BE2">
              <w:rPr>
                <w:rFonts w:ascii="Times New Roman" w:eastAsia="Calibri" w:hAnsi="Times New Roman" w:cs="Times New Roman"/>
                <w:b/>
                <w:bCs/>
                <w:i/>
                <w:iCs/>
                <w:sz w:val="24"/>
                <w:szCs w:val="24"/>
                <w:lang w:val="ro-MD"/>
              </w:rPr>
              <w:t xml:space="preserve">B.3. </w:t>
            </w:r>
            <w:r w:rsidRPr="002F7BE2">
              <w:rPr>
                <w:rFonts w:ascii="Times New Roman" w:hAnsi="Times New Roman" w:cs="Times New Roman"/>
                <w:b/>
                <w:i/>
                <w:sz w:val="24"/>
                <w:szCs w:val="24"/>
                <w:lang w:val="ro-MD"/>
              </w:rPr>
              <w:t>Nivel de asistenţă medicală spitalicească</w:t>
            </w:r>
          </w:p>
        </w:tc>
      </w:tr>
      <w:tr w:rsidR="00335F74" w:rsidRPr="002F7BE2" w:rsidTr="00E4710E">
        <w:tc>
          <w:tcPr>
            <w:tcW w:w="1401" w:type="pct"/>
            <w:tcBorders>
              <w:top w:val="single" w:sz="4" w:space="0" w:color="auto"/>
              <w:left w:val="single" w:sz="4" w:space="0" w:color="auto"/>
              <w:bottom w:val="single" w:sz="4" w:space="0" w:color="auto"/>
              <w:right w:val="single" w:sz="4" w:space="0" w:color="auto"/>
            </w:tcBorders>
            <w:shd w:val="clear" w:color="auto" w:fill="D9D9D9"/>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 xml:space="preserve">Descriere </w:t>
            </w:r>
          </w:p>
          <w:p w:rsidR="00335F74" w:rsidRPr="002F7BE2" w:rsidRDefault="00335F74" w:rsidP="00E4710E">
            <w:pPr>
              <w:spacing w:after="0" w:line="240" w:lineRule="auto"/>
              <w:jc w:val="center"/>
              <w:rPr>
                <w:rFonts w:ascii="Times New Roman" w:eastAsia="Times New Roman" w:hAnsi="Times New Roman" w:cs="Times New Roman"/>
                <w:b/>
                <w:bCs/>
                <w:i/>
                <w:iCs/>
                <w:sz w:val="24"/>
                <w:szCs w:val="24"/>
                <w:lang w:val="ro-MD"/>
              </w:rPr>
            </w:pPr>
            <w:r w:rsidRPr="002F7BE2">
              <w:rPr>
                <w:rFonts w:ascii="Times New Roman" w:eastAsia="Times New Roman" w:hAnsi="Times New Roman" w:cs="Times New Roman"/>
                <w:b/>
                <w:bCs/>
                <w:i/>
                <w:iCs/>
                <w:sz w:val="24"/>
                <w:szCs w:val="24"/>
                <w:lang w:val="ro-MD"/>
              </w:rPr>
              <w:t>(măsuri)</w:t>
            </w:r>
          </w:p>
        </w:tc>
        <w:tc>
          <w:tcPr>
            <w:tcW w:w="1580" w:type="pct"/>
            <w:tcBorders>
              <w:top w:val="single" w:sz="4" w:space="0" w:color="auto"/>
              <w:left w:val="single" w:sz="4" w:space="0" w:color="auto"/>
              <w:bottom w:val="single" w:sz="4" w:space="0" w:color="auto"/>
              <w:right w:val="single" w:sz="4" w:space="0" w:color="auto"/>
            </w:tcBorders>
            <w:shd w:val="clear" w:color="auto" w:fill="DDDDDD" w:themeFill="accent1"/>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Motivele</w:t>
            </w:r>
          </w:p>
          <w:p w:rsidR="00335F74" w:rsidRPr="002F7BE2" w:rsidRDefault="00335F74" w:rsidP="00E4710E">
            <w:pPr>
              <w:spacing w:after="0" w:line="240" w:lineRule="auto"/>
              <w:jc w:val="center"/>
              <w:rPr>
                <w:rFonts w:ascii="Times New Roman" w:eastAsia="Times New Roman" w:hAnsi="Times New Roman" w:cs="Times New Roman"/>
                <w:b/>
                <w:bCs/>
                <w:i/>
                <w:iCs/>
                <w:sz w:val="24"/>
                <w:szCs w:val="24"/>
                <w:lang w:val="ro-MD"/>
              </w:rPr>
            </w:pPr>
            <w:r w:rsidRPr="002F7BE2">
              <w:rPr>
                <w:rFonts w:ascii="Times New Roman" w:eastAsia="Times New Roman" w:hAnsi="Times New Roman" w:cs="Times New Roman"/>
                <w:b/>
                <w:bCs/>
                <w:i/>
                <w:iCs/>
                <w:sz w:val="24"/>
                <w:szCs w:val="24"/>
                <w:lang w:val="ro-MD"/>
              </w:rPr>
              <w:t>(repere)</w:t>
            </w:r>
          </w:p>
        </w:tc>
        <w:tc>
          <w:tcPr>
            <w:tcW w:w="2019" w:type="pct"/>
            <w:tcBorders>
              <w:top w:val="single" w:sz="4" w:space="0" w:color="auto"/>
              <w:left w:val="single" w:sz="4" w:space="0" w:color="auto"/>
              <w:bottom w:val="single" w:sz="4" w:space="0" w:color="auto"/>
              <w:right w:val="single" w:sz="4" w:space="0" w:color="auto"/>
            </w:tcBorders>
            <w:shd w:val="clear" w:color="auto" w:fill="DDDDDD" w:themeFill="accent1"/>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Paşi</w:t>
            </w:r>
          </w:p>
          <w:p w:rsidR="00335F74" w:rsidRPr="002F7BE2" w:rsidRDefault="00335F74" w:rsidP="00E4710E">
            <w:pPr>
              <w:spacing w:after="0" w:line="240" w:lineRule="auto"/>
              <w:jc w:val="center"/>
              <w:rPr>
                <w:rFonts w:ascii="Times New Roman" w:eastAsia="Times New Roman" w:hAnsi="Times New Roman" w:cs="Times New Roman"/>
                <w:b/>
                <w:bCs/>
                <w:i/>
                <w:iCs/>
                <w:sz w:val="24"/>
                <w:szCs w:val="24"/>
                <w:lang w:val="ro-MD"/>
              </w:rPr>
            </w:pPr>
            <w:r w:rsidRPr="002F7BE2">
              <w:rPr>
                <w:rFonts w:ascii="Times New Roman" w:eastAsia="Times New Roman" w:hAnsi="Times New Roman" w:cs="Times New Roman"/>
                <w:b/>
                <w:bCs/>
                <w:i/>
                <w:iCs/>
                <w:sz w:val="24"/>
                <w:szCs w:val="24"/>
                <w:lang w:val="ro-MD"/>
              </w:rPr>
              <w:t>(modalităţi şi condiţii de realizare)</w:t>
            </w:r>
          </w:p>
        </w:tc>
      </w:tr>
      <w:tr w:rsidR="00335F74" w:rsidRPr="002F7BE2" w:rsidTr="00E4710E">
        <w:tc>
          <w:tcPr>
            <w:tcW w:w="1401" w:type="pct"/>
            <w:tcBorders>
              <w:top w:val="single" w:sz="4" w:space="0" w:color="auto"/>
              <w:left w:val="single" w:sz="4" w:space="0" w:color="auto"/>
              <w:bottom w:val="single" w:sz="4" w:space="0" w:color="auto"/>
              <w:right w:val="single" w:sz="4" w:space="0" w:color="auto"/>
            </w:tcBorders>
            <w:shd w:val="clear" w:color="auto" w:fill="D9D9D9"/>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w:t>
            </w:r>
          </w:p>
        </w:tc>
        <w:tc>
          <w:tcPr>
            <w:tcW w:w="1580" w:type="pct"/>
            <w:tcBorders>
              <w:top w:val="single" w:sz="4" w:space="0" w:color="auto"/>
              <w:left w:val="single" w:sz="4" w:space="0" w:color="auto"/>
              <w:bottom w:val="single" w:sz="4" w:space="0" w:color="auto"/>
              <w:right w:val="single" w:sz="4" w:space="0" w:color="auto"/>
            </w:tcBorders>
            <w:shd w:val="clear" w:color="auto" w:fill="D9D9D9"/>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II</w:t>
            </w:r>
          </w:p>
        </w:tc>
        <w:tc>
          <w:tcPr>
            <w:tcW w:w="2019" w:type="pct"/>
            <w:tcBorders>
              <w:top w:val="single" w:sz="4" w:space="0" w:color="auto"/>
              <w:left w:val="single" w:sz="4" w:space="0" w:color="auto"/>
              <w:bottom w:val="single" w:sz="4" w:space="0" w:color="auto"/>
              <w:right w:val="single" w:sz="4" w:space="0" w:color="auto"/>
            </w:tcBorders>
            <w:shd w:val="clear" w:color="auto" w:fill="D9D9D9"/>
          </w:tcPr>
          <w:p w:rsidR="00335F74" w:rsidRPr="002F7BE2" w:rsidRDefault="00335F74" w:rsidP="00E4710E">
            <w:pPr>
              <w:spacing w:after="0" w:line="240" w:lineRule="auto"/>
              <w:jc w:val="center"/>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III</w:t>
            </w:r>
          </w:p>
        </w:tc>
      </w:tr>
      <w:tr w:rsidR="00335F74" w:rsidRPr="002F7BE2" w:rsidTr="00E4710E">
        <w:trPr>
          <w:trHeight w:val="1213"/>
        </w:trPr>
        <w:tc>
          <w:tcPr>
            <w:tcW w:w="1401"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tabs>
                <w:tab w:val="left" w:pos="360"/>
                <w:tab w:val="left" w:pos="540"/>
                <w:tab w:val="left" w:pos="7783"/>
              </w:tabs>
              <w:spacing w:after="12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 xml:space="preserve">1.Spitalizarea </w:t>
            </w:r>
          </w:p>
        </w:tc>
        <w:tc>
          <w:tcPr>
            <w:tcW w:w="1580"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Vor fi spitalizați copiii care prezintă cel puțin un criteriu </w:t>
            </w:r>
            <w:r w:rsidR="00A10D92" w:rsidRPr="002F7BE2">
              <w:rPr>
                <w:rFonts w:ascii="Times New Roman" w:eastAsia="Times New Roman" w:hAnsi="Times New Roman" w:cs="Times New Roman"/>
                <w:sz w:val="24"/>
                <w:szCs w:val="24"/>
                <w:lang w:val="ro-MD"/>
              </w:rPr>
              <w:t xml:space="preserve">pentru </w:t>
            </w:r>
            <w:r w:rsidR="00EA24C7" w:rsidRPr="002F7BE2">
              <w:rPr>
                <w:rFonts w:ascii="Times New Roman" w:eastAsia="Times New Roman" w:hAnsi="Times New Roman" w:cs="Times New Roman"/>
                <w:sz w:val="24"/>
                <w:szCs w:val="24"/>
                <w:lang w:val="ro-MD"/>
              </w:rPr>
              <w:t>tratament în staționar de urologie pediatrică</w:t>
            </w:r>
            <w:r w:rsidRPr="002F7BE2">
              <w:rPr>
                <w:rFonts w:ascii="Times New Roman" w:eastAsia="Times New Roman" w:hAnsi="Times New Roman" w:cs="Times New Roman"/>
                <w:sz w:val="24"/>
                <w:szCs w:val="24"/>
                <w:lang w:val="ro-MD"/>
              </w:rPr>
              <w:t>.</w:t>
            </w:r>
          </w:p>
        </w:tc>
        <w:tc>
          <w:tcPr>
            <w:tcW w:w="2019" w:type="pct"/>
            <w:tcBorders>
              <w:top w:val="single" w:sz="4" w:space="0" w:color="auto"/>
              <w:left w:val="single" w:sz="4" w:space="0" w:color="auto"/>
              <w:bottom w:val="single" w:sz="4" w:space="0" w:color="auto"/>
              <w:right w:val="single" w:sz="4" w:space="0" w:color="auto"/>
            </w:tcBorders>
          </w:tcPr>
          <w:p w:rsidR="00E768C1" w:rsidRPr="002F7BE2" w:rsidRDefault="00594F11"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P</w:t>
            </w:r>
            <w:r w:rsidR="00335F74" w:rsidRPr="002F7BE2">
              <w:rPr>
                <w:rFonts w:ascii="Times New Roman" w:eastAsia="Times New Roman" w:hAnsi="Times New Roman" w:cs="Times New Roman"/>
                <w:sz w:val="24"/>
                <w:szCs w:val="24"/>
                <w:lang w:val="ro-MD"/>
              </w:rPr>
              <w:t xml:space="preserve">acienții cu rinichi multichistic se vor spitaliza în secția de </w:t>
            </w:r>
            <w:r w:rsidR="00E768C1" w:rsidRPr="002F7BE2">
              <w:rPr>
                <w:rFonts w:ascii="Times New Roman" w:eastAsia="Times New Roman" w:hAnsi="Times New Roman" w:cs="Times New Roman"/>
                <w:sz w:val="24"/>
                <w:szCs w:val="24"/>
                <w:lang w:val="ro-MD"/>
              </w:rPr>
              <w:t>U</w:t>
            </w:r>
            <w:r w:rsidR="00335F74" w:rsidRPr="002F7BE2">
              <w:rPr>
                <w:rFonts w:ascii="Times New Roman" w:eastAsia="Times New Roman" w:hAnsi="Times New Roman" w:cs="Times New Roman"/>
                <w:sz w:val="24"/>
                <w:szCs w:val="24"/>
                <w:lang w:val="ro-MD"/>
              </w:rPr>
              <w:t>rologi</w:t>
            </w:r>
            <w:r w:rsidR="00CB3350" w:rsidRPr="002F7BE2">
              <w:rPr>
                <w:rFonts w:ascii="Times New Roman" w:eastAsia="Times New Roman" w:hAnsi="Times New Roman" w:cs="Times New Roman"/>
                <w:sz w:val="24"/>
                <w:szCs w:val="24"/>
                <w:lang w:val="ro-MD"/>
              </w:rPr>
              <w:t>,</w:t>
            </w:r>
            <w:r w:rsidR="00335F74" w:rsidRPr="002F7BE2">
              <w:rPr>
                <w:rFonts w:ascii="Times New Roman" w:eastAsia="Times New Roman" w:hAnsi="Times New Roman" w:cs="Times New Roman"/>
                <w:sz w:val="24"/>
                <w:szCs w:val="24"/>
                <w:lang w:val="ro-MD"/>
              </w:rPr>
              <w:t xml:space="preserve"> a IMSP IMșiC</w:t>
            </w:r>
            <w:r w:rsidR="00CB3350" w:rsidRPr="002F7BE2">
              <w:rPr>
                <w:rFonts w:ascii="Times New Roman" w:eastAsia="Times New Roman" w:hAnsi="Times New Roman" w:cs="Times New Roman"/>
                <w:sz w:val="24"/>
                <w:szCs w:val="24"/>
                <w:lang w:val="ro-MD"/>
              </w:rPr>
              <w:t xml:space="preserve"> și </w:t>
            </w:r>
            <w:r w:rsidR="00E768C1" w:rsidRPr="002F7BE2">
              <w:rPr>
                <w:rFonts w:ascii="Times New Roman" w:eastAsia="Times New Roman" w:hAnsi="Times New Roman" w:cs="Times New Roman"/>
                <w:sz w:val="24"/>
                <w:szCs w:val="24"/>
                <w:lang w:val="ro-MD"/>
              </w:rPr>
              <w:t>CNSP</w:t>
            </w:r>
            <w:r w:rsidR="00EA24C7" w:rsidRPr="002F7BE2">
              <w:rPr>
                <w:rFonts w:ascii="Times New Roman" w:eastAsia="Times New Roman" w:hAnsi="Times New Roman" w:cs="Times New Roman"/>
                <w:sz w:val="24"/>
                <w:szCs w:val="24"/>
                <w:lang w:val="ro-MD"/>
              </w:rPr>
              <w:t xml:space="preserve"> de Chirurgie Pediatrică </w:t>
            </w:r>
            <w:r w:rsidR="00CB3350" w:rsidRPr="002F7BE2">
              <w:rPr>
                <w:rFonts w:ascii="Times New Roman" w:eastAsia="Times New Roman" w:hAnsi="Times New Roman" w:cs="Times New Roman"/>
                <w:sz w:val="24"/>
                <w:szCs w:val="24"/>
                <w:lang w:val="ro-MD"/>
              </w:rPr>
              <w:t xml:space="preserve">”Acad. </w:t>
            </w:r>
            <w:r w:rsidR="00E768C1" w:rsidRPr="002F7BE2">
              <w:rPr>
                <w:rFonts w:ascii="Times New Roman" w:eastAsia="Times New Roman" w:hAnsi="Times New Roman" w:cs="Times New Roman"/>
                <w:sz w:val="24"/>
                <w:szCs w:val="24"/>
                <w:lang w:val="ro-MD"/>
              </w:rPr>
              <w:t>Natalia Gheorghiu”</w:t>
            </w:r>
          </w:p>
        </w:tc>
      </w:tr>
      <w:tr w:rsidR="00335F74" w:rsidRPr="002F7BE2" w:rsidTr="00E4710E">
        <w:tc>
          <w:tcPr>
            <w:tcW w:w="5000" w:type="pct"/>
            <w:gridSpan w:val="3"/>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12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kern w:val="32"/>
                <w:sz w:val="24"/>
                <w:szCs w:val="24"/>
                <w:lang w:val="ro-MD"/>
              </w:rPr>
              <w:t>2. Diagnosticul</w:t>
            </w:r>
          </w:p>
        </w:tc>
      </w:tr>
      <w:tr w:rsidR="00335F74" w:rsidRPr="002F7BE2" w:rsidTr="00E4710E">
        <w:tc>
          <w:tcPr>
            <w:tcW w:w="1401"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tabs>
                <w:tab w:val="left" w:pos="360"/>
                <w:tab w:val="left" w:pos="540"/>
                <w:tab w:val="left" w:pos="7783"/>
              </w:tabs>
              <w:spacing w:after="12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2.1.Confirmarea </w:t>
            </w:r>
            <w:r w:rsidR="00495296" w:rsidRPr="002F7BE2">
              <w:rPr>
                <w:rFonts w:ascii="Times New Roman" w:eastAsia="Times New Roman" w:hAnsi="Times New Roman" w:cs="Times New Roman"/>
                <w:sz w:val="24"/>
                <w:szCs w:val="24"/>
                <w:lang w:val="ro-MD"/>
              </w:rPr>
              <w:t>displaziei multichistice renale</w:t>
            </w:r>
            <w:r w:rsidRPr="002F7BE2">
              <w:rPr>
                <w:rFonts w:ascii="Times New Roman" w:eastAsia="Times New Roman" w:hAnsi="Times New Roman" w:cs="Times New Roman"/>
                <w:sz w:val="24"/>
                <w:szCs w:val="24"/>
                <w:lang w:val="ro-MD"/>
              </w:rPr>
              <w:t xml:space="preserve"> la copil</w:t>
            </w:r>
          </w:p>
          <w:p w:rsidR="00335F74" w:rsidRPr="002F7BE2" w:rsidRDefault="00335F74" w:rsidP="00E4710E">
            <w:pPr>
              <w:spacing w:after="120" w:line="240" w:lineRule="auto"/>
              <w:rPr>
                <w:rFonts w:ascii="Times New Roman" w:eastAsia="Times New Roman" w:hAnsi="Times New Roman" w:cs="Times New Roman"/>
                <w:kern w:val="32"/>
                <w:sz w:val="24"/>
                <w:szCs w:val="24"/>
                <w:lang w:val="ro-MD"/>
              </w:rPr>
            </w:pPr>
          </w:p>
        </w:tc>
        <w:tc>
          <w:tcPr>
            <w:tcW w:w="1580" w:type="pct"/>
            <w:tcBorders>
              <w:top w:val="single" w:sz="4" w:space="0" w:color="auto"/>
              <w:left w:val="single" w:sz="4" w:space="0" w:color="auto"/>
              <w:bottom w:val="single" w:sz="4" w:space="0" w:color="auto"/>
              <w:right w:val="single" w:sz="4" w:space="0" w:color="auto"/>
            </w:tcBorders>
          </w:tcPr>
          <w:p w:rsidR="002701DD" w:rsidRPr="002F7BE2" w:rsidRDefault="00335F74"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Diagnostic</w:t>
            </w:r>
            <w:r w:rsidR="0067372B" w:rsidRPr="002F7BE2">
              <w:rPr>
                <w:rFonts w:ascii="Times New Roman" w:eastAsia="Times New Roman" w:hAnsi="Times New Roman" w:cs="Times New Roman"/>
                <w:sz w:val="24"/>
                <w:szCs w:val="24"/>
                <w:lang w:val="ro-MD"/>
              </w:rPr>
              <w:t>ul</w:t>
            </w:r>
            <w:r w:rsidRPr="002F7BE2">
              <w:rPr>
                <w:rFonts w:ascii="Times New Roman" w:eastAsia="Times New Roman" w:hAnsi="Times New Roman" w:cs="Times New Roman"/>
                <w:sz w:val="24"/>
                <w:szCs w:val="24"/>
                <w:lang w:val="ro-MD"/>
              </w:rPr>
              <w:t xml:space="preserve"> precoce a</w:t>
            </w:r>
            <w:r w:rsidR="0067372B" w:rsidRPr="002F7BE2">
              <w:rPr>
                <w:rFonts w:ascii="Times New Roman" w:eastAsia="Times New Roman" w:hAnsi="Times New Roman" w:cs="Times New Roman"/>
                <w:sz w:val="24"/>
                <w:szCs w:val="24"/>
                <w:lang w:val="ro-MD"/>
              </w:rPr>
              <w:t>l</w:t>
            </w:r>
            <w:r w:rsidRPr="002F7BE2">
              <w:rPr>
                <w:rFonts w:ascii="Times New Roman" w:eastAsia="Times New Roman" w:hAnsi="Times New Roman" w:cs="Times New Roman"/>
                <w:sz w:val="24"/>
                <w:szCs w:val="24"/>
                <w:lang w:val="ro-MD"/>
              </w:rPr>
              <w:t xml:space="preserve"> </w:t>
            </w:r>
            <w:r w:rsidR="00495296" w:rsidRPr="002F7BE2">
              <w:rPr>
                <w:rFonts w:ascii="Times New Roman" w:eastAsia="Times New Roman" w:hAnsi="Times New Roman" w:cs="Times New Roman"/>
                <w:sz w:val="24"/>
                <w:szCs w:val="24"/>
                <w:lang w:val="ro-MD"/>
              </w:rPr>
              <w:t xml:space="preserve">displaziei multichistice renale </w:t>
            </w:r>
            <w:r w:rsidRPr="002F7BE2">
              <w:rPr>
                <w:rFonts w:ascii="Times New Roman" w:eastAsia="Times New Roman" w:hAnsi="Times New Roman" w:cs="Times New Roman"/>
                <w:sz w:val="24"/>
                <w:szCs w:val="24"/>
                <w:lang w:val="ro-MD"/>
              </w:rPr>
              <w:t xml:space="preserve">permite </w:t>
            </w:r>
            <w:r w:rsidR="006065DB" w:rsidRPr="002F7BE2">
              <w:rPr>
                <w:rFonts w:ascii="Times New Roman" w:eastAsia="Times New Roman" w:hAnsi="Times New Roman" w:cs="Times New Roman"/>
                <w:sz w:val="24"/>
                <w:szCs w:val="24"/>
                <w:lang w:val="ro-MD"/>
              </w:rPr>
              <w:t xml:space="preserve">prevenirea </w:t>
            </w:r>
            <w:r w:rsidR="00EA24C7" w:rsidRPr="002F7BE2">
              <w:rPr>
                <w:rFonts w:ascii="Times New Roman" w:eastAsia="Times New Roman" w:hAnsi="Times New Roman" w:cs="Times New Roman"/>
                <w:sz w:val="24"/>
                <w:szCs w:val="24"/>
                <w:lang w:val="ro-MD"/>
              </w:rPr>
              <w:t xml:space="preserve"> complicaț</w:t>
            </w:r>
            <w:r w:rsidR="007C5B97" w:rsidRPr="002F7BE2">
              <w:rPr>
                <w:rFonts w:ascii="Times New Roman" w:eastAsia="Times New Roman" w:hAnsi="Times New Roman" w:cs="Times New Roman"/>
                <w:sz w:val="24"/>
                <w:szCs w:val="24"/>
                <w:lang w:val="ro-MD"/>
              </w:rPr>
              <w:t xml:space="preserve">iilor ca: </w:t>
            </w:r>
          </w:p>
          <w:p w:rsidR="00AE596E" w:rsidRPr="002F7BE2" w:rsidRDefault="002701DD"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 </w:t>
            </w:r>
            <w:r w:rsidR="007C5B97" w:rsidRPr="002F7BE2">
              <w:rPr>
                <w:rFonts w:ascii="Times New Roman" w:eastAsia="Times New Roman" w:hAnsi="Times New Roman" w:cs="Times New Roman"/>
                <w:sz w:val="24"/>
                <w:szCs w:val="24"/>
                <w:lang w:val="ro-MD"/>
              </w:rPr>
              <w:t xml:space="preserve">ruptura, </w:t>
            </w:r>
            <w:r w:rsidR="00CB3350" w:rsidRPr="002F7BE2">
              <w:rPr>
                <w:rFonts w:ascii="Times New Roman" w:eastAsia="Times New Roman" w:hAnsi="Times New Roman" w:cs="Times New Roman"/>
                <w:sz w:val="24"/>
                <w:szCs w:val="24"/>
                <w:lang w:val="ro-MD"/>
              </w:rPr>
              <w:t>inclusiv:</w:t>
            </w:r>
            <w:r w:rsidR="007C5B97" w:rsidRPr="002F7BE2">
              <w:rPr>
                <w:rFonts w:ascii="Times New Roman" w:eastAsia="Times New Roman" w:hAnsi="Times New Roman" w:cs="Times New Roman"/>
                <w:sz w:val="24"/>
                <w:szCs w:val="24"/>
                <w:lang w:val="ro-MD"/>
              </w:rPr>
              <w:t xml:space="preserve"> traumatismele minore</w:t>
            </w:r>
          </w:p>
          <w:p w:rsidR="00303693" w:rsidRPr="002F7BE2" w:rsidRDefault="00EA24C7"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w:t>
            </w:r>
            <w:r w:rsidR="00A83F29"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hipertensiunea arterială</w:t>
            </w:r>
          </w:p>
          <w:p w:rsidR="00335F74" w:rsidRPr="002F7BE2" w:rsidRDefault="00EA24C7"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riscul de malignizare </w:t>
            </w:r>
            <w:r w:rsidR="00A83F29" w:rsidRPr="002F7BE2">
              <w:rPr>
                <w:rFonts w:ascii="Times New Roman" w:eastAsia="Times New Roman" w:hAnsi="Times New Roman" w:cs="Times New Roman"/>
                <w:sz w:val="24"/>
                <w:szCs w:val="24"/>
                <w:lang w:val="ro-MD"/>
              </w:rPr>
              <w:t>prezentat</w:t>
            </w:r>
            <w:r w:rsidR="004418D9" w:rsidRPr="002F7BE2">
              <w:rPr>
                <w:rFonts w:ascii="Times New Roman" w:eastAsia="Times New Roman" w:hAnsi="Times New Roman" w:cs="Times New Roman"/>
                <w:sz w:val="24"/>
                <w:szCs w:val="24"/>
                <w:lang w:val="ro-MD"/>
              </w:rPr>
              <w:t xml:space="preserve"> </w:t>
            </w:r>
            <w:r w:rsidR="00A83F29" w:rsidRPr="002F7BE2">
              <w:rPr>
                <w:rFonts w:ascii="Times New Roman" w:eastAsia="Times New Roman" w:hAnsi="Times New Roman" w:cs="Times New Roman"/>
                <w:sz w:val="24"/>
                <w:szCs w:val="24"/>
                <w:lang w:val="ro-MD"/>
              </w:rPr>
              <w:t>de  resturile</w:t>
            </w:r>
            <w:r w:rsidR="00342E27" w:rsidRPr="002F7BE2">
              <w:rPr>
                <w:rFonts w:ascii="Times New Roman" w:eastAsia="Times New Roman" w:hAnsi="Times New Roman" w:cs="Times New Roman"/>
                <w:sz w:val="24"/>
                <w:szCs w:val="24"/>
                <w:lang w:val="ro-MD"/>
              </w:rPr>
              <w:t xml:space="preserve"> de </w:t>
            </w:r>
            <w:r w:rsidRPr="002F7BE2">
              <w:rPr>
                <w:rFonts w:ascii="Times New Roman" w:eastAsia="Times New Roman" w:hAnsi="Times New Roman" w:cs="Times New Roman"/>
                <w:sz w:val="24"/>
                <w:szCs w:val="24"/>
                <w:lang w:val="ro-MD"/>
              </w:rPr>
              <w:t>ț</w:t>
            </w:r>
            <w:r w:rsidR="004418D9" w:rsidRPr="002F7BE2">
              <w:rPr>
                <w:rFonts w:ascii="Times New Roman" w:eastAsia="Times New Roman" w:hAnsi="Times New Roman" w:cs="Times New Roman"/>
                <w:sz w:val="24"/>
                <w:szCs w:val="24"/>
                <w:lang w:val="ro-MD"/>
              </w:rPr>
              <w:t>esut</w:t>
            </w:r>
            <w:r w:rsidR="00342E27" w:rsidRPr="002F7BE2">
              <w:rPr>
                <w:rFonts w:ascii="Times New Roman" w:eastAsia="Times New Roman" w:hAnsi="Times New Roman" w:cs="Times New Roman"/>
                <w:sz w:val="24"/>
                <w:szCs w:val="24"/>
                <w:lang w:val="ro-MD"/>
              </w:rPr>
              <w:t xml:space="preserve"> </w:t>
            </w:r>
            <w:r w:rsidR="004418D9" w:rsidRPr="002F7BE2">
              <w:rPr>
                <w:rFonts w:ascii="Times New Roman" w:eastAsia="Times New Roman" w:hAnsi="Times New Roman" w:cs="Times New Roman"/>
                <w:sz w:val="24"/>
                <w:szCs w:val="24"/>
                <w:lang w:val="ro-MD"/>
              </w:rPr>
              <w:t>nefrogenic</w:t>
            </w:r>
            <w:r w:rsidR="00A83F29"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 xml:space="preserve">prin aplicarea </w:t>
            </w:r>
            <w:r w:rsidR="00335F74" w:rsidRPr="002F7BE2">
              <w:rPr>
                <w:rFonts w:ascii="Times New Roman" w:eastAsia="Times New Roman" w:hAnsi="Times New Roman" w:cs="Times New Roman"/>
                <w:sz w:val="24"/>
                <w:szCs w:val="24"/>
                <w:lang w:val="ro-MD"/>
              </w:rPr>
              <w:t>tratamentului chirurgical la timp</w:t>
            </w:r>
            <w:r w:rsidRPr="002F7BE2">
              <w:rPr>
                <w:rFonts w:ascii="Times New Roman" w:eastAsia="Times New Roman" w:hAnsi="Times New Roman" w:cs="Times New Roman"/>
                <w:sz w:val="24"/>
                <w:szCs w:val="24"/>
                <w:lang w:val="ro-MD"/>
              </w:rPr>
              <w:t>ul oportun.</w:t>
            </w:r>
          </w:p>
        </w:tc>
        <w:tc>
          <w:tcPr>
            <w:tcW w:w="2019"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Obligatoriu:</w:t>
            </w:r>
          </w:p>
          <w:p w:rsidR="004B439B" w:rsidRPr="002F7BE2" w:rsidRDefault="004B439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Anamneza (caseta 5)</w:t>
            </w:r>
          </w:p>
          <w:p w:rsidR="004B439B" w:rsidRPr="002F7BE2" w:rsidRDefault="004B439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 Examenul obiectiv (casetele 6-9) </w:t>
            </w:r>
          </w:p>
          <w:p w:rsidR="004B439B" w:rsidRPr="002F7BE2" w:rsidRDefault="004B439B" w:rsidP="00E4710E">
            <w:pPr>
              <w:widowControl w:val="0"/>
              <w:tabs>
                <w:tab w:val="left" w:pos="288"/>
                <w:tab w:val="left" w:pos="360"/>
                <w:tab w:val="left" w:pos="540"/>
                <w:tab w:val="left" w:pos="7783"/>
              </w:tabs>
              <w:autoSpaceDE w:val="0"/>
              <w:autoSpaceDN w:val="0"/>
              <w:adjustRightInd w:val="0"/>
              <w:spacing w:after="0" w:line="240" w:lineRule="auto"/>
              <w:ind w:left="288"/>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analize  de laborator</w:t>
            </w:r>
            <w:r w:rsidR="00EA24C7" w:rsidRPr="002F7BE2">
              <w:rPr>
                <w:rFonts w:ascii="Times New Roman" w:eastAsia="Times New Roman" w:hAnsi="Times New Roman" w:cs="Times New Roman"/>
                <w:sz w:val="24"/>
                <w:szCs w:val="24"/>
                <w:lang w:val="ro-MD"/>
              </w:rPr>
              <w:t>:</w:t>
            </w:r>
            <w:r w:rsidRPr="002F7BE2">
              <w:rPr>
                <w:rFonts w:ascii="Times New Roman" w:eastAsia="Times New Roman" w:hAnsi="Times New Roman" w:cs="Times New Roman"/>
                <w:sz w:val="24"/>
                <w:szCs w:val="24"/>
                <w:lang w:val="ro-MD"/>
              </w:rPr>
              <w:t xml:space="preserve"> (tabelul 3) </w:t>
            </w:r>
          </w:p>
          <w:p w:rsidR="004B439B" w:rsidRPr="002F7BE2" w:rsidRDefault="00EA24C7"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w:t>
            </w:r>
            <w:r w:rsidR="004B439B" w:rsidRPr="002F7BE2">
              <w:rPr>
                <w:rFonts w:ascii="Times New Roman" w:eastAsia="Times New Roman" w:hAnsi="Times New Roman" w:cs="Times New Roman"/>
                <w:sz w:val="24"/>
                <w:szCs w:val="24"/>
                <w:lang w:val="ro-MD"/>
              </w:rPr>
              <w:t>hemoleucograma</w:t>
            </w:r>
          </w:p>
          <w:p w:rsidR="004B439B" w:rsidRPr="002F7BE2" w:rsidRDefault="00EA24C7"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w:t>
            </w:r>
            <w:r w:rsidR="004B439B" w:rsidRPr="002F7BE2">
              <w:rPr>
                <w:rFonts w:ascii="Times New Roman" w:eastAsia="Times New Roman" w:hAnsi="Times New Roman" w:cs="Times New Roman"/>
                <w:sz w:val="24"/>
                <w:szCs w:val="24"/>
                <w:lang w:val="ro-MD"/>
              </w:rPr>
              <w:t>sumarul urinei</w:t>
            </w:r>
          </w:p>
          <w:p w:rsidR="004B439B" w:rsidRPr="002F7BE2" w:rsidRDefault="007000D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-biochimia serică (pune în evidență gradul de afectare a</w:t>
            </w:r>
            <w:r w:rsidR="00A83F29" w:rsidRPr="002F7BE2">
              <w:rPr>
                <w:rFonts w:ascii="Times New Roman" w:eastAsia="Times New Roman" w:hAnsi="Times New Roman" w:cs="Times New Roman"/>
                <w:sz w:val="24"/>
                <w:szCs w:val="24"/>
                <w:lang w:val="ro-MD"/>
              </w:rPr>
              <w:t>le</w:t>
            </w:r>
            <w:r w:rsidRPr="002F7BE2">
              <w:rPr>
                <w:rFonts w:ascii="Times New Roman" w:eastAsia="Times New Roman" w:hAnsi="Times New Roman" w:cs="Times New Roman"/>
                <w:sz w:val="24"/>
                <w:szCs w:val="24"/>
                <w:lang w:val="ro-MD"/>
              </w:rPr>
              <w:t xml:space="preserve"> funcției</w:t>
            </w:r>
            <w:r w:rsidR="004B439B" w:rsidRPr="002F7BE2">
              <w:rPr>
                <w:rFonts w:ascii="Times New Roman" w:eastAsia="Times New Roman" w:hAnsi="Times New Roman" w:cs="Times New Roman"/>
                <w:sz w:val="24"/>
                <w:szCs w:val="24"/>
                <w:lang w:val="ro-MD"/>
              </w:rPr>
              <w:t xml:space="preserve"> renale)</w:t>
            </w:r>
          </w:p>
          <w:p w:rsidR="0065021A" w:rsidRPr="002F7BE2" w:rsidRDefault="007000D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w:t>
            </w:r>
            <w:r w:rsidR="0065021A" w:rsidRPr="002F7BE2">
              <w:rPr>
                <w:rFonts w:ascii="Times New Roman" w:eastAsia="Times New Roman" w:hAnsi="Times New Roman" w:cs="Times New Roman"/>
                <w:sz w:val="24"/>
                <w:szCs w:val="24"/>
                <w:lang w:val="ro-MD"/>
              </w:rPr>
              <w:t>Teste genetice</w:t>
            </w:r>
            <w:r w:rsidRPr="002F7BE2">
              <w:rPr>
                <w:rFonts w:ascii="Times New Roman" w:eastAsia="Times New Roman" w:hAnsi="Times New Roman" w:cs="Times New Roman"/>
                <w:sz w:val="24"/>
                <w:szCs w:val="24"/>
                <w:lang w:val="ro-MD"/>
              </w:rPr>
              <w:t xml:space="preserve"> (consultaț</w:t>
            </w:r>
            <w:r w:rsidR="0065021A" w:rsidRPr="002F7BE2">
              <w:rPr>
                <w:rFonts w:ascii="Times New Roman" w:eastAsia="Times New Roman" w:hAnsi="Times New Roman" w:cs="Times New Roman"/>
                <w:sz w:val="24"/>
                <w:szCs w:val="24"/>
                <w:lang w:val="ro-MD"/>
              </w:rPr>
              <w:t>ia geneticianului)</w:t>
            </w:r>
          </w:p>
          <w:p w:rsidR="004B439B" w:rsidRPr="002F7BE2" w:rsidRDefault="004B439B" w:rsidP="00E4710E">
            <w:pPr>
              <w:widowControl w:val="0"/>
              <w:tabs>
                <w:tab w:val="left" w:pos="288"/>
                <w:tab w:val="left" w:pos="360"/>
                <w:tab w:val="left" w:pos="540"/>
                <w:tab w:val="left" w:pos="7783"/>
              </w:tabs>
              <w:autoSpaceDE w:val="0"/>
              <w:autoSpaceDN w:val="0"/>
              <w:adjustRightInd w:val="0"/>
              <w:spacing w:after="0" w:line="240" w:lineRule="auto"/>
              <w:ind w:left="36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Examene imagistice</w:t>
            </w:r>
          </w:p>
          <w:p w:rsidR="004B439B" w:rsidRPr="002F7BE2" w:rsidRDefault="007000D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-Ecografia abdominală</w:t>
            </w:r>
          </w:p>
          <w:p w:rsidR="00335F74" w:rsidRPr="002F7BE2" w:rsidRDefault="007000DB" w:rsidP="00E4710E">
            <w:pPr>
              <w:widowControl w:val="0"/>
              <w:tabs>
                <w:tab w:val="left" w:pos="288"/>
                <w:tab w:val="left" w:pos="360"/>
                <w:tab w:val="left" w:pos="540"/>
                <w:tab w:val="left" w:pos="7783"/>
              </w:tabs>
              <w:autoSpaceDE w:val="0"/>
              <w:autoSpaceDN w:val="0"/>
              <w:adjustRightInd w:val="0"/>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-Urografia intravenoasă</w:t>
            </w:r>
          </w:p>
          <w:p w:rsidR="00335F74" w:rsidRPr="002F7BE2" w:rsidRDefault="00335F74" w:rsidP="00E4710E">
            <w:pPr>
              <w:numPr>
                <w:ilvl w:val="0"/>
                <w:numId w:val="3"/>
              </w:numPr>
              <w:tabs>
                <w:tab w:val="left" w:pos="108"/>
                <w:tab w:val="left" w:pos="360"/>
                <w:tab w:val="left" w:pos="540"/>
                <w:tab w:val="left" w:pos="7783"/>
              </w:tabs>
              <w:spacing w:after="0" w:line="240" w:lineRule="auto"/>
              <w:ind w:hanging="720"/>
              <w:rPr>
                <w:rFonts w:ascii="Times New Roman" w:eastAsia="Times New Roman" w:hAnsi="Times New Roman" w:cs="Times New Roman"/>
                <w:i/>
                <w:iCs/>
                <w:sz w:val="24"/>
                <w:szCs w:val="24"/>
                <w:lang w:val="ro-MD"/>
              </w:rPr>
            </w:pPr>
            <w:r w:rsidRPr="002F7BE2">
              <w:rPr>
                <w:rFonts w:ascii="Times New Roman" w:eastAsia="Times New Roman" w:hAnsi="Times New Roman" w:cs="Times New Roman"/>
                <w:sz w:val="24"/>
                <w:szCs w:val="24"/>
                <w:lang w:val="ro-MD"/>
              </w:rPr>
              <w:t xml:space="preserve">Diagnosticul diferenţial </w:t>
            </w:r>
          </w:p>
          <w:p w:rsidR="00335F74" w:rsidRPr="002F7BE2" w:rsidRDefault="00335F74" w:rsidP="00E4710E">
            <w:pPr>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Recomandabil:</w:t>
            </w:r>
          </w:p>
          <w:p w:rsidR="00335F74" w:rsidRPr="002F7BE2" w:rsidRDefault="00335F74" w:rsidP="00E4710E">
            <w:pPr>
              <w:numPr>
                <w:ilvl w:val="0"/>
                <w:numId w:val="3"/>
              </w:numPr>
              <w:spacing w:after="0" w:line="240" w:lineRule="auto"/>
              <w:ind w:left="359"/>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 xml:space="preserve">Tomografia computerizată </w:t>
            </w:r>
            <w:r w:rsidR="007000DB" w:rsidRPr="002F7BE2">
              <w:rPr>
                <w:rFonts w:ascii="Times New Roman" w:eastAsia="Times New Roman" w:hAnsi="Times New Roman" w:cs="Times New Roman"/>
                <w:sz w:val="24"/>
                <w:szCs w:val="24"/>
                <w:lang w:val="ro-MD"/>
              </w:rPr>
              <w:t xml:space="preserve">cu </w:t>
            </w:r>
            <w:r w:rsidR="00EC5EFF" w:rsidRPr="002F7BE2">
              <w:rPr>
                <w:rFonts w:ascii="Times New Roman" w:eastAsia="Times New Roman" w:hAnsi="Times New Roman" w:cs="Times New Roman"/>
                <w:sz w:val="24"/>
                <w:szCs w:val="24"/>
                <w:lang w:val="ro-MD"/>
              </w:rPr>
              <w:t>angiografie</w:t>
            </w:r>
          </w:p>
          <w:p w:rsidR="00EC5EFF" w:rsidRPr="002F7BE2" w:rsidRDefault="007000DB" w:rsidP="00E4710E">
            <w:pPr>
              <w:numPr>
                <w:ilvl w:val="0"/>
                <w:numId w:val="3"/>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Scintigrafia renală</w:t>
            </w:r>
          </w:p>
          <w:p w:rsidR="00720DF8" w:rsidRPr="002F7BE2" w:rsidRDefault="00720DF8" w:rsidP="00E4710E">
            <w:pPr>
              <w:numPr>
                <w:ilvl w:val="0"/>
                <w:numId w:val="3"/>
              </w:numPr>
              <w:tabs>
                <w:tab w:val="left" w:pos="784"/>
              </w:tabs>
              <w:spacing w:after="0" w:line="240" w:lineRule="auto"/>
              <w:ind w:left="359"/>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sz w:val="24"/>
                <w:szCs w:val="24"/>
                <w:lang w:val="ro-MD"/>
              </w:rPr>
              <w:t>RMN</w:t>
            </w:r>
          </w:p>
          <w:p w:rsidR="00C2706D" w:rsidRPr="002F7BE2" w:rsidRDefault="00320D95" w:rsidP="00BE7AE6">
            <w:pPr>
              <w:numPr>
                <w:ilvl w:val="0"/>
                <w:numId w:val="3"/>
              </w:numPr>
              <w:tabs>
                <w:tab w:val="left" w:pos="358"/>
              </w:tabs>
              <w:spacing w:after="0" w:line="240" w:lineRule="auto"/>
              <w:ind w:left="0" w:right="-109" w:firstLine="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lastRenderedPageBreak/>
              <w:t>Cistografia</w:t>
            </w:r>
            <w:r w:rsidR="007000DB" w:rsidRPr="002F7BE2">
              <w:rPr>
                <w:rFonts w:ascii="Times New Roman" w:eastAsia="Times New Roman" w:hAnsi="Times New Roman" w:cs="Times New Roman"/>
                <w:sz w:val="24"/>
                <w:szCs w:val="24"/>
                <w:lang w:val="ro-MD"/>
              </w:rPr>
              <w:t xml:space="preserve"> micțională</w:t>
            </w:r>
            <w:r w:rsidR="00CC5E32" w:rsidRPr="002F7BE2">
              <w:rPr>
                <w:rFonts w:ascii="Times New Roman" w:eastAsia="Times New Roman" w:hAnsi="Times New Roman" w:cs="Times New Roman"/>
                <w:sz w:val="24"/>
                <w:szCs w:val="24"/>
                <w:lang w:val="ro-MD"/>
              </w:rPr>
              <w:t>-</w:t>
            </w:r>
            <w:r w:rsidR="00A83F29" w:rsidRPr="002F7BE2">
              <w:rPr>
                <w:rFonts w:ascii="Times New Roman" w:eastAsia="Times New Roman" w:hAnsi="Times New Roman" w:cs="Times New Roman"/>
                <w:sz w:val="24"/>
                <w:szCs w:val="24"/>
                <w:lang w:val="ro-MD"/>
              </w:rPr>
              <w:t xml:space="preserve"> </w:t>
            </w:r>
            <w:r w:rsidRPr="002F7BE2">
              <w:rPr>
                <w:rFonts w:ascii="Times New Roman" w:eastAsia="Times New Roman" w:hAnsi="Times New Roman" w:cs="Times New Roman"/>
                <w:sz w:val="24"/>
                <w:szCs w:val="24"/>
                <w:lang w:val="ro-MD"/>
              </w:rPr>
              <w:t xml:space="preserve">cu scop </w:t>
            </w:r>
            <w:r w:rsidR="00CC5E32" w:rsidRPr="002F7BE2">
              <w:rPr>
                <w:rFonts w:ascii="Times New Roman" w:eastAsia="Times New Roman" w:hAnsi="Times New Roman" w:cs="Times New Roman"/>
                <w:sz w:val="24"/>
                <w:szCs w:val="24"/>
                <w:lang w:val="ro-MD"/>
              </w:rPr>
              <w:t>de a depista anomali</w:t>
            </w:r>
            <w:r w:rsidR="007000DB" w:rsidRPr="002F7BE2">
              <w:rPr>
                <w:rFonts w:ascii="Times New Roman" w:eastAsia="Times New Roman" w:hAnsi="Times New Roman" w:cs="Times New Roman"/>
                <w:sz w:val="24"/>
                <w:szCs w:val="24"/>
                <w:lang w:val="ro-MD"/>
              </w:rPr>
              <w:t>i</w:t>
            </w:r>
            <w:r w:rsidR="00A83F29" w:rsidRPr="002F7BE2">
              <w:rPr>
                <w:rFonts w:ascii="Times New Roman" w:eastAsia="Times New Roman" w:hAnsi="Times New Roman" w:cs="Times New Roman"/>
                <w:sz w:val="24"/>
                <w:szCs w:val="24"/>
                <w:lang w:val="ro-MD"/>
              </w:rPr>
              <w:t>le asociate la rinichiul contro</w:t>
            </w:r>
            <w:r w:rsidR="00CC5E32" w:rsidRPr="002F7BE2">
              <w:rPr>
                <w:rFonts w:ascii="Times New Roman" w:eastAsia="Times New Roman" w:hAnsi="Times New Roman" w:cs="Times New Roman"/>
                <w:sz w:val="24"/>
                <w:szCs w:val="24"/>
                <w:lang w:val="ro-MD"/>
              </w:rPr>
              <w:t>lateral</w:t>
            </w:r>
            <w:r w:rsidR="007000DB" w:rsidRPr="002F7BE2">
              <w:rPr>
                <w:rFonts w:ascii="Times New Roman" w:eastAsia="Times New Roman" w:hAnsi="Times New Roman" w:cs="Times New Roman"/>
                <w:sz w:val="24"/>
                <w:szCs w:val="24"/>
                <w:lang w:val="ro-MD"/>
              </w:rPr>
              <w:t xml:space="preserve"> </w:t>
            </w:r>
            <w:r w:rsidR="00A83F29" w:rsidRPr="002F7BE2">
              <w:rPr>
                <w:rFonts w:ascii="Times New Roman" w:eastAsia="Times New Roman" w:hAnsi="Times New Roman" w:cs="Times New Roman"/>
                <w:sz w:val="24"/>
                <w:szCs w:val="24"/>
                <w:lang w:val="ro-MD"/>
              </w:rPr>
              <w:t>(RVR prezent î</w:t>
            </w:r>
            <w:r w:rsidR="00CC5E32" w:rsidRPr="002F7BE2">
              <w:rPr>
                <w:rFonts w:ascii="Times New Roman" w:eastAsia="Times New Roman" w:hAnsi="Times New Roman" w:cs="Times New Roman"/>
                <w:sz w:val="24"/>
                <w:szCs w:val="24"/>
                <w:lang w:val="ro-MD"/>
              </w:rPr>
              <w:t>n 30%</w:t>
            </w:r>
            <w:r w:rsidR="00BE7AE6" w:rsidRPr="002F7BE2">
              <w:rPr>
                <w:rFonts w:ascii="Times New Roman" w:eastAsia="Times New Roman" w:hAnsi="Times New Roman" w:cs="Times New Roman"/>
                <w:sz w:val="24"/>
                <w:szCs w:val="24"/>
                <w:lang w:val="ro-MD"/>
              </w:rPr>
              <w:t xml:space="preserve"> </w:t>
            </w:r>
            <w:r w:rsidR="008F2CFE" w:rsidRPr="002F7BE2">
              <w:rPr>
                <w:rFonts w:ascii="Times New Roman" w:eastAsia="Times New Roman" w:hAnsi="Times New Roman" w:cs="Times New Roman"/>
                <w:sz w:val="24"/>
                <w:szCs w:val="24"/>
                <w:lang w:val="ro-MD"/>
              </w:rPr>
              <w:t>cazuri)</w:t>
            </w:r>
          </w:p>
          <w:p w:rsidR="00335F74" w:rsidRPr="002F7BE2" w:rsidRDefault="00335F74" w:rsidP="00E4710E">
            <w:pPr>
              <w:numPr>
                <w:ilvl w:val="0"/>
                <w:numId w:val="3"/>
              </w:numPr>
              <w:tabs>
                <w:tab w:val="left" w:pos="784"/>
              </w:tabs>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Consultaţia altor specialişti (pediatru, neurolog etc.)</w:t>
            </w:r>
          </w:p>
        </w:tc>
      </w:tr>
      <w:tr w:rsidR="00335F74" w:rsidRPr="002F7BE2" w:rsidTr="00E4710E">
        <w:tc>
          <w:tcPr>
            <w:tcW w:w="1401"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120" w:line="240" w:lineRule="auto"/>
              <w:rPr>
                <w:rFonts w:ascii="Times New Roman" w:eastAsia="Times New Roman" w:hAnsi="Times New Roman" w:cs="Times New Roman"/>
                <w:kern w:val="32"/>
                <w:sz w:val="24"/>
                <w:szCs w:val="24"/>
                <w:lang w:val="ro-MD"/>
              </w:rPr>
            </w:pPr>
            <w:r w:rsidRPr="002F7BE2">
              <w:rPr>
                <w:rFonts w:ascii="Times New Roman" w:eastAsia="Times New Roman" w:hAnsi="Times New Roman" w:cs="Times New Roman"/>
                <w:kern w:val="32"/>
                <w:sz w:val="24"/>
                <w:szCs w:val="24"/>
                <w:lang w:val="ro-MD"/>
              </w:rPr>
              <w:lastRenderedPageBreak/>
              <w:t>3. Tratament chirurgical</w:t>
            </w:r>
          </w:p>
          <w:p w:rsidR="00335F74" w:rsidRPr="002F7BE2" w:rsidRDefault="00335F74" w:rsidP="00E4710E">
            <w:pPr>
              <w:spacing w:after="120" w:line="240" w:lineRule="auto"/>
              <w:rPr>
                <w:rFonts w:ascii="Times New Roman" w:eastAsia="Times New Roman" w:hAnsi="Times New Roman" w:cs="Times New Roman"/>
                <w:kern w:val="32"/>
                <w:sz w:val="24"/>
                <w:szCs w:val="24"/>
                <w:lang w:val="ro-MD"/>
              </w:rPr>
            </w:pPr>
          </w:p>
        </w:tc>
        <w:tc>
          <w:tcPr>
            <w:tcW w:w="1580"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Nefrureterectomia </w:t>
            </w:r>
          </w:p>
        </w:tc>
        <w:tc>
          <w:tcPr>
            <w:tcW w:w="2019"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Obligatoriu:</w:t>
            </w:r>
          </w:p>
          <w:p w:rsidR="00335F74" w:rsidRPr="002F7BE2" w:rsidRDefault="00335F74" w:rsidP="00E4710E">
            <w:pPr>
              <w:numPr>
                <w:ilvl w:val="0"/>
                <w:numId w:val="5"/>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Indicaţiile pentru tratament chirurgical </w:t>
            </w:r>
          </w:p>
          <w:p w:rsidR="00335F74" w:rsidRPr="002F7BE2" w:rsidRDefault="00335F74" w:rsidP="00E4710E">
            <w:pPr>
              <w:numPr>
                <w:ilvl w:val="0"/>
                <w:numId w:val="5"/>
              </w:numPr>
              <w:spacing w:after="0" w:line="240" w:lineRule="auto"/>
              <w:ind w:left="359"/>
              <w:rPr>
                <w:rFonts w:ascii="Times New Roman" w:eastAsia="Times New Roman" w:hAnsi="Times New Roman" w:cs="Times New Roman"/>
                <w:i/>
                <w:iCs/>
                <w:sz w:val="24"/>
                <w:szCs w:val="24"/>
                <w:lang w:val="ro-MD"/>
              </w:rPr>
            </w:pPr>
            <w:r w:rsidRPr="002F7BE2">
              <w:rPr>
                <w:rFonts w:ascii="Times New Roman" w:eastAsia="Times New Roman" w:hAnsi="Times New Roman" w:cs="Times New Roman"/>
                <w:sz w:val="24"/>
                <w:szCs w:val="24"/>
                <w:lang w:val="ro-MD"/>
              </w:rPr>
              <w:t xml:space="preserve">Conduita preoperatorie </w:t>
            </w:r>
          </w:p>
          <w:p w:rsidR="00335F74" w:rsidRPr="002F7BE2" w:rsidRDefault="00335F74" w:rsidP="00E4710E">
            <w:pPr>
              <w:numPr>
                <w:ilvl w:val="0"/>
                <w:numId w:val="5"/>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Intervenţia chirurgicală </w:t>
            </w:r>
          </w:p>
          <w:p w:rsidR="00335F74" w:rsidRPr="002F7BE2" w:rsidRDefault="00335F74" w:rsidP="00E4710E">
            <w:pPr>
              <w:numPr>
                <w:ilvl w:val="0"/>
                <w:numId w:val="5"/>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Conduita postoperatorie </w:t>
            </w:r>
          </w:p>
        </w:tc>
      </w:tr>
      <w:tr w:rsidR="00335F74" w:rsidRPr="002F7BE2" w:rsidTr="00E4710E">
        <w:trPr>
          <w:trHeight w:val="693"/>
        </w:trPr>
        <w:tc>
          <w:tcPr>
            <w:tcW w:w="1401"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120" w:line="240" w:lineRule="auto"/>
              <w:rPr>
                <w:rFonts w:ascii="Times New Roman" w:eastAsia="Times New Roman" w:hAnsi="Times New Roman" w:cs="Times New Roman"/>
                <w:b/>
                <w:bCs/>
                <w:kern w:val="32"/>
                <w:sz w:val="24"/>
                <w:szCs w:val="24"/>
                <w:lang w:val="ro-MD"/>
              </w:rPr>
            </w:pPr>
            <w:r w:rsidRPr="002F7BE2">
              <w:rPr>
                <w:rFonts w:ascii="Times New Roman" w:eastAsia="Times New Roman" w:hAnsi="Times New Roman" w:cs="Times New Roman"/>
                <w:b/>
                <w:bCs/>
                <w:kern w:val="32"/>
                <w:sz w:val="24"/>
                <w:szCs w:val="24"/>
                <w:lang w:val="ro-MD"/>
              </w:rPr>
              <w:t>4. Externarea</w:t>
            </w:r>
          </w:p>
          <w:p w:rsidR="00335F74" w:rsidRPr="002F7BE2" w:rsidRDefault="00335F74" w:rsidP="00E4710E">
            <w:pPr>
              <w:spacing w:after="0" w:line="240" w:lineRule="auto"/>
              <w:rPr>
                <w:rFonts w:ascii="Times New Roman" w:eastAsia="Times New Roman" w:hAnsi="Times New Roman" w:cs="Times New Roman"/>
                <w:b/>
                <w:bCs/>
                <w:i/>
                <w:iCs/>
                <w:kern w:val="32"/>
                <w:sz w:val="24"/>
                <w:szCs w:val="24"/>
                <w:lang w:val="ro-MD"/>
              </w:rPr>
            </w:pPr>
          </w:p>
        </w:tc>
        <w:tc>
          <w:tcPr>
            <w:tcW w:w="1580"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Starea satisfăcătoare a pacientului permite externarea.</w:t>
            </w:r>
          </w:p>
        </w:tc>
        <w:tc>
          <w:tcPr>
            <w:tcW w:w="2019"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b/>
                <w:bCs/>
                <w:sz w:val="24"/>
                <w:szCs w:val="24"/>
                <w:lang w:val="ro-MD"/>
              </w:rPr>
            </w:pPr>
            <w:r w:rsidRPr="002F7BE2">
              <w:rPr>
                <w:rFonts w:ascii="Times New Roman" w:eastAsia="Times New Roman" w:hAnsi="Times New Roman" w:cs="Times New Roman"/>
                <w:b/>
                <w:bCs/>
                <w:sz w:val="24"/>
                <w:szCs w:val="24"/>
                <w:lang w:val="ro-MD"/>
              </w:rPr>
              <w:t>Obligatoriu:</w:t>
            </w:r>
          </w:p>
          <w:p w:rsidR="00335F74" w:rsidRPr="002F7BE2" w:rsidRDefault="00335F74" w:rsidP="00E4710E">
            <w:pPr>
              <w:numPr>
                <w:ilvl w:val="0"/>
                <w:numId w:val="6"/>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Evaluarea criteriilor de externare</w:t>
            </w:r>
          </w:p>
        </w:tc>
      </w:tr>
      <w:tr w:rsidR="00335F74" w:rsidRPr="002F7BE2" w:rsidTr="00E4710E">
        <w:tc>
          <w:tcPr>
            <w:tcW w:w="1401"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line="240" w:lineRule="auto"/>
              <w:rPr>
                <w:rFonts w:ascii="Times New Roman" w:eastAsia="Times New Roman" w:hAnsi="Times New Roman" w:cs="Times New Roman"/>
                <w:b/>
                <w:kern w:val="32"/>
                <w:sz w:val="24"/>
                <w:szCs w:val="24"/>
                <w:lang w:val="ro-MD"/>
              </w:rPr>
            </w:pPr>
            <w:r w:rsidRPr="002F7BE2">
              <w:rPr>
                <w:rFonts w:ascii="Times New Roman" w:eastAsia="Times New Roman" w:hAnsi="Times New Roman" w:cs="Times New Roman"/>
                <w:b/>
                <w:kern w:val="32"/>
                <w:sz w:val="24"/>
                <w:szCs w:val="24"/>
                <w:lang w:val="ro-MD"/>
              </w:rPr>
              <w:t>4. Externarea, nivelul primar, tratament continuu şi supraveghere</w:t>
            </w:r>
          </w:p>
        </w:tc>
        <w:tc>
          <w:tcPr>
            <w:tcW w:w="1580"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Evidența pacientului</w:t>
            </w:r>
            <w:r w:rsidR="0084384D" w:rsidRPr="002F7BE2">
              <w:rPr>
                <w:rFonts w:ascii="Times New Roman" w:eastAsia="Times New Roman" w:hAnsi="Times New Roman" w:cs="Times New Roman"/>
                <w:sz w:val="24"/>
                <w:szCs w:val="24"/>
                <w:lang w:val="ro-MD"/>
              </w:rPr>
              <w:t xml:space="preserve"> după manipulații chirurgicale și  apoi </w:t>
            </w:r>
            <w:r w:rsidRPr="002F7BE2">
              <w:rPr>
                <w:rFonts w:ascii="Times New Roman" w:eastAsia="Times New Roman" w:hAnsi="Times New Roman" w:cs="Times New Roman"/>
                <w:sz w:val="24"/>
                <w:szCs w:val="24"/>
                <w:lang w:val="ro-MD"/>
              </w:rPr>
              <w:t>pe întreaga perioadă de creștere.</w:t>
            </w:r>
          </w:p>
        </w:tc>
        <w:tc>
          <w:tcPr>
            <w:tcW w:w="2019" w:type="pct"/>
            <w:tcBorders>
              <w:top w:val="single" w:sz="4" w:space="0" w:color="auto"/>
              <w:left w:val="single" w:sz="4" w:space="0" w:color="auto"/>
              <w:bottom w:val="single" w:sz="4" w:space="0" w:color="auto"/>
              <w:right w:val="single" w:sz="4" w:space="0" w:color="auto"/>
            </w:tcBorders>
          </w:tcPr>
          <w:p w:rsidR="00335F74" w:rsidRPr="002F7BE2" w:rsidRDefault="00335F74" w:rsidP="00E4710E">
            <w:pPr>
              <w:spacing w:after="0" w:line="240" w:lineRule="auto"/>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 xml:space="preserve">Eliberarea extrasului care obligatoriu va conţine: </w:t>
            </w:r>
          </w:p>
          <w:p w:rsidR="00335F74" w:rsidRPr="002F7BE2" w:rsidRDefault="00335F74" w:rsidP="00E4710E">
            <w:pPr>
              <w:numPr>
                <w:ilvl w:val="0"/>
                <w:numId w:val="6"/>
              </w:numPr>
              <w:tabs>
                <w:tab w:val="left" w:pos="171"/>
              </w:tabs>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Diagnosticul precizat desfăşurat</w:t>
            </w:r>
          </w:p>
          <w:p w:rsidR="00335F74" w:rsidRPr="002F7BE2" w:rsidRDefault="00335F74" w:rsidP="00E4710E">
            <w:pPr>
              <w:numPr>
                <w:ilvl w:val="0"/>
                <w:numId w:val="6"/>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Rezultatele investigaţiilor efectuate</w:t>
            </w:r>
          </w:p>
          <w:p w:rsidR="00335F74" w:rsidRPr="002F7BE2" w:rsidRDefault="00335F74" w:rsidP="00E4710E">
            <w:pPr>
              <w:numPr>
                <w:ilvl w:val="0"/>
                <w:numId w:val="6"/>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Tratamentul efectuat în staționar</w:t>
            </w:r>
          </w:p>
          <w:p w:rsidR="00335F74" w:rsidRPr="002F7BE2" w:rsidRDefault="00335F74" w:rsidP="00E4710E">
            <w:pPr>
              <w:numPr>
                <w:ilvl w:val="0"/>
                <w:numId w:val="6"/>
              </w:numPr>
              <w:spacing w:after="0" w:line="240" w:lineRule="auto"/>
              <w:ind w:left="359"/>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Recomandări explicite pentru pacient</w:t>
            </w:r>
          </w:p>
          <w:p w:rsidR="00335F74" w:rsidRPr="002F7BE2" w:rsidRDefault="00335F74" w:rsidP="00E4710E">
            <w:pPr>
              <w:numPr>
                <w:ilvl w:val="0"/>
                <w:numId w:val="6"/>
              </w:numPr>
              <w:tabs>
                <w:tab w:val="left" w:pos="0"/>
                <w:tab w:val="left" w:pos="216"/>
              </w:tabs>
              <w:spacing w:after="0" w:line="240" w:lineRule="auto"/>
              <w:ind w:left="0" w:firstLine="0"/>
              <w:rPr>
                <w:rFonts w:ascii="Times New Roman" w:eastAsia="Times New Roman" w:hAnsi="Times New Roman" w:cs="Times New Roman"/>
                <w:sz w:val="24"/>
                <w:szCs w:val="24"/>
                <w:lang w:val="ro-MD"/>
              </w:rPr>
            </w:pPr>
            <w:r w:rsidRPr="002F7BE2">
              <w:rPr>
                <w:rFonts w:ascii="Times New Roman" w:eastAsia="Times New Roman" w:hAnsi="Times New Roman" w:cs="Times New Roman"/>
                <w:sz w:val="24"/>
                <w:szCs w:val="24"/>
                <w:lang w:val="ro-MD"/>
              </w:rPr>
              <w:t>Recomandări pentru medicul chirurg-pediatru, urolog, medicul de familie</w:t>
            </w:r>
          </w:p>
        </w:tc>
      </w:tr>
    </w:tbl>
    <w:p w:rsidR="004635F3" w:rsidRPr="002F7BE2" w:rsidRDefault="004635F3" w:rsidP="003C2928">
      <w:pPr>
        <w:jc w:val="both"/>
        <w:rPr>
          <w:rFonts w:ascii="Times New Roman" w:hAnsi="Times New Roman" w:cs="Times New Roman"/>
          <w:sz w:val="24"/>
          <w:szCs w:val="24"/>
          <w:lang w:val="ro-MD"/>
        </w:rPr>
      </w:pPr>
    </w:p>
    <w:p w:rsidR="001E4978" w:rsidRPr="002F7BE2" w:rsidRDefault="001E4978" w:rsidP="00C90535">
      <w:pPr>
        <w:rPr>
          <w:rFonts w:ascii="Times New Roman" w:hAnsi="Times New Roman" w:cs="Times New Roman"/>
          <w:sz w:val="24"/>
          <w:szCs w:val="24"/>
          <w:lang w:val="ro-MD"/>
        </w:rPr>
        <w:sectPr w:rsidR="001E4978" w:rsidRPr="002F7BE2" w:rsidSect="00F57D87">
          <w:pgSz w:w="11906" w:h="16838"/>
          <w:pgMar w:top="1134" w:right="850" w:bottom="1134" w:left="1701" w:header="708" w:footer="708" w:gutter="0"/>
          <w:cols w:space="708"/>
          <w:docGrid w:linePitch="360"/>
        </w:sectPr>
      </w:pPr>
    </w:p>
    <w:p w:rsidR="00C35C29" w:rsidRPr="002F7BE2" w:rsidRDefault="00C35C29" w:rsidP="00C35C29">
      <w:pPr>
        <w:keepNext/>
        <w:widowControl w:val="0"/>
        <w:autoSpaceDE w:val="0"/>
        <w:autoSpaceDN w:val="0"/>
        <w:adjustRightInd w:val="0"/>
        <w:spacing w:before="120" w:after="120" w:line="240" w:lineRule="auto"/>
        <w:jc w:val="both"/>
        <w:outlineLvl w:val="1"/>
        <w:rPr>
          <w:rFonts w:ascii="Times New Roman" w:eastAsia="Calibri" w:hAnsi="Times New Roman" w:cs="Times New Roman"/>
          <w:b/>
          <w:bCs/>
          <w:smallCaps/>
          <w:sz w:val="24"/>
          <w:szCs w:val="24"/>
          <w:lang w:val="ro-MD"/>
        </w:rPr>
      </w:pPr>
      <w:r w:rsidRPr="002F7BE2">
        <w:rPr>
          <w:rFonts w:ascii="Times New Roman" w:eastAsia="Calibri" w:hAnsi="Times New Roman" w:cs="Times New Roman"/>
          <w:b/>
          <w:bCs/>
          <w:smallCaps/>
          <w:sz w:val="24"/>
          <w:szCs w:val="24"/>
          <w:highlight w:val="lightGray"/>
          <w:lang w:val="ro-MD"/>
        </w:rPr>
        <w:lastRenderedPageBreak/>
        <w:t>C. 1. ALGORITMII DE CONDUITĂ</w:t>
      </w:r>
    </w:p>
    <w:p w:rsidR="00C35C29" w:rsidRPr="002F7BE2" w:rsidRDefault="00C35C29" w:rsidP="00C35C29">
      <w:pPr>
        <w:keepNext/>
        <w:widowControl w:val="0"/>
        <w:autoSpaceDE w:val="0"/>
        <w:autoSpaceDN w:val="0"/>
        <w:adjustRightInd w:val="0"/>
        <w:spacing w:before="120" w:after="120" w:line="240" w:lineRule="auto"/>
        <w:outlineLvl w:val="2"/>
        <w:rPr>
          <w:rFonts w:ascii="Times New Roman" w:eastAsia="Calibri" w:hAnsi="Times New Roman" w:cs="Times New Roman"/>
          <w:sz w:val="24"/>
          <w:szCs w:val="24"/>
          <w:lang w:val="ro-MD"/>
        </w:rPr>
      </w:pPr>
      <w:bookmarkStart w:id="1" w:name="_Toc209946023"/>
      <w:r w:rsidRPr="002F7BE2">
        <w:rPr>
          <w:rFonts w:ascii="Times New Roman" w:eastAsia="Calibri" w:hAnsi="Times New Roman" w:cs="Times New Roman"/>
          <w:sz w:val="24"/>
          <w:szCs w:val="24"/>
          <w:lang w:val="ro-MD"/>
        </w:rPr>
        <w:t>C.1.1. Al</w:t>
      </w:r>
      <w:r w:rsidR="0084384D" w:rsidRPr="002F7BE2">
        <w:rPr>
          <w:rFonts w:ascii="Times New Roman" w:eastAsia="Calibri" w:hAnsi="Times New Roman" w:cs="Times New Roman"/>
          <w:sz w:val="24"/>
          <w:szCs w:val="24"/>
          <w:lang w:val="ro-MD"/>
        </w:rPr>
        <w:t xml:space="preserve">goritmul general de conduită a </w:t>
      </w:r>
      <w:r w:rsidRPr="002F7BE2">
        <w:rPr>
          <w:rFonts w:ascii="Times New Roman" w:eastAsia="Calibri" w:hAnsi="Times New Roman" w:cs="Times New Roman"/>
          <w:sz w:val="24"/>
          <w:szCs w:val="24"/>
          <w:lang w:val="ro-MD"/>
        </w:rPr>
        <w:t>pacientului cu</w:t>
      </w:r>
      <w:r w:rsidRPr="002F7BE2">
        <w:rPr>
          <w:rFonts w:ascii="Times New Roman" w:eastAsia="Calibri" w:hAnsi="Times New Roman" w:cs="Times New Roman"/>
          <w:bCs/>
          <w:iCs/>
          <w:sz w:val="24"/>
          <w:szCs w:val="24"/>
          <w:lang w:val="ro-MD"/>
        </w:rPr>
        <w:t xml:space="preserve"> </w:t>
      </w:r>
      <w:bookmarkEnd w:id="1"/>
      <w:r w:rsidRPr="002F7BE2">
        <w:rPr>
          <w:rFonts w:ascii="Times New Roman" w:eastAsia="Calibri" w:hAnsi="Times New Roman" w:cs="Times New Roman"/>
          <w:sz w:val="24"/>
          <w:szCs w:val="24"/>
          <w:lang w:val="ro-MD"/>
        </w:rPr>
        <w:t xml:space="preserve">displazie </w:t>
      </w:r>
      <w:r w:rsidR="00495296" w:rsidRPr="002F7BE2">
        <w:rPr>
          <w:rFonts w:ascii="Times New Roman" w:eastAsia="Calibri" w:hAnsi="Times New Roman" w:cs="Times New Roman"/>
          <w:sz w:val="24"/>
          <w:szCs w:val="24"/>
          <w:lang w:val="ro-MD"/>
        </w:rPr>
        <w:t>multichistică renală</w:t>
      </w:r>
    </w:p>
    <w:p w:rsidR="00C35C2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type id="_x0000_t32" coordsize="21600,21600" o:spt="32" o:oned="t" path="m,l21600,21600e" filled="f">
            <v:path arrowok="t" fillok="f" o:connecttype="none"/>
            <o:lock v:ext="edit" shapetype="t"/>
          </v:shapetype>
          <v:shape id="Straight Arrow Connector 37" o:spid="_x0000_s1117" type="#_x0000_t32" style="position:absolute;margin-left:140.65pt;margin-top:28.65pt;width:0;height:24.1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" strokecolor="black [3040]">
            <v:stroke endarrow="block"/>
          </v:shape>
        </w:pict>
      </w:r>
      <w:r w:rsidRPr="002F7BE2">
        <w:rPr>
          <w:rFonts w:ascii="Times New Roman" w:hAnsi="Times New Roman" w:cs="Times New Roman"/>
          <w:noProof/>
          <w:sz w:val="24"/>
          <w:szCs w:val="24"/>
          <w:lang w:val="ro-MD" w:eastAsia="ru-RU"/>
        </w:rPr>
        <w:pict>
          <v:shapetype id="_x0000_t202" coordsize="21600,21600" o:spt="202" path="m,l,21600r21600,l21600,xe">
            <v:stroke joinstyle="miter"/>
            <v:path gradientshapeok="t" o:connecttype="rect"/>
          </v:shapetype>
          <v:shape id="Text Box 9" o:spid="_x0000_s1038" type="#_x0000_t202" style="position:absolute;margin-left:87.3pt;margin-top:5.75pt;width:377.25pt;height:23.2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" fillcolor="white [3201]" strokeweight=".5pt">
            <v:textbox>
              <w:txbxContent>
                <w:p w:rsidR="002F7BE2" w:rsidRPr="00B834BD" w:rsidRDefault="002F7BE2">
                  <w:pPr>
                    <w:rPr>
                      <w:lang w:val="en-US"/>
                    </w:rPr>
                  </w:pPr>
                  <w:r w:rsidRPr="00B834BD">
                    <w:rPr>
                      <w:lang w:val="en-US"/>
                    </w:rPr>
                    <w:t>Ultrasonografia uterului gravid                       Suspecție la displazie chistică renală</w:t>
                  </w:r>
                </w:p>
              </w:txbxContent>
            </v:textbox>
          </v:shape>
        </w:pict>
      </w:r>
      <w:r w:rsidRPr="002F7BE2">
        <w:rPr>
          <w:rFonts w:ascii="Times New Roman" w:hAnsi="Times New Roman" w:cs="Times New Roman"/>
          <w:noProof/>
          <w:sz w:val="24"/>
          <w:szCs w:val="24"/>
          <w:lang w:val="ro-MD" w:eastAsia="ru-RU"/>
        </w:rPr>
        <w:pict>
          <v:shape id="Straight Arrow Connector 10" o:spid="_x0000_s1116" type="#_x0000_t32" style="position:absolute;margin-left:238.8pt;margin-top:16.25pt;width:38.25pt;height:0;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" strokecolor="black [3040]">
            <v:stroke endarrow="block"/>
          </v:shape>
        </w:pict>
      </w:r>
    </w:p>
    <w:p w:rsidR="003E1419" w:rsidRPr="002F7BE2" w:rsidRDefault="003E1419" w:rsidP="00C90535">
      <w:pPr>
        <w:rPr>
          <w:rFonts w:ascii="Times New Roman" w:hAnsi="Times New Roman" w:cs="Times New Roman"/>
          <w:sz w:val="24"/>
          <w:szCs w:val="24"/>
          <w:lang w:val="ro-MD"/>
        </w:rPr>
      </w:pP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Text Box 62" o:spid="_x0000_s1039" type="#_x0000_t202" style="position:absolute;margin-left:35.3pt;margin-top:1.75pt;width:234.65pt;height:65.35pt;z-index:251752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" fillcolor="white [3201]" strokeweight=".5pt">
            <v:textbox>
              <w:txbxContent>
                <w:p w:rsidR="002F7BE2" w:rsidRDefault="002F7BE2" w:rsidP="005971F0">
                  <w:pPr>
                    <w:pStyle w:val="a4"/>
                    <w:numPr>
                      <w:ilvl w:val="0"/>
                      <w:numId w:val="20"/>
                    </w:numPr>
                  </w:pPr>
                  <w:r>
                    <w:t xml:space="preserve">Ultrasonografia sistemului urinar la copil </w:t>
                  </w:r>
                </w:p>
                <w:p w:rsidR="002F7BE2" w:rsidRDefault="002F7BE2" w:rsidP="005971F0">
                  <w:pPr>
                    <w:pStyle w:val="a4"/>
                    <w:numPr>
                      <w:ilvl w:val="0"/>
                      <w:numId w:val="20"/>
                    </w:numPr>
                  </w:pPr>
                  <w:r>
                    <w:t xml:space="preserve"> Hemoleucograma</w:t>
                  </w:r>
                </w:p>
                <w:p w:rsidR="002F7BE2" w:rsidRDefault="002F7BE2" w:rsidP="005971F0">
                  <w:pPr>
                    <w:pStyle w:val="a4"/>
                    <w:numPr>
                      <w:ilvl w:val="0"/>
                      <w:numId w:val="20"/>
                    </w:numPr>
                  </w:pPr>
                  <w:r>
                    <w:t>Sumarul urinei</w:t>
                  </w:r>
                </w:p>
                <w:p w:rsidR="002F7BE2" w:rsidRDefault="002F7BE2" w:rsidP="005971F0">
                  <w:pPr>
                    <w:pStyle w:val="a4"/>
                    <w:numPr>
                      <w:ilvl w:val="0"/>
                      <w:numId w:val="20"/>
                    </w:numPr>
                  </w:pPr>
                  <w:r>
                    <w:t>Biochimia serică</w:t>
                  </w:r>
                </w:p>
                <w:p w:rsidR="002F7BE2" w:rsidRDefault="002F7BE2" w:rsidP="00656940">
                  <w:pPr>
                    <w:pStyle w:val="a4"/>
                  </w:pPr>
                </w:p>
              </w:txbxContent>
            </v:textbox>
          </v:shape>
        </w:pict>
      </w:r>
    </w:p>
    <w:p w:rsidR="003E1419" w:rsidRPr="002F7BE2" w:rsidRDefault="003E1419" w:rsidP="00C90535">
      <w:pPr>
        <w:rPr>
          <w:rFonts w:ascii="Times New Roman" w:hAnsi="Times New Roman" w:cs="Times New Roman"/>
          <w:sz w:val="24"/>
          <w:szCs w:val="24"/>
          <w:lang w:val="ro-MD"/>
        </w:rPr>
      </w:pP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Straight Arrow Connector 65" o:spid="_x0000_s1115" type="#_x0000_t32" style="position:absolute;margin-left:140.6pt;margin-top:14.05pt;width:.65pt;height:26pt;flip:x;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" strokecolor="black [3040]">
            <v:stroke endarrow="block"/>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Text Box 66" o:spid="_x0000_s1040" type="#_x0000_t202" style="position:absolute;margin-left:64.6pt;margin-top:10.85pt;width:162pt;height:26.65pt;z-index:251847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" fillcolor="white [3201]" strokeweight=".5pt">
            <v:textbox>
              <w:txbxContent>
                <w:p w:rsidR="002F7BE2" w:rsidRDefault="002F7BE2">
                  <w:r>
                    <w:t>Consultația chirurgului pediatru</w:t>
                  </w:r>
                </w:p>
              </w:txbxContent>
            </v:textbox>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Straight Arrow Connector 67" o:spid="_x0000_s1114" type="#_x0000_t32" style="position:absolute;margin-left:139.95pt;margin-top:9.65pt;width:1.35pt;height:26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" strokecolor="black [3040]">
            <v:stroke endarrow="block"/>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Text Box 83" o:spid="_x0000_s1041" type="#_x0000_t202" style="position:absolute;margin-left:571.25pt;margin-top:13.15pt;width:175.35pt;height:35pt;z-index:25194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" fillcolor="white [3201]" strokeweight=".5pt">
            <v:textbox>
              <w:txbxContent>
                <w:p w:rsidR="002F7BE2" w:rsidRDefault="002F7BE2" w:rsidP="00FB4B09">
                  <w:pPr>
                    <w:jc w:val="center"/>
                  </w:pPr>
                  <w:r>
                    <w:t>Tratament chirurgical Nefroureterectomie</w:t>
                  </w:r>
                </w:p>
              </w:txbxContent>
            </v:textbox>
          </v:shape>
        </w:pict>
      </w:r>
      <w:r w:rsidRPr="002F7BE2">
        <w:rPr>
          <w:rFonts w:ascii="Times New Roman" w:hAnsi="Times New Roman" w:cs="Times New Roman"/>
          <w:noProof/>
          <w:sz w:val="24"/>
          <w:szCs w:val="24"/>
          <w:lang w:val="ro-MD" w:eastAsia="ru-RU"/>
        </w:rPr>
        <w:pict>
          <v:shape id="Text Box 68" o:spid="_x0000_s1042" type="#_x0000_t202" style="position:absolute;margin-left:39.95pt;margin-top:11.1pt;width:204.65pt;height:28.65pt;z-index:251852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" fillcolor="white [3201]" strokeweight=".5pt">
            <v:textbox>
              <w:txbxContent>
                <w:p w:rsidR="002F7BE2" w:rsidRPr="00B834BD" w:rsidRDefault="002F7BE2">
                  <w:pPr>
                    <w:rPr>
                      <w:lang w:val="en-US"/>
                    </w:rPr>
                  </w:pPr>
                  <w:r w:rsidRPr="00B834BD">
                    <w:rPr>
                      <w:lang w:val="en-US"/>
                    </w:rPr>
                    <w:t>Internarea în secția de Urologie pediatrică</w:t>
                  </w:r>
                </w:p>
              </w:txbxContent>
            </v:textbox>
            <w10:wrap type="square"/>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Straight Arrow Connector 80" o:spid="_x0000_s1113" type="#_x0000_t32" style="position:absolute;margin-left:529.95pt;margin-top:19.65pt;width:62.65pt;height:51.95pt;flip:y;z-index:25194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" strokecolor="black [3040]">
            <v:stroke endarrow="block"/>
          </v:shape>
        </w:pict>
      </w:r>
      <w:r w:rsidRPr="002F7BE2">
        <w:rPr>
          <w:rFonts w:ascii="Times New Roman" w:hAnsi="Times New Roman" w:cs="Times New Roman"/>
          <w:noProof/>
          <w:sz w:val="24"/>
          <w:szCs w:val="24"/>
          <w:lang w:val="ro-MD" w:eastAsia="ru-RU"/>
        </w:rPr>
        <w:pict>
          <v:shape id="Straight Arrow Connector 69" o:spid="_x0000_s1112" type="#_x0000_t32" style="position:absolute;margin-left:119.3pt;margin-top:14pt;width:10.15pt;height:22pt;flip:x;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" strokecolor="black [3040]">
            <v:stroke endarrow="block"/>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Text Box 70" o:spid="_x0000_s1043" type="#_x0000_t202" style="position:absolute;margin-left:-26.7pt;margin-top:11.45pt;width:223.3pt;height:171.35pt;z-index:251868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" fillcolor="white [3201]" strokeweight=".5pt">
            <v:textbox>
              <w:txbxContent>
                <w:p w:rsidR="002F7BE2" w:rsidRDefault="002F7BE2">
                  <w:r>
                    <w:t>Examinare urologică desfășurată:</w:t>
                  </w:r>
                </w:p>
                <w:p w:rsidR="002F7BE2" w:rsidRDefault="002F7BE2" w:rsidP="005971F0">
                  <w:pPr>
                    <w:pStyle w:val="a4"/>
                    <w:numPr>
                      <w:ilvl w:val="0"/>
                      <w:numId w:val="21"/>
                    </w:numPr>
                  </w:pPr>
                  <w:r>
                    <w:t>ultrasonografia sistemului urinar</w:t>
                  </w:r>
                </w:p>
                <w:p w:rsidR="002F7BE2" w:rsidRDefault="002F7BE2" w:rsidP="005971F0">
                  <w:pPr>
                    <w:pStyle w:val="a4"/>
                    <w:numPr>
                      <w:ilvl w:val="0"/>
                      <w:numId w:val="21"/>
                    </w:numPr>
                  </w:pPr>
                  <w:r>
                    <w:t>hemoleucograma</w:t>
                  </w:r>
                </w:p>
                <w:p w:rsidR="002F7BE2" w:rsidRPr="00B834BD" w:rsidRDefault="002F7BE2" w:rsidP="005971F0">
                  <w:pPr>
                    <w:pStyle w:val="a4"/>
                    <w:numPr>
                      <w:ilvl w:val="0"/>
                      <w:numId w:val="21"/>
                    </w:numPr>
                    <w:rPr>
                      <w:lang w:val="en-US"/>
                    </w:rPr>
                  </w:pPr>
                  <w:r w:rsidRPr="00B834BD">
                    <w:rPr>
                      <w:lang w:val="en-US"/>
                    </w:rPr>
                    <w:t>biochimia serică (ureea, creatinina, feritina )</w:t>
                  </w:r>
                </w:p>
                <w:p w:rsidR="002F7BE2" w:rsidRDefault="002F7BE2" w:rsidP="005971F0">
                  <w:pPr>
                    <w:pStyle w:val="a4"/>
                    <w:numPr>
                      <w:ilvl w:val="0"/>
                      <w:numId w:val="21"/>
                    </w:numPr>
                  </w:pPr>
                  <w:r>
                    <w:t>echilibrul acido-bazic</w:t>
                  </w:r>
                </w:p>
                <w:p w:rsidR="002F7BE2" w:rsidRDefault="002F7BE2" w:rsidP="005971F0">
                  <w:pPr>
                    <w:pStyle w:val="a4"/>
                    <w:numPr>
                      <w:ilvl w:val="0"/>
                      <w:numId w:val="21"/>
                    </w:numPr>
                  </w:pPr>
                  <w:r>
                    <w:t>urografia intravenoasă</w:t>
                  </w:r>
                </w:p>
                <w:p w:rsidR="002F7BE2" w:rsidRDefault="002F7BE2" w:rsidP="005971F0">
                  <w:pPr>
                    <w:pStyle w:val="a4"/>
                    <w:numPr>
                      <w:ilvl w:val="0"/>
                      <w:numId w:val="21"/>
                    </w:numPr>
                  </w:pPr>
                  <w:r>
                    <w:t>scintigrafia renală</w:t>
                  </w:r>
                </w:p>
                <w:p w:rsidR="002F7BE2" w:rsidRDefault="002F7BE2" w:rsidP="005971F0">
                  <w:pPr>
                    <w:pStyle w:val="a4"/>
                    <w:numPr>
                      <w:ilvl w:val="0"/>
                      <w:numId w:val="21"/>
                    </w:numPr>
                  </w:pPr>
                  <w:r>
                    <w:t>RMN sau CT cu angiografie</w:t>
                  </w:r>
                </w:p>
                <w:p w:rsidR="002F7BE2" w:rsidRDefault="002F7BE2"/>
              </w:txbxContent>
            </v:textbox>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Text Box 84" o:spid="_x0000_s1044" type="#_x0000_t202" style="position:absolute;margin-left:557.95pt;margin-top:8.9pt;width:199.3pt;height:130.65pt;z-index:251952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" fillcolor="white [3201]" strokeweight=".5pt">
            <v:textbox>
              <w:txbxContent>
                <w:p w:rsidR="002F7BE2" w:rsidRPr="001A0D7C" w:rsidRDefault="002F7BE2">
                  <w:r>
                    <w:t>Monitorizarea în dinamică</w:t>
                  </w:r>
                  <w:r w:rsidRPr="001A0D7C">
                    <w:t>:</w:t>
                  </w:r>
                </w:p>
                <w:p w:rsidR="002F7BE2" w:rsidRPr="001A0D7C" w:rsidRDefault="002F7BE2" w:rsidP="005971F0">
                  <w:pPr>
                    <w:pStyle w:val="a4"/>
                    <w:numPr>
                      <w:ilvl w:val="0"/>
                      <w:numId w:val="22"/>
                    </w:numPr>
                  </w:pPr>
                  <w:r w:rsidRPr="001A0D7C">
                    <w:t>Ultrasonografia sistemului urinar</w:t>
                  </w:r>
                </w:p>
                <w:p w:rsidR="002F7BE2" w:rsidRPr="001A0D7C" w:rsidRDefault="002F7BE2" w:rsidP="005971F0">
                  <w:pPr>
                    <w:pStyle w:val="a4"/>
                    <w:numPr>
                      <w:ilvl w:val="0"/>
                      <w:numId w:val="22"/>
                    </w:numPr>
                  </w:pPr>
                  <w:r w:rsidRPr="001A0D7C">
                    <w:t>Hemoleucograma</w:t>
                  </w:r>
                </w:p>
                <w:p w:rsidR="002F7BE2" w:rsidRPr="001A0D7C" w:rsidRDefault="002F7BE2" w:rsidP="005971F0">
                  <w:pPr>
                    <w:pStyle w:val="a4"/>
                    <w:numPr>
                      <w:ilvl w:val="0"/>
                      <w:numId w:val="22"/>
                    </w:numPr>
                  </w:pPr>
                  <w:r>
                    <w:t>Sumarul urinei</w:t>
                  </w:r>
                </w:p>
                <w:p w:rsidR="002F7BE2" w:rsidRPr="001A0D7C" w:rsidRDefault="002F7BE2" w:rsidP="005971F0">
                  <w:pPr>
                    <w:pStyle w:val="a4"/>
                    <w:numPr>
                      <w:ilvl w:val="0"/>
                      <w:numId w:val="22"/>
                    </w:numPr>
                  </w:pPr>
                  <w:r>
                    <w:t xml:space="preserve">Biochimia serică </w:t>
                  </w:r>
                  <w:r w:rsidRPr="001A0D7C">
                    <w:t>(ureea, creatinina)</w:t>
                  </w:r>
                </w:p>
                <w:p w:rsidR="002F7BE2" w:rsidRPr="001A0D7C" w:rsidRDefault="002F7BE2" w:rsidP="005971F0">
                  <w:pPr>
                    <w:pStyle w:val="a4"/>
                    <w:numPr>
                      <w:ilvl w:val="0"/>
                      <w:numId w:val="22"/>
                    </w:numPr>
                  </w:pPr>
                  <w:r w:rsidRPr="001A0D7C">
                    <w:t>Monitorizarea va</w:t>
                  </w:r>
                  <w:r>
                    <w:t>l</w:t>
                  </w:r>
                  <w:r w:rsidRPr="001A0D7C">
                    <w:t>orilor TA</w:t>
                  </w:r>
                </w:p>
                <w:p w:rsidR="002F7BE2" w:rsidRPr="001A0D7C" w:rsidRDefault="002F7BE2" w:rsidP="005971F0">
                  <w:pPr>
                    <w:pStyle w:val="a4"/>
                    <w:numPr>
                      <w:ilvl w:val="0"/>
                      <w:numId w:val="22"/>
                    </w:numPr>
                  </w:pPr>
                  <w:r>
                    <w:t>Consultaț</w:t>
                  </w:r>
                  <w:r w:rsidRPr="001A0D7C">
                    <w:t>ia nefrologului</w:t>
                  </w:r>
                </w:p>
              </w:txbxContent>
            </v:textbox>
          </v:shape>
        </w:pict>
      </w:r>
      <w:r w:rsidRPr="002F7BE2">
        <w:rPr>
          <w:rFonts w:ascii="Times New Roman" w:hAnsi="Times New Roman" w:cs="Times New Roman"/>
          <w:noProof/>
          <w:sz w:val="24"/>
          <w:szCs w:val="24"/>
          <w:lang w:val="ro-MD" w:eastAsia="ru-RU"/>
        </w:rPr>
        <w:pict>
          <v:shape id="Text Box 72" o:spid="_x0000_s1045" type="#_x0000_t202" style="position:absolute;margin-left:227.3pt;margin-top:23.6pt;width:135.95pt;height:70.65pt;z-index:2518865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" fillcolor="white [3201]" strokeweight=".5pt">
            <v:textbox>
              <w:txbxContent>
                <w:p w:rsidR="002F7BE2" w:rsidRDefault="002F7BE2" w:rsidP="00F4602F">
                  <w:pPr>
                    <w:jc w:val="center"/>
                  </w:pPr>
                  <w:r>
                    <w:t>Confirmarea diagnosticului Displazie renală multichistică</w:t>
                  </w:r>
                </w:p>
              </w:txbxContent>
            </v:textbox>
          </v:shape>
        </w:pict>
      </w:r>
      <w:r w:rsidRPr="002F7BE2">
        <w:rPr>
          <w:rFonts w:ascii="Times New Roman" w:hAnsi="Times New Roman" w:cs="Times New Roman"/>
          <w:noProof/>
          <w:sz w:val="24"/>
          <w:szCs w:val="24"/>
          <w:lang w:val="ro-MD" w:eastAsia="ru-RU"/>
        </w:rPr>
        <w:pict>
          <v:shape id="Text Box 78" o:spid="_x0000_s1046" type="#_x0000_t202" style="position:absolute;margin-left:497.95pt;margin-top:9.6pt;width:31.35pt;height:21.35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" fillcolor="white [3201]" strokeweight=".5pt">
            <v:textbox>
              <w:txbxContent>
                <w:p w:rsidR="002F7BE2" w:rsidRDefault="002F7BE2">
                  <w:r>
                    <w:t xml:space="preserve">Da </w:t>
                  </w:r>
                </w:p>
              </w:txbxContent>
            </v:textbox>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Straight Arrow Connector 76" o:spid="_x0000_s1111" type="#_x0000_t32" style="position:absolute;margin-left:462.65pt;margin-top:.75pt;width:26.65pt;height:25.55pt;flip:y;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" strokecolor="black [3040]">
            <v:stroke endarrow="block"/>
          </v:shape>
        </w:pict>
      </w:r>
      <w:r w:rsidRPr="002F7BE2">
        <w:rPr>
          <w:rFonts w:ascii="Times New Roman" w:hAnsi="Times New Roman" w:cs="Times New Roman"/>
          <w:noProof/>
          <w:sz w:val="24"/>
          <w:szCs w:val="24"/>
          <w:lang w:val="ro-MD" w:eastAsia="ru-RU"/>
        </w:rPr>
        <w:pict>
          <v:shape id="Text Box 75" o:spid="_x0000_s1047" type="#_x0000_t202" style="position:absolute;margin-left:385.95pt;margin-top:16.45pt;width:75.95pt;height:23.35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" fillcolor="white [3201]" strokeweight=".5pt">
            <v:textbox>
              <w:txbxContent>
                <w:p w:rsidR="002F7BE2" w:rsidRDefault="002F7BE2">
                  <w:r>
                    <w:t>simptomatic</w:t>
                  </w:r>
                </w:p>
              </w:txbxContent>
            </v:textbox>
          </v:shape>
        </w:pict>
      </w:r>
      <w:r w:rsidRPr="002F7BE2">
        <w:rPr>
          <w:rFonts w:ascii="Times New Roman" w:hAnsi="Times New Roman" w:cs="Times New Roman"/>
          <w:noProof/>
          <w:sz w:val="24"/>
          <w:szCs w:val="24"/>
          <w:lang w:val="ro-MD" w:eastAsia="ru-RU"/>
        </w:rPr>
        <w:pict>
          <v:shape id="Straight Arrow Connector 74" o:spid="_x0000_s1110" type="#_x0000_t32" style="position:absolute;margin-left:363.3pt;margin-top:23.1pt;width:20pt;height:3.6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" strokecolor="black [3040]">
            <v:stroke endarrow="block"/>
          </v:shape>
        </w:pict>
      </w:r>
      <w:r w:rsidRPr="002F7BE2">
        <w:rPr>
          <w:rFonts w:ascii="Times New Roman" w:hAnsi="Times New Roman" w:cs="Times New Roman"/>
          <w:noProof/>
          <w:sz w:val="24"/>
          <w:szCs w:val="24"/>
          <w:lang w:val="ro-MD" w:eastAsia="ru-RU"/>
        </w:rPr>
        <w:pict>
          <v:shape id="Straight Arrow Connector 71" o:spid="_x0000_s1109" type="#_x0000_t32" style="position:absolute;margin-left:195.3pt;margin-top:21.75pt;width:31.35pt;height:0;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" strokecolor="black [3040]">
            <v:stroke endarrow="block"/>
          </v:shape>
        </w:pict>
      </w:r>
    </w:p>
    <w:p w:rsidR="003E1419"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Straight Arrow Connector 77" o:spid="_x0000_s1108" type="#_x0000_t32" style="position:absolute;margin-left:463.3pt;margin-top:.6pt;width:22pt;height:20.65pt;z-index:251921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" strokecolor="black [3040]">
            <v:stroke endarrow="block"/>
          </v:shape>
        </w:pict>
      </w:r>
      <w:r w:rsidRPr="002F7BE2">
        <w:rPr>
          <w:rFonts w:ascii="Times New Roman" w:hAnsi="Times New Roman" w:cs="Times New Roman"/>
          <w:noProof/>
          <w:sz w:val="24"/>
          <w:szCs w:val="24"/>
          <w:lang w:val="ro-MD" w:eastAsia="ru-RU"/>
        </w:rPr>
        <w:pict>
          <v:shape id="Straight Arrow Connector 82" o:spid="_x0000_s1107" type="#_x0000_t32" style="position:absolute;margin-left:523.3pt;margin-top:18.6pt;width:30pt;height:2.6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" strokecolor="black [3040]">
            <v:stroke endarrow="block"/>
          </v:shape>
        </w:pict>
      </w:r>
      <w:r w:rsidRPr="002F7BE2">
        <w:rPr>
          <w:rFonts w:ascii="Times New Roman" w:hAnsi="Times New Roman" w:cs="Times New Roman"/>
          <w:noProof/>
          <w:sz w:val="24"/>
          <w:szCs w:val="24"/>
          <w:lang w:val="ro-MD" w:eastAsia="ru-RU"/>
        </w:rPr>
        <w:pict>
          <v:shape id="Text Box 79" o:spid="_x0000_s1048" type="#_x0000_t202" style="position:absolute;margin-left:491.3pt;margin-top:8.6pt;width:31.35pt;height:23.35pt;z-index:2517672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" fillcolor="white [3201]" strokeweight=".5pt">
            <v:textbox>
              <w:txbxContent>
                <w:p w:rsidR="002F7BE2" w:rsidRDefault="002F7BE2">
                  <w:r>
                    <w:t xml:space="preserve">Nu </w:t>
                  </w:r>
                </w:p>
              </w:txbxContent>
            </v:textbox>
          </v:shape>
        </w:pict>
      </w:r>
    </w:p>
    <w:p w:rsidR="003E1419" w:rsidRPr="002F7BE2" w:rsidRDefault="003E1419" w:rsidP="00C90535">
      <w:pPr>
        <w:rPr>
          <w:rFonts w:ascii="Times New Roman" w:hAnsi="Times New Roman" w:cs="Times New Roman"/>
          <w:sz w:val="24"/>
          <w:szCs w:val="24"/>
          <w:lang w:val="ro-MD"/>
        </w:rPr>
      </w:pPr>
    </w:p>
    <w:p w:rsidR="003E1419" w:rsidRPr="002F7BE2" w:rsidRDefault="003E1419" w:rsidP="00C90535">
      <w:pPr>
        <w:rPr>
          <w:rFonts w:ascii="Times New Roman" w:hAnsi="Times New Roman" w:cs="Times New Roman"/>
          <w:sz w:val="24"/>
          <w:szCs w:val="24"/>
          <w:lang w:val="ro-MD"/>
        </w:rPr>
      </w:pPr>
    </w:p>
    <w:p w:rsidR="00C90535"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rect id="Прямоугольник 1" o:spid="_x0000_s1049" style="position:absolute;margin-left:210.5pt;margin-top:2.85pt;width:234pt;height:38.7pt;z-index:25143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">
            <v:textbox>
              <w:txbxContent>
                <w:p w:rsidR="002F7BE2" w:rsidRPr="00B834BD" w:rsidRDefault="002F7BE2" w:rsidP="00517134">
                  <w:pPr>
                    <w:jc w:val="center"/>
                    <w:rPr>
                      <w:lang w:val="en-US"/>
                    </w:rPr>
                  </w:pPr>
                  <w:r w:rsidRPr="00B834BD">
                    <w:rPr>
                      <w:lang w:val="en-US"/>
                    </w:rPr>
                    <w:t>Ultrasonografia uterului gravid și  de screening postnatal, a sistemului renourinar</w:t>
                  </w:r>
                </w:p>
              </w:txbxContent>
            </v:textbox>
          </v:rect>
        </w:pict>
      </w:r>
    </w:p>
    <w:p w:rsidR="00C90535" w:rsidRPr="002F7BE2" w:rsidRDefault="002F7BE2" w:rsidP="00C90535">
      <w:pP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Прямая со стрелкой 20" o:spid="_x0000_s1106" type="#_x0000_t32" style="position:absolute;margin-left:325.8pt;margin-top:16.65pt;width:255pt;height:9pt;z-index:251458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" strokecolor="black [3040]">
            <v:stroke endarrow="open"/>
          </v:shape>
        </w:pict>
      </w:r>
      <w:r w:rsidRPr="002F7BE2">
        <w:rPr>
          <w:rFonts w:ascii="Times New Roman" w:hAnsi="Times New Roman" w:cs="Times New Roman"/>
          <w:noProof/>
          <w:sz w:val="24"/>
          <w:szCs w:val="24"/>
          <w:lang w:val="ro-MD" w:eastAsia="ru-RU"/>
        </w:rPr>
        <w:pict>
          <v:shape id="Поле 21" o:spid="_x0000_s1050" type="#_x0000_t202" style="position:absolute;margin-left:583.6pt;margin-top:4.3pt;width:112.5pt;height:24.75pt;z-index:2514616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" fillcolor="white [3201]" strokecolor="black [3200]" strokeweight=".25pt">
            <v:textbox>
              <w:txbxContent>
                <w:p w:rsidR="002F7BE2" w:rsidRDefault="002F7BE2">
                  <w:r>
                    <w:t xml:space="preserve">       Alte patologii</w:t>
                  </w:r>
                </w:p>
              </w:txbxContent>
            </v:textbox>
          </v:shape>
        </w:pict>
      </w:r>
      <w:r w:rsidRPr="002F7BE2">
        <w:rPr>
          <w:rFonts w:ascii="Times New Roman" w:hAnsi="Times New Roman" w:cs="Times New Roman"/>
          <w:noProof/>
          <w:sz w:val="24"/>
          <w:szCs w:val="24"/>
          <w:lang w:val="ro-MD" w:eastAsia="ru-RU"/>
        </w:rPr>
        <w:pict>
          <v:shape id="Прямая со стрелкой 32" o:spid="_x0000_s1105" type="#_x0000_t32" style="position:absolute;margin-left:325.7pt;margin-top:673.1pt;width:165.75pt;height:24pt;z-index:25154764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" strokecolor="black [3040]">
            <v:stroke endarrow="open"/>
            <w10:wrap anchory="page"/>
          </v:shape>
        </w:pict>
      </w:r>
      <w:r w:rsidRPr="002F7BE2">
        <w:rPr>
          <w:rFonts w:ascii="Times New Roman" w:hAnsi="Times New Roman" w:cs="Times New Roman"/>
          <w:noProof/>
          <w:sz w:val="24"/>
          <w:szCs w:val="24"/>
          <w:lang w:val="ro-MD" w:eastAsia="ru-RU"/>
        </w:rPr>
        <w:pict>
          <v:shape id="Прямая со стрелкой 22" o:spid="_x0000_s1104" type="#_x0000_t32" style="position:absolute;margin-left:112.05pt;margin-top:16.55pt;width:213.75pt;height:24pt;flip:x;z-index:251464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19" o:spid="_x0000_s1103" type="#_x0000_t32" style="position:absolute;margin-left:325.05pt;margin-top:16.55pt;width:6pt;height:24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4" o:spid="_x0000_s1102" type="#_x0000_t32" style="position:absolute;margin-left:268.05pt;margin-top:15.8pt;width:57pt;height:27pt;flip:x;z-index:251435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" strokecolor="black [3040]">
            <v:stroke endarrow="open"/>
          </v:shape>
        </w:pict>
      </w:r>
    </w:p>
    <w:p w:rsidR="00C90535" w:rsidRPr="002F7BE2" w:rsidRDefault="002F7BE2" w:rsidP="00C90535">
      <w:pPr>
        <w:jc w:val="center"/>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lastRenderedPageBreak/>
        <w:pict>
          <v:shape id="Поле 51" o:spid="_x0000_s1051" type="#_x0000_t202" style="position:absolute;left:0;text-align:left;margin-left:325.05pt;margin-top:19.85pt;width:152.25pt;height:36.9pt;z-index:251834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" fillcolor="white [3201]" strokeweight=".5pt">
            <v:textbox>
              <w:txbxContent>
                <w:p w:rsidR="002F7BE2" w:rsidRPr="00B834BD" w:rsidRDefault="002F7BE2" w:rsidP="00B6533E">
                  <w:pPr>
                    <w:jc w:val="center"/>
                    <w:rPr>
                      <w:lang w:val="en-US"/>
                    </w:rPr>
                  </w:pPr>
                  <w:r w:rsidRPr="00B834BD">
                    <w:rPr>
                      <w:lang w:val="en-US"/>
                    </w:rPr>
                    <w:t>Formațiuni chistice bilaterale în parenchimul renal</w:t>
                  </w:r>
                </w:p>
              </w:txbxContent>
            </v:textbox>
          </v:shape>
        </w:pict>
      </w:r>
      <w:r w:rsidRPr="002F7BE2">
        <w:rPr>
          <w:rFonts w:ascii="Times New Roman" w:hAnsi="Times New Roman" w:cs="Times New Roman"/>
          <w:noProof/>
          <w:sz w:val="24"/>
          <w:szCs w:val="24"/>
          <w:lang w:val="ro-MD" w:eastAsia="ru-RU"/>
        </w:rPr>
        <w:pict>
          <v:shape id="Поле 31" o:spid="_x0000_s1052" type="#_x0000_t202" style="position:absolute;left:0;text-align:left;margin-left:491.55pt;margin-top:19.75pt;width:156.55pt;height:36pt;z-index:251544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" fillcolor="white [3201]" strokeweight=".5pt">
            <v:textbox>
              <w:txbxContent>
                <w:p w:rsidR="002F7BE2" w:rsidRDefault="002F7BE2" w:rsidP="002973F4">
                  <w:pPr>
                    <w:jc w:val="center"/>
                  </w:pPr>
                  <w:r>
                    <w:t>Formațiune chistică renală solitară</w:t>
                  </w:r>
                </w:p>
              </w:txbxContent>
            </v:textbox>
          </v:shape>
        </w:pict>
      </w:r>
      <w:r w:rsidRPr="002F7BE2">
        <w:rPr>
          <w:rFonts w:ascii="Times New Roman" w:hAnsi="Times New Roman" w:cs="Times New Roman"/>
          <w:noProof/>
          <w:sz w:val="24"/>
          <w:szCs w:val="24"/>
          <w:lang w:val="ro-MD" w:eastAsia="ru-RU"/>
        </w:rPr>
        <w:pict>
          <v:shape id="Поле 23" o:spid="_x0000_s1053" type="#_x0000_t202" style="position:absolute;left:0;text-align:left;margin-left:-15.45pt;margin-top:18.25pt;width:127.5pt;height:28.5pt;z-index:251467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" fillcolor="white [3201]" strokeweight=".5pt">
            <v:textbox>
              <w:txbxContent>
                <w:p w:rsidR="002F7BE2" w:rsidRDefault="002F7BE2">
                  <w:r>
                    <w:t>Dilatarea cavit. renale</w:t>
                  </w:r>
                </w:p>
              </w:txbxContent>
            </v:textbox>
          </v:shape>
        </w:pict>
      </w:r>
      <w:r w:rsidRPr="002F7BE2">
        <w:rPr>
          <w:rFonts w:ascii="Times New Roman" w:hAnsi="Times New Roman" w:cs="Times New Roman"/>
          <w:noProof/>
          <w:sz w:val="24"/>
          <w:szCs w:val="24"/>
          <w:lang w:val="ro-MD" w:eastAsia="ru-RU"/>
        </w:rPr>
        <w:pict>
          <v:shape id="Поле 5" o:spid="_x0000_s1054" type="#_x0000_t202" style="position:absolute;left:0;text-align:left;margin-left:172.05pt;margin-top:19.75pt;width:139.5pt;height:36.9pt;z-index:25143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" fillcolor="white [3201]" strokeweight=".5pt">
            <v:textbox>
              <w:txbxContent>
                <w:p w:rsidR="002F7BE2" w:rsidRPr="00B834BD" w:rsidRDefault="002F7BE2" w:rsidP="00517134">
                  <w:pPr>
                    <w:jc w:val="center"/>
                    <w:rPr>
                      <w:lang w:val="en-US"/>
                    </w:rPr>
                  </w:pPr>
                  <w:r w:rsidRPr="00B834BD">
                    <w:rPr>
                      <w:lang w:val="en-US"/>
                    </w:rPr>
                    <w:t>Formațiuni chistice renale unilaterale fără parenchim</w:t>
                  </w:r>
                </w:p>
              </w:txbxContent>
            </v:textbox>
          </v:shape>
        </w:pict>
      </w:r>
    </w:p>
    <w:p w:rsidR="00517134" w:rsidRPr="002F7BE2" w:rsidRDefault="002F7BE2" w:rsidP="00C90535">
      <w:pPr>
        <w:tabs>
          <w:tab w:val="left" w:pos="5985"/>
        </w:tabs>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Прямая со стрелкой 24" o:spid="_x0000_s1101" type="#_x0000_t32" style="position:absolute;margin-left:45.3pt;margin-top:20.45pt;width:0;height:25.35pt;z-index:251470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" strokecolor="black [3040]">
            <v:stroke endarrow="open"/>
          </v:shape>
        </w:pict>
      </w:r>
      <w:r w:rsidR="00C90535" w:rsidRPr="002F7BE2">
        <w:rPr>
          <w:rFonts w:ascii="Times New Roman" w:hAnsi="Times New Roman" w:cs="Times New Roman"/>
          <w:sz w:val="24"/>
          <w:szCs w:val="24"/>
          <w:lang w:val="ro-MD"/>
        </w:rPr>
        <w:tab/>
      </w:r>
    </w:p>
    <w:p w:rsidR="00517134" w:rsidRPr="002F7BE2" w:rsidRDefault="002F7BE2" w:rsidP="00C90535">
      <w:pPr>
        <w:tabs>
          <w:tab w:val="left" w:pos="5985"/>
        </w:tabs>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Прямая со стрелкой 60" o:spid="_x0000_s1100" type="#_x0000_t32" style="position:absolute;margin-left:366.3pt;margin-top:7.5pt;width:0;height:24.45pt;z-index:251837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6" o:spid="_x0000_s1099" type="#_x0000_t32" style="position:absolute;margin-left:225.3pt;margin-top:6.75pt;width:.75pt;height:27.75pt;flip:x;z-index:251452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36" o:spid="_x0000_s1098" type="#_x0000_t32" style="position:absolute;margin-left:566.55pt;margin-top:7.4pt;width:0;height:24.45pt;z-index:251579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" strokecolor="black [3040]">
            <v:stroke endarrow="open"/>
          </v:shape>
        </w:pict>
      </w:r>
      <w:r w:rsidRPr="002F7BE2">
        <w:rPr>
          <w:rFonts w:ascii="Times New Roman" w:hAnsi="Times New Roman" w:cs="Times New Roman"/>
          <w:noProof/>
          <w:sz w:val="24"/>
          <w:szCs w:val="24"/>
          <w:lang w:val="ro-MD" w:eastAsia="ru-RU"/>
        </w:rPr>
        <w:pict>
          <v:shape id="Поле 25" o:spid="_x0000_s1055" type="#_x0000_t202" style="position:absolute;margin-left:-4.95pt;margin-top:22.4pt;width:92.25pt;height:21pt;z-index:251473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" fillcolor="white [3201]" strokeweight=".5pt">
            <v:textbox>
              <w:txbxContent>
                <w:p w:rsidR="002F7BE2" w:rsidRDefault="002F7BE2">
                  <w:r>
                    <w:t xml:space="preserve"> Urografia i/v</w:t>
                  </w:r>
                </w:p>
              </w:txbxContent>
            </v:textbox>
          </v:shape>
        </w:pict>
      </w:r>
    </w:p>
    <w:p w:rsidR="006B5145" w:rsidRPr="002F7BE2" w:rsidRDefault="002F7BE2" w:rsidP="00C90535">
      <w:pPr>
        <w:tabs>
          <w:tab w:val="left" w:pos="5985"/>
        </w:tabs>
        <w:rPr>
          <w:rFonts w:ascii="Times New Roman" w:hAnsi="Times New Roman" w:cs="Times New Roman"/>
          <w:noProof/>
          <w:sz w:val="24"/>
          <w:szCs w:val="24"/>
          <w:lang w:val="ro-MD"/>
        </w:rPr>
      </w:pPr>
      <w:r w:rsidRPr="002F7BE2">
        <w:rPr>
          <w:rFonts w:ascii="Times New Roman" w:hAnsi="Times New Roman" w:cs="Times New Roman"/>
          <w:noProof/>
          <w:sz w:val="24"/>
          <w:szCs w:val="24"/>
          <w:lang w:val="ro-MD" w:eastAsia="ru-RU"/>
        </w:rPr>
        <w:pict>
          <v:shape id="Поле 41" o:spid="_x0000_s1056" type="#_x0000_t202" style="position:absolute;margin-left:537.3pt;margin-top:10.15pt;width:81.75pt;height:19.35pt;z-index:2516510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" fillcolor="white [3201]" strokeweight=".5pt">
            <v:textbox>
              <w:txbxContent>
                <w:p w:rsidR="002F7BE2" w:rsidRDefault="002F7BE2">
                  <w:r>
                    <w:t>CT cu contrast</w:t>
                  </w:r>
                </w:p>
              </w:txbxContent>
            </v:textbox>
          </v:shape>
        </w:pict>
      </w:r>
      <w:r w:rsidRPr="002F7BE2">
        <w:rPr>
          <w:rFonts w:ascii="Times New Roman" w:hAnsi="Times New Roman" w:cs="Times New Roman"/>
          <w:noProof/>
          <w:sz w:val="24"/>
          <w:szCs w:val="24"/>
          <w:lang w:val="ro-MD" w:eastAsia="ru-RU"/>
        </w:rPr>
        <w:pict>
          <v:shape id="Поле 63" o:spid="_x0000_s1057" type="#_x0000_t202" style="position:absolute;margin-left:336.3pt;margin-top:7.6pt;width:80.25pt;height:21pt;z-index:251840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" fillcolor="white [3201]" strokeweight=".5pt">
            <v:textbox>
              <w:txbxContent>
                <w:p w:rsidR="002F7BE2" w:rsidRDefault="002F7BE2">
                  <w:r>
                    <w:t>Urografia i/v</w:t>
                  </w:r>
                </w:p>
              </w:txbxContent>
            </v:textbox>
          </v:shape>
        </w:pict>
      </w:r>
      <w:r w:rsidRPr="002F7BE2">
        <w:rPr>
          <w:rFonts w:ascii="Times New Roman" w:hAnsi="Times New Roman" w:cs="Times New Roman"/>
          <w:noProof/>
          <w:sz w:val="24"/>
          <w:szCs w:val="24"/>
          <w:lang w:val="ro-MD" w:eastAsia="ru-RU"/>
        </w:rPr>
        <w:pict>
          <v:shape id="Поле 26" o:spid="_x0000_s1058" type="#_x0000_t202" style="position:absolute;margin-left:189.3pt;margin-top:12.1pt;width:84.75pt;height:21pt;z-index:251476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" fillcolor="white [3201]" strokeweight=".5pt">
            <v:textbox>
              <w:txbxContent>
                <w:p w:rsidR="002F7BE2" w:rsidRDefault="002F7BE2" w:rsidP="006B5145">
                  <w:r>
                    <w:t xml:space="preserve">    Urografia i/v</w:t>
                  </w:r>
                </w:p>
                <w:p w:rsidR="002F7BE2" w:rsidRDefault="002F7BE2"/>
              </w:txbxContent>
            </v:textbox>
          </v:shape>
        </w:pict>
      </w:r>
      <w:r w:rsidRPr="002F7BE2">
        <w:rPr>
          <w:rFonts w:ascii="Times New Roman" w:hAnsi="Times New Roman" w:cs="Times New Roman"/>
          <w:noProof/>
          <w:sz w:val="24"/>
          <w:szCs w:val="24"/>
          <w:lang w:val="ro-MD" w:eastAsia="ru-RU"/>
        </w:rPr>
        <w:pict>
          <v:shape id="Прямая со стрелкой 45" o:spid="_x0000_s1097" type="#_x0000_t32" style="position:absolute;margin-left:41.55pt;margin-top:18.85pt;width:0;height:2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" strokecolor="black [3040]">
            <v:stroke endarrow="open"/>
          </v:shape>
        </w:pict>
      </w:r>
    </w:p>
    <w:p w:rsidR="00C07586" w:rsidRPr="002F7BE2" w:rsidRDefault="002F7BE2" w:rsidP="00B918B4">
      <w:pPr>
        <w:tabs>
          <w:tab w:val="left" w:pos="2415"/>
        </w:tabs>
        <w:rPr>
          <w:rFonts w:ascii="Times New Roman" w:hAnsi="Times New Roman" w:cs="Times New Roman"/>
          <w:sz w:val="24"/>
          <w:szCs w:val="24"/>
          <w:lang w:val="ro-MD"/>
        </w:rPr>
      </w:pPr>
      <w:r w:rsidRPr="002F7BE2">
        <w:rPr>
          <w:rFonts w:ascii="Times New Roman" w:hAnsi="Times New Roman" w:cs="Times New Roman"/>
          <w:noProof/>
          <w:sz w:val="24"/>
          <w:szCs w:val="24"/>
          <w:lang w:val="ro-MD" w:eastAsia="ru-RU"/>
        </w:rPr>
        <w:pict>
          <v:shape id="Прямая со стрелкой 42" o:spid="_x0000_s1096" type="#_x0000_t32" style="position:absolute;margin-left:572.55pt;margin-top:5.55pt;width:0;height:21.7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64" o:spid="_x0000_s1095" type="#_x0000_t32" style="position:absolute;margin-left:367.05pt;margin-top:4.8pt;width:0;height:27.75pt;z-index:2518435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8" o:spid="_x0000_s1094" type="#_x0000_t32" style="position:absolute;margin-left:225.3pt;margin-top:8.55pt;width:.75pt;height:24.75pt;flip:x;z-index:251455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" strokecolor="black [3213]">
            <v:stroke endarrow="open"/>
          </v:shape>
        </w:pict>
      </w:r>
      <w:r w:rsidRPr="002F7BE2">
        <w:rPr>
          <w:rFonts w:ascii="Times New Roman" w:hAnsi="Times New Roman" w:cs="Times New Roman"/>
          <w:noProof/>
          <w:sz w:val="24"/>
          <w:szCs w:val="24"/>
          <w:lang w:val="ro-MD" w:eastAsia="ru-RU"/>
        </w:rPr>
        <w:pict>
          <v:shape id="Поле 46" o:spid="_x0000_s1059" type="#_x0000_t202" style="position:absolute;margin-left:-29.7pt;margin-top:22.8pt;width:155.25pt;height:39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" fillcolor="white [3201]" strokeweight=".5pt">
            <v:textbox>
              <w:txbxContent>
                <w:p w:rsidR="002F7BE2" w:rsidRDefault="002F7BE2" w:rsidP="00B6533E">
                  <w:pPr>
                    <w:jc w:val="center"/>
                  </w:pPr>
                  <w:r>
                    <w:t>Obstrucția JPU, dilatarea cavităților renale</w:t>
                  </w:r>
                </w:p>
              </w:txbxContent>
            </v:textbox>
          </v:shape>
        </w:pict>
      </w:r>
      <w:r w:rsidR="006B5145" w:rsidRPr="002F7BE2">
        <w:rPr>
          <w:rFonts w:ascii="Times New Roman" w:hAnsi="Times New Roman" w:cs="Times New Roman"/>
          <w:sz w:val="24"/>
          <w:szCs w:val="24"/>
          <w:lang w:val="ro-MD"/>
        </w:rPr>
        <w:tab/>
      </w:r>
    </w:p>
    <w:p w:rsidR="00A85631" w:rsidRPr="002F7BE2" w:rsidRDefault="002F7BE2" w:rsidP="00B918B4">
      <w:pPr>
        <w:tabs>
          <w:tab w:val="left" w:pos="2415"/>
        </w:tabs>
        <w:rPr>
          <w:rFonts w:ascii="Times New Roman" w:hAnsi="Times New Roman" w:cs="Times New Roman"/>
          <w:sz w:val="24"/>
          <w:szCs w:val="24"/>
          <w:lang w:val="ro-MD"/>
        </w:rPr>
        <w:sectPr w:rsidR="00A85631" w:rsidRPr="002F7BE2" w:rsidSect="001E4978">
          <w:pgSz w:w="16838" w:h="11906" w:orient="landscape"/>
          <w:pgMar w:top="1701" w:right="1134" w:bottom="850" w:left="1134" w:header="708" w:footer="708" w:gutter="0"/>
          <w:cols w:space="708"/>
          <w:docGrid w:linePitch="360"/>
        </w:sectPr>
      </w:pPr>
      <w:r w:rsidRPr="002F7BE2">
        <w:rPr>
          <w:rFonts w:ascii="Times New Roman" w:hAnsi="Times New Roman" w:cs="Times New Roman"/>
          <w:noProof/>
          <w:sz w:val="24"/>
          <w:szCs w:val="24"/>
          <w:lang w:val="ro-MD" w:eastAsia="ru-RU"/>
        </w:rPr>
        <w:pict>
          <v:shape id="Прямая со стрелкой 39" o:spid="_x0000_s1093" type="#_x0000_t32" style="position:absolute;margin-left:385.2pt;margin-top:49.1pt;width:3.6pt;height:24.75pt;flip:x;z-index:251610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" strokecolor="black [3040]">
            <v:stroke endarrow="open"/>
          </v:shape>
        </w:pict>
      </w:r>
      <w:r w:rsidRPr="002F7BE2">
        <w:rPr>
          <w:rFonts w:ascii="Times New Roman" w:hAnsi="Times New Roman" w:cs="Times New Roman"/>
          <w:noProof/>
          <w:sz w:val="24"/>
          <w:szCs w:val="24"/>
          <w:lang w:val="ro-MD" w:eastAsia="ru-RU"/>
        </w:rPr>
        <w:pict>
          <v:shape id="Поле 40" o:spid="_x0000_s1060" type="#_x0000_t202" style="position:absolute;margin-left:337.05pt;margin-top:76.1pt;width:120pt;height:24.75pt;z-index:2516480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" fillcolor="white [3201]" strokeweight=".5pt">
            <v:textbox>
              <w:txbxContent>
                <w:p w:rsidR="002F7BE2" w:rsidRDefault="002F7BE2">
                  <w:r>
                    <w:t>CT cu angiografie/RMN</w:t>
                  </w:r>
                </w:p>
                <w:p w:rsidR="002F7BE2" w:rsidRDefault="002F7BE2"/>
              </w:txbxContent>
            </v:textbox>
          </v:shape>
        </w:pict>
      </w:r>
      <w:r w:rsidRPr="002F7BE2">
        <w:rPr>
          <w:rFonts w:ascii="Times New Roman" w:hAnsi="Times New Roman" w:cs="Times New Roman"/>
          <w:noProof/>
          <w:sz w:val="24"/>
          <w:szCs w:val="24"/>
          <w:lang w:val="ro-MD" w:eastAsia="ru-RU"/>
        </w:rPr>
        <w:pict>
          <v:shape id="Поле 44" o:spid="_x0000_s1061" type="#_x0000_t202" style="position:absolute;margin-left:350.35pt;margin-top:129.25pt;width:113.25pt;height:27.75pt;z-index:25139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" fillcolor="white [3201]" strokeweight=".5pt">
            <v:textbox>
              <w:txbxContent>
                <w:p w:rsidR="002F7BE2" w:rsidRDefault="002F7BE2">
                  <w:r>
                    <w:t xml:space="preserve"> Polichistoză renală</w:t>
                  </w:r>
                </w:p>
              </w:txbxContent>
            </v:textbox>
          </v:shape>
        </w:pict>
      </w:r>
      <w:r w:rsidRPr="002F7BE2">
        <w:rPr>
          <w:rFonts w:ascii="Times New Roman" w:hAnsi="Times New Roman" w:cs="Times New Roman"/>
          <w:noProof/>
          <w:sz w:val="24"/>
          <w:szCs w:val="24"/>
          <w:lang w:val="ro-MD" w:eastAsia="ru-RU"/>
        </w:rPr>
        <w:pict>
          <v:shape id="Поле 29" o:spid="_x0000_s1062" type="#_x0000_t202" style="position:absolute;margin-left:163.05pt;margin-top:74.6pt;width:125.25pt;height:24.75pt;z-index:251530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" fillcolor="white [3201]" strokeweight=".5pt">
            <v:textbox>
              <w:txbxContent>
                <w:p w:rsidR="002F7BE2" w:rsidRDefault="002F7BE2">
                  <w:r>
                    <w:t>CT cu angiografie/RMN</w:t>
                  </w:r>
                </w:p>
              </w:txbxContent>
            </v:textbox>
          </v:shape>
        </w:pict>
      </w:r>
      <w:r w:rsidRPr="002F7BE2">
        <w:rPr>
          <w:rFonts w:ascii="Times New Roman" w:hAnsi="Times New Roman" w:cs="Times New Roman"/>
          <w:noProof/>
          <w:sz w:val="24"/>
          <w:szCs w:val="24"/>
          <w:lang w:val="ro-MD" w:eastAsia="ru-RU"/>
        </w:rPr>
        <w:pict>
          <v:shape id="Прямая со стрелкой 43" o:spid="_x0000_s1092" type="#_x0000_t32" style="position:absolute;margin-left:387.9pt;margin-top:95.3pt;width:.75pt;height:26.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" strokecolor="black [3040]">
            <v:stroke endarrow="open"/>
          </v:shape>
        </w:pict>
      </w:r>
      <w:r w:rsidRPr="002F7BE2">
        <w:rPr>
          <w:rFonts w:ascii="Times New Roman" w:hAnsi="Times New Roman" w:cs="Times New Roman"/>
          <w:noProof/>
          <w:sz w:val="24"/>
          <w:szCs w:val="24"/>
          <w:lang w:val="ro-MD" w:eastAsia="ru-RU"/>
        </w:rPr>
        <w:pict>
          <v:shape id="Поле 35" o:spid="_x0000_s1063" type="#_x0000_t202" style="position:absolute;margin-left:175.65pt;margin-top:128.5pt;width:108.75pt;height:27.75pt;z-index:25137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" fillcolor="white [3201]" strokeweight=".5pt">
            <v:textbox>
              <w:txbxContent>
                <w:p w:rsidR="002F7BE2" w:rsidRDefault="002F7BE2">
                  <w:r>
                    <w:t xml:space="preserve"> Multichistoză renală</w:t>
                  </w:r>
                </w:p>
              </w:txbxContent>
            </v:textbox>
          </v:shape>
        </w:pict>
      </w:r>
      <w:r w:rsidRPr="002F7BE2">
        <w:rPr>
          <w:rFonts w:ascii="Times New Roman" w:hAnsi="Times New Roman" w:cs="Times New Roman"/>
          <w:noProof/>
          <w:sz w:val="24"/>
          <w:szCs w:val="24"/>
          <w:lang w:val="ro-MD" w:eastAsia="ru-RU"/>
        </w:rPr>
        <w:pict>
          <v:shape id="Прямая со стрелкой 34" o:spid="_x0000_s1091" type="#_x0000_t32" style="position:absolute;margin-left:225.15pt;margin-top:98.3pt;width:0;height:26.25pt;z-index:251576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" strokecolor="black [3040]">
            <v:stroke endarrow="open"/>
          </v:shape>
        </w:pict>
      </w:r>
      <w:r w:rsidRPr="002F7BE2">
        <w:rPr>
          <w:rFonts w:ascii="Times New Roman" w:hAnsi="Times New Roman" w:cs="Times New Roman"/>
          <w:noProof/>
          <w:sz w:val="24"/>
          <w:szCs w:val="24"/>
          <w:lang w:val="ro-MD" w:eastAsia="ru-RU"/>
        </w:rPr>
        <w:pict>
          <v:shape id="Прямая со стрелкой 28" o:spid="_x0000_s1090" type="#_x0000_t32" style="position:absolute;margin-left:222.9pt;margin-top:46.85pt;width:0;height:25.5pt;z-index:2515056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" strokecolor="black [3040]">
            <v:stroke endarrow="open"/>
          </v:shape>
        </w:pict>
      </w:r>
      <w:r w:rsidRPr="002F7BE2">
        <w:rPr>
          <w:rFonts w:ascii="Times New Roman" w:hAnsi="Times New Roman" w:cs="Times New Roman"/>
          <w:noProof/>
          <w:sz w:val="24"/>
          <w:szCs w:val="24"/>
          <w:lang w:val="ro-MD" w:eastAsia="ru-RU"/>
        </w:rPr>
        <w:pict>
          <v:shape id="Поле 48" o:spid="_x0000_s1064" type="#_x0000_t202" style="position:absolute;margin-left:-7.95pt;margin-top:60.35pt;width:119.25pt;height:24.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" fillcolor="white [3201]" strokeweight=".5pt">
            <v:textbox>
              <w:txbxContent>
                <w:p w:rsidR="002F7BE2" w:rsidRDefault="002F7BE2">
                  <w:r>
                    <w:t>Hidronefroză gr. III-IV</w:t>
                  </w:r>
                </w:p>
              </w:txbxContent>
            </v:textbox>
          </v:shape>
        </w:pict>
      </w:r>
      <w:r w:rsidRPr="002F7BE2">
        <w:rPr>
          <w:rFonts w:ascii="Times New Roman" w:hAnsi="Times New Roman" w:cs="Times New Roman"/>
          <w:noProof/>
          <w:sz w:val="24"/>
          <w:szCs w:val="24"/>
          <w:lang w:val="ro-MD" w:eastAsia="ru-RU"/>
        </w:rPr>
        <w:pict>
          <v:shape id="Прямая со стрелкой 47" o:spid="_x0000_s1089" type="#_x0000_t32" style="position:absolute;margin-left:42.15pt;margin-top:36.35pt;width:.75pt;height:2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" strokecolor="black [3040]">
            <v:stroke endarrow="open"/>
          </v:shape>
        </w:pict>
      </w:r>
      <w:r w:rsidRPr="002F7BE2">
        <w:rPr>
          <w:rFonts w:ascii="Times New Roman" w:hAnsi="Times New Roman" w:cs="Times New Roman"/>
          <w:noProof/>
          <w:sz w:val="24"/>
          <w:szCs w:val="24"/>
          <w:lang w:val="ro-MD" w:eastAsia="ru-RU"/>
        </w:rPr>
        <w:pict>
          <v:shape id="Поле 33" o:spid="_x0000_s1065" type="#_x0000_t202" style="position:absolute;margin-left:534.3pt;margin-top:8.35pt;width:97.5pt;height:20.25pt;z-index:251561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" fillcolor="white [3201]" strokeweight=".5pt">
            <v:textbox>
              <w:txbxContent>
                <w:p w:rsidR="002F7BE2" w:rsidRPr="006E2AED" w:rsidRDefault="002F7BE2">
                  <w:r>
                    <w:t xml:space="preserve">    Chist renal</w:t>
                  </w:r>
                </w:p>
              </w:txbxContent>
            </v:textbox>
          </v:shape>
        </w:pict>
      </w:r>
      <w:r w:rsidRPr="002F7BE2">
        <w:rPr>
          <w:rFonts w:ascii="Times New Roman" w:hAnsi="Times New Roman" w:cs="Times New Roman"/>
          <w:noProof/>
          <w:sz w:val="24"/>
          <w:szCs w:val="24"/>
          <w:lang w:val="ro-MD" w:eastAsia="ru-RU"/>
        </w:rPr>
        <w:pict>
          <v:shape id="Поле 38" o:spid="_x0000_s1066" type="#_x0000_t202" style="position:absolute;margin-left:304.05pt;margin-top:8.05pt;width:179.25pt;height:39pt;z-index:251593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" fillcolor="white [3201]" strokeweight=".5pt">
            <v:textbox>
              <w:txbxContent>
                <w:p w:rsidR="002F7BE2" w:rsidRPr="00B834BD" w:rsidRDefault="002F7BE2" w:rsidP="00B6533E">
                  <w:pPr>
                    <w:jc w:val="center"/>
                    <w:rPr>
                      <w:lang w:val="en-US"/>
                    </w:rPr>
                  </w:pPr>
                  <w:r w:rsidRPr="00B834BD">
                    <w:rPr>
                      <w:lang w:val="en-US"/>
                    </w:rPr>
                    <w:t>Nefrogramă cu intensitate redusă, neomogenă bilateral</w:t>
                  </w:r>
                </w:p>
              </w:txbxContent>
            </v:textbox>
          </v:shape>
        </w:pict>
      </w:r>
      <w:r w:rsidRPr="002F7BE2">
        <w:rPr>
          <w:rFonts w:ascii="Times New Roman" w:hAnsi="Times New Roman" w:cs="Times New Roman"/>
          <w:noProof/>
          <w:sz w:val="24"/>
          <w:szCs w:val="24"/>
          <w:lang w:val="ro-MD" w:eastAsia="ru-RU"/>
        </w:rPr>
        <w:pict>
          <v:shape id="Поле 27" o:spid="_x0000_s1067" type="#_x0000_t202" style="position:absolute;margin-left:162.3pt;margin-top:8pt;width:127.5pt;height:33.75pt;z-index:251491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" fillcolor="white [3201]" strokeweight=".5pt">
            <v:textbox>
              <w:txbxContent>
                <w:p w:rsidR="002F7BE2" w:rsidRDefault="002F7BE2" w:rsidP="00B6533E">
                  <w:pPr>
                    <w:jc w:val="center"/>
                  </w:pPr>
                  <w:r>
                    <w:t>Rinichi „mut urografic” unilateral</w:t>
                  </w:r>
                </w:p>
              </w:txbxContent>
            </v:textbox>
          </v:shape>
        </w:pict>
      </w:r>
    </w:p>
    <w:p w:rsidR="00E97A3A" w:rsidRPr="002F7BE2" w:rsidRDefault="00E97A3A" w:rsidP="00E97A3A">
      <w:pPr>
        <w:tabs>
          <w:tab w:val="left" w:pos="9480"/>
        </w:tabs>
        <w:jc w:val="both"/>
        <w:rPr>
          <w:rFonts w:ascii="Times New Roman" w:hAnsi="Times New Roman" w:cs="Times New Roman"/>
          <w:b/>
          <w:i/>
          <w:sz w:val="24"/>
          <w:szCs w:val="24"/>
          <w:lang w:val="ro-MD"/>
        </w:rPr>
      </w:pPr>
      <w:r w:rsidRPr="002F7BE2">
        <w:rPr>
          <w:rFonts w:ascii="Times New Roman" w:hAnsi="Times New Roman" w:cs="Times New Roman"/>
          <w:sz w:val="24"/>
          <w:szCs w:val="24"/>
          <w:lang w:val="ro-MD"/>
        </w:rPr>
        <w:lastRenderedPageBreak/>
        <w:t xml:space="preserve">C.1.2.  </w:t>
      </w:r>
      <w:r w:rsidRPr="002F7BE2">
        <w:rPr>
          <w:rFonts w:ascii="Times New Roman" w:hAnsi="Times New Roman" w:cs="Times New Roman"/>
          <w:b/>
          <w:bCs/>
          <w:i/>
          <w:iCs/>
          <w:sz w:val="24"/>
          <w:szCs w:val="24"/>
          <w:lang w:val="ro-MD"/>
        </w:rPr>
        <w:t xml:space="preserve">Algoritmul de tratament al pacientului cu </w:t>
      </w:r>
      <w:r w:rsidR="00495296" w:rsidRPr="002F7BE2">
        <w:rPr>
          <w:rFonts w:ascii="Times New Roman" w:hAnsi="Times New Roman" w:cs="Times New Roman"/>
          <w:b/>
          <w:i/>
          <w:sz w:val="24"/>
          <w:szCs w:val="24"/>
          <w:lang w:val="ro-MD"/>
        </w:rPr>
        <w:t>displazie multichistică renală</w:t>
      </w:r>
    </w:p>
    <w:p w:rsidR="00E97A3A" w:rsidRPr="002F7BE2" w:rsidRDefault="002F7BE2" w:rsidP="00E97A3A">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Text Box 3" o:spid="_x0000_s1068" type="#_x0000_t202" style="position:absolute;margin-left:259.8pt;margin-top:9pt;width:150.75pt;height:25.2pt;z-index:2518999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" fillcolor="white [3201]" strokeweight=".5pt">
            <v:textbox>
              <w:txbxContent>
                <w:p w:rsidR="002F7BE2" w:rsidRDefault="002F7BE2" w:rsidP="00E97A3A">
                  <w:r>
                    <w:t>Displazia renală multichistică</w:t>
                  </w:r>
                </w:p>
              </w:txbxContent>
            </v:textbox>
          </v:shape>
        </w:pict>
      </w:r>
    </w:p>
    <w:p w:rsidR="00E97A3A" w:rsidRPr="002F7BE2" w:rsidRDefault="002F7BE2" w:rsidP="00E97A3A">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Text Box 12" o:spid="_x0000_s1069" type="#_x0000_t202" style="position:absolute;margin-left:264.9pt;margin-top:26.95pt;width:139.2pt;height:26.4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" fillcolor="white [3201]" strokeweight=".5pt">
            <v:textbox>
              <w:txbxContent>
                <w:p w:rsidR="002F7BE2" w:rsidRDefault="002F7BE2" w:rsidP="00E97A3A">
                  <w:pPr>
                    <w:jc w:val="center"/>
                  </w:pPr>
                  <w:r>
                    <w:t>Simptomatologie</w:t>
                  </w:r>
                </w:p>
              </w:txbxContent>
            </v:textbox>
          </v:shape>
        </w:pict>
      </w:r>
      <w:r w:rsidRPr="002F7BE2">
        <w:rPr>
          <w:rFonts w:ascii="Times New Roman" w:hAnsi="Times New Roman" w:cs="Times New Roman"/>
          <w:bCs/>
          <w:iCs/>
          <w:noProof/>
          <w:sz w:val="24"/>
          <w:szCs w:val="24"/>
          <w:lang w:val="ro-MD" w:eastAsia="ru-RU"/>
        </w:rPr>
        <w:pict>
          <v:shape id="Straight Arrow Connector 11" o:spid="_x0000_s1088" type="#_x0000_t32" style="position:absolute;margin-left:331.8pt;margin-top:5.65pt;width:1.5pt;height:21pt;z-index:251900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" strokecolor="black [3040]">
            <v:stroke endarrow="block"/>
          </v:shape>
        </w:pict>
      </w:r>
    </w:p>
    <w:p w:rsidR="002777FF" w:rsidRPr="002F7BE2" w:rsidRDefault="002F7BE2" w:rsidP="00E97A3A">
      <w:pPr>
        <w:tabs>
          <w:tab w:val="left" w:pos="561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Straight Arrow Connector 14" o:spid="_x0000_s1087" type="#_x0000_t32" style="position:absolute;margin-left:373.05pt;margin-top:24.55pt;width:49.5pt;height:34.35pt;z-index:251428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" strokecolor="black [3040]">
            <v:stroke endarrow="block"/>
          </v:shape>
        </w:pict>
      </w:r>
    </w:p>
    <w:p w:rsidR="002777FF"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Straight Arrow Connector 55" o:spid="_x0000_s1086" type="#_x0000_t32" style="position:absolute;margin-left:325.05pt;margin-top:3.4pt;width:92.85pt;height:120.6pt;flip:x y;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" strokecolor="black [3040]">
            <v:stroke endarrow="block"/>
          </v:shape>
        </w:pict>
      </w:r>
      <w:r w:rsidRPr="002F7BE2">
        <w:rPr>
          <w:rFonts w:ascii="Times New Roman" w:hAnsi="Times New Roman" w:cs="Times New Roman"/>
          <w:bCs/>
          <w:iCs/>
          <w:noProof/>
          <w:sz w:val="24"/>
          <w:szCs w:val="24"/>
          <w:lang w:val="ro-MD" w:eastAsia="ru-RU"/>
        </w:rPr>
        <w:pict>
          <v:shape id="Straight Arrow Connector 13" o:spid="_x0000_s1085" type="#_x0000_t32" style="position:absolute;margin-left:250.05pt;margin-top:.4pt;width:45pt;height:28.5pt;flip:x;z-index:251415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" strokecolor="black [3040]">
            <v:stroke endarrow="block"/>
          </v:shape>
        </w:pict>
      </w:r>
    </w:p>
    <w:p w:rsidR="002777FF"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Straight Arrow Connector 18" o:spid="_x0000_s1084" type="#_x0000_t32" style="position:absolute;margin-left:457.65pt;margin-top:22.9pt;width:0;height:21.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" strokecolor="black [3040]">
            <v:stroke endarrow="block"/>
          </v:shape>
        </w:pict>
      </w:r>
      <w:r w:rsidRPr="002F7BE2">
        <w:rPr>
          <w:rFonts w:ascii="Times New Roman" w:hAnsi="Times New Roman" w:cs="Times New Roman"/>
          <w:bCs/>
          <w:iCs/>
          <w:noProof/>
          <w:sz w:val="24"/>
          <w:szCs w:val="24"/>
          <w:lang w:val="ro-MD" w:eastAsia="ru-RU"/>
        </w:rPr>
        <w:pict>
          <v:shape id="Text Box 16" o:spid="_x0000_s1070" type="#_x0000_t202" style="position:absolute;margin-left:428.4pt;margin-top:.4pt;width:59.4pt;height:21pt;z-index:251541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" fillcolor="white [3201]" strokeweight=".5pt">
            <v:textbox>
              <w:txbxContent>
                <w:p w:rsidR="002F7BE2" w:rsidRDefault="002F7BE2">
                  <w:r>
                    <w:t>Nu</w:t>
                  </w:r>
                </w:p>
              </w:txbxContent>
            </v:textbox>
          </v:shape>
        </w:pict>
      </w:r>
      <w:r w:rsidRPr="002F7BE2">
        <w:rPr>
          <w:rFonts w:ascii="Times New Roman" w:hAnsi="Times New Roman" w:cs="Times New Roman"/>
          <w:bCs/>
          <w:iCs/>
          <w:noProof/>
          <w:sz w:val="24"/>
          <w:szCs w:val="24"/>
          <w:lang w:val="ro-MD" w:eastAsia="ru-RU"/>
        </w:rPr>
        <w:pict>
          <v:shape id="Text Box 15" o:spid="_x0000_s1071" type="#_x0000_t202" style="position:absolute;margin-left:191.7pt;margin-top:.7pt;width:52.8pt;height:22.2pt;z-index:251449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" fillcolor="white [3201]" strokeweight=".5pt">
            <v:textbox>
              <w:txbxContent>
                <w:p w:rsidR="002F7BE2" w:rsidRDefault="002F7BE2">
                  <w:r>
                    <w:t>Da</w:t>
                  </w:r>
                </w:p>
              </w:txbxContent>
            </v:textbox>
          </v:shape>
        </w:pict>
      </w:r>
    </w:p>
    <w:p w:rsidR="002777FF"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Straight Arrow Connector 17" o:spid="_x0000_s1083" type="#_x0000_t32" style="position:absolute;margin-left:211.2pt;margin-top:1.1pt;width:3.6pt;height:51.75pt;flip:x;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" strokecolor="black [3040]">
            <v:stroke endarrow="block"/>
          </v:shape>
        </w:pict>
      </w:r>
      <w:r w:rsidRPr="002F7BE2">
        <w:rPr>
          <w:rFonts w:ascii="Times New Roman" w:hAnsi="Times New Roman" w:cs="Times New Roman"/>
          <w:bCs/>
          <w:iCs/>
          <w:noProof/>
          <w:sz w:val="24"/>
          <w:szCs w:val="24"/>
          <w:lang w:val="ro-MD" w:eastAsia="ru-RU"/>
        </w:rPr>
        <w:pict>
          <v:shape id="Text Box 30" o:spid="_x0000_s1072" type="#_x0000_t202" style="position:absolute;margin-left:411.6pt;margin-top:18.65pt;width:133.2pt;height:19.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" fillcolor="white [3201]" strokeweight=".5pt">
            <v:textbox>
              <w:txbxContent>
                <w:p w:rsidR="002F7BE2" w:rsidRDefault="002F7BE2">
                  <w:r>
                    <w:t>Monitorizare în dinamică</w:t>
                  </w:r>
                </w:p>
              </w:txbxContent>
            </v:textbox>
          </v:shape>
        </w:pict>
      </w:r>
    </w:p>
    <w:p w:rsidR="002777FF"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Text Box 52" o:spid="_x0000_s1073" type="#_x0000_t202" style="position:absolute;margin-left:64.8pt;margin-top:27.35pt;width:244.8pt;height:91.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" fillcolor="white [3201]" strokeweight=".5pt">
            <v:textbox>
              <w:txbxContent>
                <w:p w:rsidR="002F7BE2" w:rsidRDefault="002F7BE2" w:rsidP="005971F0">
                  <w:pPr>
                    <w:pStyle w:val="a4"/>
                    <w:numPr>
                      <w:ilvl w:val="0"/>
                      <w:numId w:val="18"/>
                    </w:numPr>
                  </w:pPr>
                  <w:r>
                    <w:t>Infecții urinare</w:t>
                  </w:r>
                </w:p>
                <w:p w:rsidR="002F7BE2" w:rsidRDefault="002F7BE2" w:rsidP="005971F0">
                  <w:pPr>
                    <w:pStyle w:val="a4"/>
                    <w:numPr>
                      <w:ilvl w:val="0"/>
                      <w:numId w:val="18"/>
                    </w:numPr>
                  </w:pPr>
                  <w:r>
                    <w:t>Proteinurie, macrohematurie, leucociturie</w:t>
                  </w:r>
                </w:p>
                <w:p w:rsidR="002F7BE2" w:rsidRPr="00C40E0C" w:rsidRDefault="002F7BE2" w:rsidP="005971F0">
                  <w:pPr>
                    <w:pStyle w:val="a4"/>
                    <w:numPr>
                      <w:ilvl w:val="0"/>
                      <w:numId w:val="18"/>
                    </w:numPr>
                  </w:pPr>
                  <w:r>
                    <w:t>Hipertensiune arterială</w:t>
                  </w:r>
                </w:p>
                <w:p w:rsidR="002F7BE2" w:rsidRDefault="002F7BE2" w:rsidP="005971F0">
                  <w:pPr>
                    <w:pStyle w:val="a4"/>
                    <w:numPr>
                      <w:ilvl w:val="0"/>
                      <w:numId w:val="18"/>
                    </w:numPr>
                  </w:pPr>
                  <w:r>
                    <w:t>Sindrom algic abdominal</w:t>
                  </w:r>
                </w:p>
                <w:p w:rsidR="002F7BE2" w:rsidRDefault="002F7BE2" w:rsidP="005971F0">
                  <w:pPr>
                    <w:pStyle w:val="a4"/>
                    <w:numPr>
                      <w:ilvl w:val="0"/>
                      <w:numId w:val="18"/>
                    </w:numPr>
                  </w:pPr>
                  <w:r>
                    <w:t>Ruptura în urma unui traumatism</w:t>
                  </w:r>
                </w:p>
              </w:txbxContent>
            </v:textbox>
          </v:shape>
        </w:pict>
      </w:r>
      <w:r w:rsidRPr="002F7BE2">
        <w:rPr>
          <w:rFonts w:ascii="Times New Roman" w:hAnsi="Times New Roman" w:cs="Times New Roman"/>
          <w:bCs/>
          <w:iCs/>
          <w:noProof/>
          <w:sz w:val="24"/>
          <w:szCs w:val="24"/>
          <w:lang w:val="ro-MD" w:eastAsia="ru-RU"/>
        </w:rPr>
        <w:pict>
          <v:shape id="Straight Arrow Connector 49" o:spid="_x0000_s1082" type="#_x0000_t32" style="position:absolute;margin-left:457.5pt;margin-top:12.95pt;width:0;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" strokecolor="black [3040]">
            <v:stroke endarrow="block"/>
          </v:shape>
        </w:pict>
      </w:r>
    </w:p>
    <w:p w:rsidR="002777FF"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Text Box 50" o:spid="_x0000_s1074" type="#_x0000_t202" style="position:absolute;margin-left:421.05pt;margin-top:9.35pt;width:219.75pt;height:94.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" fillcolor="white [3201]" strokeweight=".5pt">
            <v:textbox>
              <w:txbxContent>
                <w:p w:rsidR="002F7BE2" w:rsidRDefault="002F7BE2" w:rsidP="005971F0">
                  <w:pPr>
                    <w:pStyle w:val="a4"/>
                    <w:numPr>
                      <w:ilvl w:val="0"/>
                      <w:numId w:val="17"/>
                    </w:numPr>
                  </w:pPr>
                  <w:r>
                    <w:t>Ultrasonografia renală</w:t>
                  </w:r>
                </w:p>
                <w:p w:rsidR="002F7BE2" w:rsidRDefault="002F7BE2" w:rsidP="005971F0">
                  <w:pPr>
                    <w:pStyle w:val="a4"/>
                    <w:numPr>
                      <w:ilvl w:val="0"/>
                      <w:numId w:val="17"/>
                    </w:numPr>
                  </w:pPr>
                  <w:r>
                    <w:t>Hemoleucograma</w:t>
                  </w:r>
                </w:p>
                <w:p w:rsidR="002F7BE2" w:rsidRDefault="002F7BE2" w:rsidP="005971F0">
                  <w:pPr>
                    <w:pStyle w:val="a4"/>
                    <w:numPr>
                      <w:ilvl w:val="0"/>
                      <w:numId w:val="17"/>
                    </w:numPr>
                  </w:pPr>
                  <w:r>
                    <w:t>Sumarul urinei</w:t>
                  </w:r>
                </w:p>
                <w:p w:rsidR="002F7BE2" w:rsidRDefault="002F7BE2" w:rsidP="005971F0">
                  <w:pPr>
                    <w:pStyle w:val="a4"/>
                    <w:numPr>
                      <w:ilvl w:val="0"/>
                      <w:numId w:val="17"/>
                    </w:numPr>
                  </w:pPr>
                  <w:r>
                    <w:t>Biochimia serică</w:t>
                  </w:r>
                </w:p>
                <w:p w:rsidR="002F7BE2" w:rsidRDefault="002F7BE2" w:rsidP="005971F0">
                  <w:pPr>
                    <w:pStyle w:val="a4"/>
                    <w:numPr>
                      <w:ilvl w:val="0"/>
                      <w:numId w:val="17"/>
                    </w:numPr>
                  </w:pPr>
                  <w:r>
                    <w:t>Monitorizarea tensiunii arteriale</w:t>
                  </w:r>
                </w:p>
                <w:p w:rsidR="002F7BE2" w:rsidRDefault="002F7BE2"/>
                <w:p w:rsidR="002F7BE2" w:rsidRDefault="002F7BE2"/>
              </w:txbxContent>
            </v:textbox>
          </v:shape>
        </w:pict>
      </w:r>
    </w:p>
    <w:p w:rsidR="00583061" w:rsidRPr="002F7BE2" w:rsidRDefault="00583061" w:rsidP="00583061">
      <w:pPr>
        <w:tabs>
          <w:tab w:val="left" w:pos="9480"/>
        </w:tabs>
        <w:rPr>
          <w:rFonts w:ascii="Times New Roman" w:hAnsi="Times New Roman" w:cs="Times New Roman"/>
          <w:bCs/>
          <w:iCs/>
          <w:sz w:val="24"/>
          <w:szCs w:val="24"/>
          <w:lang w:val="ro-MD"/>
        </w:rPr>
      </w:pPr>
    </w:p>
    <w:p w:rsidR="00E1222D" w:rsidRPr="002F7BE2" w:rsidRDefault="00E1222D" w:rsidP="00583061">
      <w:pPr>
        <w:tabs>
          <w:tab w:val="left" w:pos="9480"/>
        </w:tabs>
        <w:rPr>
          <w:rFonts w:ascii="Times New Roman" w:hAnsi="Times New Roman" w:cs="Times New Roman"/>
          <w:bCs/>
          <w:iCs/>
          <w:sz w:val="24"/>
          <w:szCs w:val="24"/>
          <w:lang w:val="ro-MD"/>
        </w:rPr>
      </w:pPr>
    </w:p>
    <w:p w:rsidR="00E1222D" w:rsidRPr="002F7BE2" w:rsidRDefault="002F7BE2" w:rsidP="00583061">
      <w:pPr>
        <w:tabs>
          <w:tab w:val="left" w:pos="9480"/>
        </w:tabs>
        <w:rPr>
          <w:rFonts w:ascii="Times New Roman" w:hAnsi="Times New Roman" w:cs="Times New Roman"/>
          <w:bCs/>
          <w:iCs/>
          <w:sz w:val="24"/>
          <w:szCs w:val="24"/>
          <w:lang w:val="ro-MD"/>
        </w:rPr>
      </w:pPr>
      <w:r w:rsidRPr="002F7BE2">
        <w:rPr>
          <w:rFonts w:ascii="Times New Roman" w:hAnsi="Times New Roman" w:cs="Times New Roman"/>
          <w:bCs/>
          <w:iCs/>
          <w:noProof/>
          <w:sz w:val="24"/>
          <w:szCs w:val="24"/>
          <w:lang w:val="ro-MD" w:eastAsia="ru-RU"/>
        </w:rPr>
        <w:pict>
          <v:shape id="Straight Arrow Connector 85" o:spid="_x0000_s1081" type="#_x0000_t32" style="position:absolute;margin-left:526.05pt;margin-top:66.45pt;width:.75pt;height:29.1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" strokecolor="black [3040]">
            <v:stroke endarrow="block"/>
          </v:shape>
        </w:pict>
      </w:r>
      <w:r w:rsidRPr="002F7BE2">
        <w:rPr>
          <w:rFonts w:ascii="Times New Roman" w:hAnsi="Times New Roman" w:cs="Times New Roman"/>
          <w:bCs/>
          <w:iCs/>
          <w:noProof/>
          <w:sz w:val="24"/>
          <w:szCs w:val="24"/>
          <w:lang w:val="ro-MD" w:eastAsia="ru-RU"/>
        </w:rPr>
        <w:pict>
          <v:shape id="Text Box 59" o:spid="_x0000_s1075" type="#_x0000_t202" style="position:absolute;margin-left:432.9pt;margin-top:98.1pt;width:222pt;height:27.7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" fillcolor="white [3201]" strokeweight=".5pt">
            <v:textbox>
              <w:txbxContent>
                <w:p w:rsidR="002F7BE2" w:rsidRPr="00B834BD" w:rsidRDefault="002F7BE2">
                  <w:pPr>
                    <w:rPr>
                      <w:lang w:val="en-US"/>
                    </w:rPr>
                  </w:pPr>
                  <w:r w:rsidRPr="00B834BD">
                    <w:rPr>
                      <w:lang w:val="en-US"/>
                    </w:rPr>
                    <w:t>Monitorizare și tratament la urolog/ nefrolog</w:t>
                  </w:r>
                </w:p>
              </w:txbxContent>
            </v:textbox>
          </v:shape>
        </w:pict>
      </w:r>
      <w:r w:rsidRPr="002F7BE2">
        <w:rPr>
          <w:rFonts w:ascii="Times New Roman" w:hAnsi="Times New Roman" w:cs="Times New Roman"/>
          <w:bCs/>
          <w:iCs/>
          <w:noProof/>
          <w:sz w:val="24"/>
          <w:szCs w:val="24"/>
          <w:lang w:val="ro-MD" w:eastAsia="ru-RU"/>
        </w:rPr>
        <w:pict>
          <v:shape id="Text Box 57" o:spid="_x0000_s1076" type="#_x0000_t202" style="position:absolute;margin-left:500.55pt;margin-top:46.35pt;width:58.8pt;height:20.4pt;z-index:251803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" fillcolor="white [3201]" strokeweight=".5pt">
            <v:textbox>
              <w:txbxContent>
                <w:p w:rsidR="002F7BE2" w:rsidRDefault="002F7BE2" w:rsidP="00743991">
                  <w:r>
                    <w:t xml:space="preserve">    BCR</w:t>
                  </w:r>
                </w:p>
              </w:txbxContent>
            </v:textbox>
          </v:shape>
        </w:pict>
      </w:r>
      <w:r w:rsidRPr="002F7BE2">
        <w:rPr>
          <w:rFonts w:ascii="Times New Roman" w:hAnsi="Times New Roman" w:cs="Times New Roman"/>
          <w:bCs/>
          <w:iCs/>
          <w:noProof/>
          <w:sz w:val="24"/>
          <w:szCs w:val="24"/>
          <w:lang w:val="ro-MD" w:eastAsia="ru-RU"/>
        </w:rPr>
        <w:pict>
          <v:shape id="Straight Arrow Connector 53" o:spid="_x0000_s1080" type="#_x0000_t32" style="position:absolute;margin-left:139.8pt;margin-top:7.2pt;width:1.2pt;height:25.8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" strokecolor="black [3040]">
            <v:stroke endarrow="block"/>
          </v:shape>
        </w:pict>
      </w:r>
      <w:r w:rsidRPr="002F7BE2">
        <w:rPr>
          <w:rFonts w:ascii="Times New Roman" w:hAnsi="Times New Roman" w:cs="Times New Roman"/>
          <w:bCs/>
          <w:iCs/>
          <w:noProof/>
          <w:sz w:val="24"/>
          <w:szCs w:val="24"/>
          <w:lang w:val="ro-MD" w:eastAsia="ru-RU"/>
        </w:rPr>
        <w:pict>
          <v:shape id="Text Box 54" o:spid="_x0000_s1077" type="#_x0000_t202" style="position:absolute;margin-left:78.9pt;margin-top:41.1pt;width:177.75pt;height:39.6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" fillcolor="white [3201]" strokeweight=".5pt">
            <v:textbox>
              <w:txbxContent>
                <w:p w:rsidR="002F7BE2" w:rsidRDefault="002F7BE2" w:rsidP="0010546E">
                  <w:pPr>
                    <w:jc w:val="center"/>
                  </w:pPr>
                  <w:r>
                    <w:t>Nefrectomie clasică sau laparoscopică</w:t>
                  </w:r>
                </w:p>
              </w:txbxContent>
            </v:textbox>
          </v:shape>
        </w:pict>
      </w:r>
      <w:r w:rsidRPr="002F7BE2">
        <w:rPr>
          <w:rFonts w:ascii="Times New Roman" w:hAnsi="Times New Roman" w:cs="Times New Roman"/>
          <w:bCs/>
          <w:iCs/>
          <w:noProof/>
          <w:sz w:val="24"/>
          <w:szCs w:val="24"/>
          <w:lang w:val="ro-MD" w:eastAsia="ru-RU"/>
        </w:rPr>
        <w:pict>
          <v:shape id="Straight Arrow Connector 56" o:spid="_x0000_s1079" type="#_x0000_t32" style="position:absolute;margin-left:521.35pt;margin-top:21.15pt;width:0;height:24.45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" strokecolor="black [3040]">
            <v:stroke endarrow="block"/>
          </v:shape>
        </w:pict>
      </w:r>
    </w:p>
    <w:p w:rsidR="009E2EB2" w:rsidRPr="002F7BE2" w:rsidRDefault="009E2EB2" w:rsidP="00583061">
      <w:pPr>
        <w:tabs>
          <w:tab w:val="left" w:pos="9480"/>
        </w:tabs>
        <w:rPr>
          <w:rFonts w:ascii="Times New Roman" w:hAnsi="Times New Roman" w:cs="Times New Roman"/>
          <w:bCs/>
          <w:iCs/>
          <w:sz w:val="24"/>
          <w:szCs w:val="24"/>
          <w:lang w:val="ro-MD"/>
        </w:rPr>
        <w:sectPr w:rsidR="009E2EB2" w:rsidRPr="002F7BE2" w:rsidSect="00054A3B">
          <w:pgSz w:w="16838" w:h="11906" w:orient="landscape"/>
          <w:pgMar w:top="1701" w:right="1134" w:bottom="850" w:left="1134" w:header="708" w:footer="708" w:gutter="0"/>
          <w:cols w:space="708"/>
          <w:docGrid w:linePitch="360"/>
        </w:sectPr>
      </w:pPr>
    </w:p>
    <w:p w:rsidR="00536BE1" w:rsidRPr="002F7BE2" w:rsidRDefault="002F7BE2" w:rsidP="00536BE1">
      <w:pPr>
        <w:tabs>
          <w:tab w:val="left" w:pos="9480"/>
        </w:tabs>
        <w:rPr>
          <w:rFonts w:ascii="Times New Roman" w:hAnsi="Times New Roman" w:cs="Times New Roman"/>
          <w:bCs/>
          <w:iCs/>
          <w:sz w:val="24"/>
          <w:szCs w:val="24"/>
          <w:lang w:val="ro-MD"/>
        </w:rPr>
      </w:pPr>
      <w:bookmarkStart w:id="2" w:name="_Toc209946031"/>
      <w:r w:rsidRPr="002F7BE2">
        <w:rPr>
          <w:rFonts w:ascii="Times New Roman" w:hAnsi="Times New Roman" w:cs="Times New Roman"/>
          <w:bCs/>
          <w:iCs/>
          <w:noProof/>
          <w:sz w:val="24"/>
          <w:szCs w:val="24"/>
          <w:lang w:val="ro-MD" w:eastAsia="ru-RU"/>
        </w:rPr>
        <w:lastRenderedPageBreak/>
        <w:pict>
          <v:shape id="Straight Arrow Connector 58" o:spid="_x0000_s1078" type="#_x0000_t32" style="position:absolute;margin-left:525.1pt;margin-top:12.6pt;width:.2pt;height:22.2pt;flip:x;z-index:25193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">
            <v:stroke endarrow="block"/>
          </v:shape>
        </w:pict>
      </w:r>
      <w:bookmarkStart w:id="3" w:name="_Toc209946025"/>
      <w:r w:rsidR="00536BE1" w:rsidRPr="002F7BE2">
        <w:rPr>
          <w:rFonts w:ascii="Times New Roman" w:hAnsi="Times New Roman" w:cs="Times New Roman"/>
          <w:b/>
          <w:bCs/>
          <w:caps/>
          <w:sz w:val="24"/>
          <w:szCs w:val="24"/>
          <w:lang w:val="ro-MD"/>
        </w:rPr>
        <w:t>C. 2. Descrierea metodelor, tehnicilor şi A procedurilor</w:t>
      </w:r>
      <w:bookmarkEnd w:id="3"/>
      <w:r w:rsidR="00536BE1" w:rsidRPr="002F7BE2">
        <w:rPr>
          <w:rFonts w:ascii="Times New Roman" w:hAnsi="Times New Roman" w:cs="Times New Roman"/>
          <w:b/>
          <w:bCs/>
          <w:caps/>
          <w:sz w:val="24"/>
          <w:szCs w:val="24"/>
          <w:lang w:val="ro-MD"/>
        </w:rPr>
        <w:t xml:space="preserve"> </w:t>
      </w:r>
    </w:p>
    <w:p w:rsidR="00536BE1" w:rsidRPr="002F7BE2" w:rsidRDefault="00536BE1" w:rsidP="00BE7AE6">
      <w:pPr>
        <w:pStyle w:val="3"/>
        <w:keepNext/>
        <w:rPr>
          <w:rFonts w:ascii="Times New Roman" w:hAnsi="Times New Roman" w:cs="Times New Roman"/>
          <w:b/>
          <w:bCs/>
          <w:i/>
          <w:iCs/>
          <w:color w:val="FF0000"/>
          <w:lang w:val="ro-MD"/>
        </w:rPr>
      </w:pPr>
      <w:bookmarkStart w:id="4" w:name="_Toc209946026"/>
      <w:r w:rsidRPr="002F7BE2">
        <w:rPr>
          <w:rFonts w:ascii="Times New Roman" w:hAnsi="Times New Roman" w:cs="Times New Roman"/>
          <w:b/>
          <w:bCs/>
          <w:i/>
          <w:iCs/>
          <w:lang w:val="ro-MD"/>
        </w:rPr>
        <w:t>C.2.1. Clasificarea</w:t>
      </w:r>
      <w:bookmarkEnd w:id="4"/>
      <w:r w:rsidRPr="002F7BE2">
        <w:rPr>
          <w:rFonts w:ascii="Times New Roman" w:hAnsi="Times New Roman" w:cs="Times New Roman"/>
          <w:b/>
          <w:bCs/>
          <w:i/>
          <w:iCs/>
          <w:lang w:val="ro-MD"/>
        </w:rPr>
        <w:t xml:space="preserve"> maladiei:</w:t>
      </w:r>
    </w:p>
    <w:p w:rsidR="0072619A" w:rsidRPr="002F7BE2" w:rsidRDefault="00536BE1" w:rsidP="00536BE1">
      <w:pPr>
        <w:tabs>
          <w:tab w:val="left" w:pos="450"/>
        </w:tabs>
        <w:spacing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1. </w:t>
      </w:r>
      <w:r w:rsidR="00E36485" w:rsidRPr="002F7BE2">
        <w:rPr>
          <w:rFonts w:ascii="Times New Roman" w:hAnsi="Times New Roman" w:cs="Times New Roman"/>
          <w:sz w:val="24"/>
          <w:szCs w:val="24"/>
          <w:lang w:val="ro-MD"/>
        </w:rPr>
        <w:t>Displazie multichistică renală</w:t>
      </w:r>
      <w:r w:rsidRPr="002F7BE2">
        <w:rPr>
          <w:rFonts w:ascii="Times New Roman" w:hAnsi="Times New Roman" w:cs="Times New Roman"/>
          <w:sz w:val="24"/>
          <w:szCs w:val="24"/>
          <w:lang w:val="ro-MD"/>
        </w:rPr>
        <w:t xml:space="preserve"> unilateral</w:t>
      </w:r>
    </w:p>
    <w:p w:rsidR="00536BE1" w:rsidRPr="002F7BE2" w:rsidRDefault="00BE7AE6" w:rsidP="00BE7AE6">
      <w:pPr>
        <w:pStyle w:val="a4"/>
        <w:numPr>
          <w:ilvl w:val="1"/>
          <w:numId w:val="32"/>
        </w:numPr>
        <w:tabs>
          <w:tab w:val="left" w:pos="567"/>
        </w:tabs>
        <w:spacing w:after="0" w:line="240" w:lineRule="auto"/>
        <w:ind w:left="426" w:hanging="142"/>
        <w:jc w:val="both"/>
        <w:rPr>
          <w:rFonts w:ascii="Times New Roman" w:hAnsi="Times New Roman" w:cs="Times New Roman"/>
          <w:color w:val="000000" w:themeColor="text1"/>
          <w:sz w:val="24"/>
          <w:szCs w:val="24"/>
          <w:lang w:val="ro-MD"/>
        </w:rPr>
      </w:pPr>
      <w:r w:rsidRPr="002F7BE2">
        <w:rPr>
          <w:rFonts w:ascii="Times New Roman" w:hAnsi="Times New Roman" w:cs="Times New Roman"/>
          <w:sz w:val="24"/>
          <w:szCs w:val="24"/>
          <w:lang w:val="ro-MD"/>
        </w:rPr>
        <w:t xml:space="preserve"> </w:t>
      </w:r>
      <w:r w:rsidR="00E36485" w:rsidRPr="002F7BE2">
        <w:rPr>
          <w:rFonts w:ascii="Times New Roman" w:hAnsi="Times New Roman" w:cs="Times New Roman"/>
          <w:sz w:val="24"/>
          <w:szCs w:val="24"/>
          <w:lang w:val="ro-MD"/>
        </w:rPr>
        <w:t>tipul</w:t>
      </w:r>
      <w:r w:rsidR="0072619A" w:rsidRPr="002F7BE2">
        <w:rPr>
          <w:rFonts w:ascii="Times New Roman" w:hAnsi="Times New Roman" w:cs="Times New Roman"/>
          <w:sz w:val="24"/>
          <w:szCs w:val="24"/>
          <w:lang w:val="ro-MD"/>
        </w:rPr>
        <w:t xml:space="preserve"> </w:t>
      </w:r>
      <w:r w:rsidR="004A3039" w:rsidRPr="002F7BE2">
        <w:rPr>
          <w:rFonts w:ascii="Times New Roman" w:hAnsi="Times New Roman" w:cs="Times New Roman"/>
          <w:sz w:val="24"/>
          <w:szCs w:val="24"/>
          <w:lang w:val="ro-MD"/>
        </w:rPr>
        <w:t>pelvi</w:t>
      </w:r>
      <w:r w:rsidR="000C73E9" w:rsidRPr="002F7BE2">
        <w:rPr>
          <w:rFonts w:ascii="Times New Roman" w:hAnsi="Times New Roman" w:cs="Times New Roman"/>
          <w:sz w:val="24"/>
          <w:szCs w:val="24"/>
          <w:lang w:val="ro-MD"/>
        </w:rPr>
        <w:t>infundibular</w:t>
      </w:r>
      <w:r w:rsidR="00B12F28" w:rsidRPr="002F7BE2">
        <w:rPr>
          <w:rFonts w:ascii="Times New Roman" w:hAnsi="Times New Roman" w:cs="Times New Roman"/>
          <w:sz w:val="24"/>
          <w:szCs w:val="24"/>
          <w:lang w:val="ro-MD"/>
        </w:rPr>
        <w:t>-</w:t>
      </w:r>
      <w:r w:rsidR="000C73E9" w:rsidRPr="002F7BE2">
        <w:rPr>
          <w:rFonts w:ascii="Times New Roman" w:hAnsi="Times New Roman" w:cs="Times New Roman"/>
          <w:sz w:val="24"/>
          <w:szCs w:val="24"/>
          <w:lang w:val="ro-MD"/>
        </w:rPr>
        <w:t>rap</w:t>
      </w:r>
      <w:r w:rsidR="00495296" w:rsidRPr="002F7BE2">
        <w:rPr>
          <w:rFonts w:ascii="Times New Roman" w:hAnsi="Times New Roman" w:cs="Times New Roman"/>
          <w:sz w:val="24"/>
          <w:szCs w:val="24"/>
          <w:lang w:val="ro-MD"/>
        </w:rPr>
        <w:t>ortat cel mai frecvent, prezintă</w:t>
      </w:r>
      <w:r w:rsidR="000C73E9" w:rsidRPr="002F7BE2">
        <w:rPr>
          <w:rFonts w:ascii="Times New Roman" w:hAnsi="Times New Roman" w:cs="Times New Roman"/>
          <w:sz w:val="24"/>
          <w:szCs w:val="24"/>
          <w:lang w:val="ro-MD"/>
        </w:rPr>
        <w:t xml:space="preserve"> multiple chisturi</w:t>
      </w:r>
      <w:r w:rsidR="005B5462" w:rsidRPr="002F7BE2">
        <w:rPr>
          <w:rFonts w:ascii="Times New Roman" w:hAnsi="Times New Roman" w:cs="Times New Roman"/>
          <w:sz w:val="24"/>
          <w:szCs w:val="24"/>
          <w:lang w:val="ro-MD"/>
        </w:rPr>
        <w:t xml:space="preserve"> renale mici care n</w:t>
      </w:r>
      <w:r w:rsidR="00E36485" w:rsidRPr="002F7BE2">
        <w:rPr>
          <w:rFonts w:ascii="Times New Roman" w:hAnsi="Times New Roman" w:cs="Times New Roman"/>
          <w:sz w:val="24"/>
          <w:szCs w:val="24"/>
          <w:lang w:val="ro-MD"/>
        </w:rPr>
        <w:t>u comunică î</w:t>
      </w:r>
      <w:r w:rsidR="00495296" w:rsidRPr="002F7BE2">
        <w:rPr>
          <w:rFonts w:ascii="Times New Roman" w:hAnsi="Times New Roman" w:cs="Times New Roman"/>
          <w:sz w:val="24"/>
          <w:szCs w:val="24"/>
          <w:lang w:val="ro-MD"/>
        </w:rPr>
        <w:t xml:space="preserve">ntre ele, </w:t>
      </w:r>
      <w:r w:rsidR="00E36485" w:rsidRPr="002F7BE2">
        <w:rPr>
          <w:rFonts w:ascii="Times New Roman" w:hAnsi="Times New Roman" w:cs="Times New Roman"/>
          <w:sz w:val="24"/>
          <w:szCs w:val="24"/>
          <w:lang w:val="ro-MD"/>
        </w:rPr>
        <w:t xml:space="preserve">este </w:t>
      </w:r>
      <w:r w:rsidR="00E36485" w:rsidRPr="002F7BE2">
        <w:rPr>
          <w:rFonts w:ascii="Times New Roman" w:hAnsi="Times New Roman" w:cs="Times New Roman"/>
          <w:color w:val="000000" w:themeColor="text1"/>
          <w:sz w:val="24"/>
          <w:szCs w:val="24"/>
          <w:lang w:val="ro-MD"/>
        </w:rPr>
        <w:t>reprezentat de</w:t>
      </w:r>
      <w:r w:rsidR="004A3039" w:rsidRPr="002F7BE2">
        <w:rPr>
          <w:rFonts w:ascii="Times New Roman" w:hAnsi="Times New Roman" w:cs="Times New Roman"/>
          <w:color w:val="000000" w:themeColor="text1"/>
          <w:sz w:val="24"/>
          <w:szCs w:val="24"/>
          <w:lang w:val="ro-MD"/>
        </w:rPr>
        <w:t xml:space="preserve"> calice</w:t>
      </w:r>
      <w:r w:rsidR="005B5462" w:rsidRPr="002F7BE2">
        <w:rPr>
          <w:rFonts w:ascii="Times New Roman" w:hAnsi="Times New Roman" w:cs="Times New Roman"/>
          <w:color w:val="000000" w:themeColor="text1"/>
          <w:sz w:val="24"/>
          <w:szCs w:val="24"/>
          <w:lang w:val="ro-MD"/>
        </w:rPr>
        <w:t xml:space="preserve"> dilatate, atrezia</w:t>
      </w:r>
      <w:r w:rsidR="004A3039" w:rsidRPr="002F7BE2">
        <w:rPr>
          <w:rFonts w:ascii="Times New Roman" w:hAnsi="Times New Roman" w:cs="Times New Roman"/>
          <w:color w:val="000000" w:themeColor="text1"/>
          <w:sz w:val="24"/>
          <w:szCs w:val="24"/>
          <w:lang w:val="ro-MD"/>
        </w:rPr>
        <w:t xml:space="preserve"> ureterului, </w:t>
      </w:r>
      <w:r w:rsidR="00CA0CAE" w:rsidRPr="002F7BE2">
        <w:rPr>
          <w:rFonts w:ascii="Times New Roman" w:hAnsi="Times New Roman" w:cs="Times New Roman"/>
          <w:color w:val="000000" w:themeColor="text1"/>
          <w:sz w:val="24"/>
          <w:szCs w:val="24"/>
          <w:lang w:val="ro-MD"/>
        </w:rPr>
        <w:t>a bazinetului renal, uneori poate regresa spontan</w:t>
      </w:r>
      <w:r w:rsidR="00E36485" w:rsidRPr="002F7BE2">
        <w:rPr>
          <w:rFonts w:ascii="Times New Roman" w:hAnsi="Times New Roman" w:cs="Times New Roman"/>
          <w:color w:val="000000" w:themeColor="text1"/>
          <w:sz w:val="24"/>
          <w:szCs w:val="24"/>
          <w:lang w:val="ro-MD"/>
        </w:rPr>
        <w:t>.</w:t>
      </w:r>
    </w:p>
    <w:p w:rsidR="00CA0CAE" w:rsidRPr="002F7BE2" w:rsidRDefault="00BE7AE6" w:rsidP="00BE7AE6">
      <w:pPr>
        <w:pStyle w:val="a4"/>
        <w:numPr>
          <w:ilvl w:val="1"/>
          <w:numId w:val="32"/>
        </w:numPr>
        <w:tabs>
          <w:tab w:val="left" w:pos="567"/>
        </w:tabs>
        <w:spacing w:after="0" w:line="240" w:lineRule="auto"/>
        <w:ind w:left="42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w:t>
      </w:r>
      <w:r w:rsidR="00E36485" w:rsidRPr="002F7BE2">
        <w:rPr>
          <w:rFonts w:ascii="Times New Roman" w:hAnsi="Times New Roman" w:cs="Times New Roman"/>
          <w:sz w:val="24"/>
          <w:szCs w:val="24"/>
          <w:lang w:val="ro-MD"/>
        </w:rPr>
        <w:t>tipul</w:t>
      </w:r>
      <w:r w:rsidR="00CA0CAE" w:rsidRPr="002F7BE2">
        <w:rPr>
          <w:rFonts w:ascii="Times New Roman" w:hAnsi="Times New Roman" w:cs="Times New Roman"/>
          <w:sz w:val="24"/>
          <w:szCs w:val="24"/>
          <w:lang w:val="ro-MD"/>
        </w:rPr>
        <w:t xml:space="preserve"> hidronefrotic-obstructiv</w:t>
      </w:r>
      <w:r w:rsidRPr="002F7BE2">
        <w:rPr>
          <w:rFonts w:ascii="Times New Roman" w:hAnsi="Times New Roman" w:cs="Times New Roman"/>
          <w:sz w:val="24"/>
          <w:szCs w:val="24"/>
          <w:lang w:val="ro-MD"/>
        </w:rPr>
        <w:t>-</w:t>
      </w:r>
      <w:r w:rsidR="00E36485" w:rsidRPr="002F7BE2">
        <w:rPr>
          <w:rFonts w:ascii="Times New Roman" w:hAnsi="Times New Roman" w:cs="Times New Roman"/>
          <w:sz w:val="24"/>
          <w:szCs w:val="24"/>
          <w:lang w:val="ro-MD"/>
        </w:rPr>
        <w:t xml:space="preserve"> chist dominant prezent î</w:t>
      </w:r>
      <w:r w:rsidR="00B12F28" w:rsidRPr="002F7BE2">
        <w:rPr>
          <w:rFonts w:ascii="Times New Roman" w:hAnsi="Times New Roman" w:cs="Times New Roman"/>
          <w:sz w:val="24"/>
          <w:szCs w:val="24"/>
          <w:lang w:val="ro-MD"/>
        </w:rPr>
        <w:t>n pelvisul renal</w:t>
      </w:r>
    </w:p>
    <w:p w:rsidR="00536BE1" w:rsidRPr="002F7BE2" w:rsidRDefault="00536BE1" w:rsidP="00536BE1">
      <w:pPr>
        <w:tabs>
          <w:tab w:val="left" w:pos="450"/>
        </w:tabs>
        <w:spacing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2. </w:t>
      </w:r>
      <w:r w:rsidR="00495296" w:rsidRPr="002F7BE2">
        <w:rPr>
          <w:rFonts w:ascii="Times New Roman" w:hAnsi="Times New Roman" w:cs="Times New Roman"/>
          <w:sz w:val="24"/>
          <w:szCs w:val="24"/>
          <w:lang w:val="ro-MD"/>
        </w:rPr>
        <w:t>Displazie multichistică renală proces bilateral</w:t>
      </w:r>
      <w:r w:rsidRPr="002F7BE2">
        <w:rPr>
          <w:rFonts w:ascii="Times New Roman" w:hAnsi="Times New Roman" w:cs="Times New Roman"/>
          <w:sz w:val="24"/>
          <w:szCs w:val="24"/>
          <w:lang w:val="ro-MD"/>
        </w:rPr>
        <w:t>.</w:t>
      </w:r>
    </w:p>
    <w:p w:rsidR="00536BE1" w:rsidRPr="002F7BE2" w:rsidRDefault="00E36485" w:rsidP="00536BE1">
      <w:pPr>
        <w:pStyle w:val="3"/>
        <w:keepNext/>
        <w:spacing w:before="120" w:after="120"/>
        <w:jc w:val="both"/>
        <w:rPr>
          <w:rFonts w:ascii="Times New Roman" w:hAnsi="Times New Roman" w:cs="Times New Roman"/>
          <w:b/>
          <w:bCs/>
          <w:i/>
          <w:iCs/>
          <w:lang w:val="ro-MD"/>
        </w:rPr>
      </w:pPr>
      <w:r w:rsidRPr="002F7BE2">
        <w:rPr>
          <w:rFonts w:ascii="Times New Roman" w:hAnsi="Times New Roman" w:cs="Times New Roman"/>
          <w:b/>
          <w:bCs/>
          <w:i/>
          <w:iCs/>
          <w:lang w:val="ro-MD"/>
        </w:rPr>
        <w:t xml:space="preserve"> C</w:t>
      </w:r>
      <w:r w:rsidR="00536BE1" w:rsidRPr="002F7BE2">
        <w:rPr>
          <w:rFonts w:ascii="Times New Roman" w:hAnsi="Times New Roman" w:cs="Times New Roman"/>
          <w:b/>
          <w:bCs/>
          <w:i/>
          <w:iCs/>
          <w:lang w:val="ro-MD"/>
        </w:rPr>
        <w:t>2.2. Factorii de risc</w:t>
      </w:r>
    </w:p>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1"/>
      </w:tblGrid>
      <w:tr w:rsidR="00536BE1" w:rsidRPr="002F7BE2" w:rsidTr="00BE7AE6">
        <w:trPr>
          <w:trHeight w:val="1395"/>
        </w:trPr>
        <w:tc>
          <w:tcPr>
            <w:tcW w:w="9511" w:type="dxa"/>
            <w:tcBorders>
              <w:top w:val="single" w:sz="4" w:space="0" w:color="auto"/>
              <w:left w:val="single" w:sz="4" w:space="0" w:color="auto"/>
              <w:bottom w:val="single" w:sz="4" w:space="0" w:color="auto"/>
              <w:right w:val="single" w:sz="4" w:space="0" w:color="auto"/>
            </w:tcBorders>
          </w:tcPr>
          <w:p w:rsidR="00536BE1" w:rsidRPr="002F7BE2" w:rsidRDefault="00BE7AE6" w:rsidP="00BE7AE6">
            <w:pPr>
              <w:spacing w:after="0"/>
              <w:jc w:val="both"/>
              <w:rPr>
                <w:rFonts w:ascii="Times New Roman" w:hAnsi="Times New Roman" w:cs="Times New Roman"/>
                <w:b/>
                <w:bCs/>
                <w:sz w:val="24"/>
                <w:szCs w:val="24"/>
                <w:lang w:val="ro-MD"/>
              </w:rPr>
            </w:pPr>
            <w:r w:rsidRPr="002F7BE2">
              <w:rPr>
                <w:rFonts w:ascii="Times New Roman" w:hAnsi="Times New Roman" w:cs="Times New Roman"/>
                <w:b/>
                <w:bCs/>
                <w:i/>
                <w:iCs/>
                <w:sz w:val="24"/>
                <w:szCs w:val="24"/>
                <w:lang w:val="ro-MD"/>
              </w:rPr>
              <w:t>Caseta 1.</w:t>
            </w:r>
            <w:r w:rsidR="00536BE1" w:rsidRPr="002F7BE2">
              <w:rPr>
                <w:rFonts w:ascii="Times New Roman" w:hAnsi="Times New Roman" w:cs="Times New Roman"/>
                <w:b/>
                <w:bCs/>
                <w:i/>
                <w:iCs/>
                <w:sz w:val="24"/>
                <w:szCs w:val="24"/>
                <w:lang w:val="ro-MD"/>
              </w:rPr>
              <w:t xml:space="preserve">Factorii de risc în dezvoltarea </w:t>
            </w:r>
            <w:r w:rsidR="00495296" w:rsidRPr="002F7BE2">
              <w:rPr>
                <w:rFonts w:ascii="Times New Roman" w:hAnsi="Times New Roman" w:cs="Times New Roman"/>
                <w:b/>
                <w:i/>
                <w:sz w:val="24"/>
                <w:szCs w:val="24"/>
                <w:lang w:val="ro-MD"/>
              </w:rPr>
              <w:t>displaziei multichistice renale</w:t>
            </w:r>
          </w:p>
          <w:p w:rsidR="00536BE1" w:rsidRPr="002F7BE2" w:rsidRDefault="00536BE1" w:rsidP="00BE7AE6">
            <w:pPr>
              <w:numPr>
                <w:ilvl w:val="0"/>
                <w:numId w:val="7"/>
              </w:num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Prematuritate/greutate mică la naștere</w:t>
            </w:r>
          </w:p>
          <w:p w:rsidR="00536BE1" w:rsidRPr="002F7BE2" w:rsidRDefault="00536BE1" w:rsidP="00BE7AE6">
            <w:pPr>
              <w:numPr>
                <w:ilvl w:val="0"/>
                <w:numId w:val="7"/>
              </w:num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Istoric familial</w:t>
            </w:r>
          </w:p>
          <w:p w:rsidR="00536BE1" w:rsidRPr="002F7BE2" w:rsidRDefault="00495296" w:rsidP="00BE7AE6">
            <w:pPr>
              <w:numPr>
                <w:ilvl w:val="0"/>
                <w:numId w:val="7"/>
              </w:num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Factori maternali (vâ</w:t>
            </w:r>
            <w:r w:rsidR="00536BE1" w:rsidRPr="002F7BE2">
              <w:rPr>
                <w:rFonts w:ascii="Times New Roman" w:hAnsi="Times New Roman" w:cs="Times New Roman"/>
                <w:sz w:val="24"/>
                <w:szCs w:val="24"/>
                <w:lang w:val="ro-MD"/>
              </w:rPr>
              <w:t>rstă, naștere complicată, cezariană, preeclampsie)</w:t>
            </w:r>
          </w:p>
          <w:p w:rsidR="00536BE1" w:rsidRPr="002F7BE2" w:rsidRDefault="00536BE1" w:rsidP="00BE7AE6">
            <w:pPr>
              <w:numPr>
                <w:ilvl w:val="0"/>
                <w:numId w:val="7"/>
              </w:num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Genetic</w:t>
            </w:r>
          </w:p>
        </w:tc>
      </w:tr>
    </w:tbl>
    <w:p w:rsidR="00536BE1" w:rsidRPr="002F7BE2" w:rsidRDefault="00536BE1" w:rsidP="00744467">
      <w:pPr>
        <w:spacing w:after="120"/>
        <w:jc w:val="both"/>
        <w:rPr>
          <w:rFonts w:ascii="Times New Roman" w:hAnsi="Times New Roman" w:cs="Times New Roman"/>
          <w:b/>
          <w:bCs/>
          <w:i/>
          <w:iCs/>
          <w:sz w:val="24"/>
          <w:szCs w:val="24"/>
          <w:lang w:val="ro-MD"/>
        </w:rPr>
      </w:pPr>
    </w:p>
    <w:p w:rsidR="00744467" w:rsidRPr="002F7BE2" w:rsidRDefault="00744467" w:rsidP="0048044C">
      <w:pPr>
        <w:spacing w:after="0"/>
        <w:jc w:val="both"/>
        <w:rPr>
          <w:rFonts w:ascii="Times New Roman" w:hAnsi="Times New Roman" w:cs="Times New Roman"/>
          <w:b/>
          <w:bCs/>
          <w:sz w:val="24"/>
          <w:szCs w:val="24"/>
          <w:lang w:val="ro-MD"/>
        </w:rPr>
      </w:pPr>
      <w:r w:rsidRPr="002F7BE2">
        <w:rPr>
          <w:rFonts w:ascii="Times New Roman" w:hAnsi="Times New Roman" w:cs="Times New Roman"/>
          <w:b/>
          <w:bCs/>
          <w:i/>
          <w:iCs/>
          <w:sz w:val="24"/>
          <w:szCs w:val="24"/>
          <w:lang w:val="ro-MD"/>
        </w:rPr>
        <w:t xml:space="preserve">C.2.3. Conduita pacientului cu </w:t>
      </w:r>
      <w:bookmarkEnd w:id="2"/>
      <w:r w:rsidR="008F4EA5" w:rsidRPr="002F7BE2">
        <w:rPr>
          <w:rFonts w:ascii="Times New Roman" w:hAnsi="Times New Roman" w:cs="Times New Roman"/>
          <w:b/>
          <w:i/>
          <w:sz w:val="24"/>
          <w:szCs w:val="24"/>
          <w:lang w:val="ro-MD"/>
        </w:rPr>
        <w:t xml:space="preserve">displazie </w:t>
      </w:r>
      <w:r w:rsidR="00495296" w:rsidRPr="002F7BE2">
        <w:rPr>
          <w:rFonts w:ascii="Times New Roman" w:hAnsi="Times New Roman" w:cs="Times New Roman"/>
          <w:b/>
          <w:i/>
          <w:sz w:val="24"/>
          <w:szCs w:val="24"/>
          <w:lang w:val="ro-MD"/>
        </w:rPr>
        <w:t>multichistică renală</w:t>
      </w:r>
    </w:p>
    <w:p w:rsidR="00744467" w:rsidRPr="002F7BE2" w:rsidRDefault="00744467" w:rsidP="00E36485">
      <w:pPr>
        <w:pStyle w:val="1"/>
        <w:rPr>
          <w:rFonts w:ascii="Times New Roman" w:hAnsi="Times New Roman" w:cs="Times New Roman"/>
          <w:lang w:val="ro-MD"/>
        </w:rPr>
      </w:pPr>
      <w:bookmarkStart w:id="5" w:name="_Toc209946032"/>
      <w:r w:rsidRPr="002F7BE2">
        <w:rPr>
          <w:rFonts w:ascii="Times New Roman" w:hAnsi="Times New Roman" w:cs="Times New Roman"/>
          <w:lang w:val="ro-MD"/>
        </w:rPr>
        <w:t>C.2.3.1 Anamneza</w:t>
      </w:r>
      <w:bookmarkEnd w:id="5"/>
      <w:r w:rsidRPr="002F7BE2">
        <w:rPr>
          <w:rFonts w:ascii="Times New Roman" w:hAnsi="Times New Roman" w:cs="Times New Roman"/>
          <w:lang w:val="ro-MD"/>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1"/>
      </w:tblGrid>
      <w:tr w:rsidR="00744467" w:rsidRPr="002F7BE2" w:rsidTr="00720DF8">
        <w:tc>
          <w:tcPr>
            <w:tcW w:w="9531" w:type="dxa"/>
            <w:tcBorders>
              <w:top w:val="single" w:sz="4" w:space="0" w:color="auto"/>
              <w:left w:val="single" w:sz="4" w:space="0" w:color="auto"/>
              <w:bottom w:val="single" w:sz="4" w:space="0" w:color="auto"/>
              <w:right w:val="single" w:sz="4" w:space="0" w:color="auto"/>
            </w:tcBorders>
          </w:tcPr>
          <w:p w:rsidR="00744467" w:rsidRPr="002F7BE2" w:rsidRDefault="00BE7AE6" w:rsidP="00BE7AE6">
            <w:pPr>
              <w:spacing w:after="0"/>
              <w:jc w:val="both"/>
              <w:rPr>
                <w:rFonts w:ascii="Times New Roman" w:hAnsi="Times New Roman" w:cs="Times New Roman"/>
                <w:b/>
                <w:bCs/>
                <w:sz w:val="24"/>
                <w:szCs w:val="24"/>
                <w:lang w:val="ro-MD"/>
              </w:rPr>
            </w:pPr>
            <w:r w:rsidRPr="002F7BE2">
              <w:rPr>
                <w:rFonts w:ascii="Times New Roman" w:hAnsi="Times New Roman" w:cs="Times New Roman"/>
                <w:b/>
                <w:bCs/>
                <w:i/>
                <w:iCs/>
                <w:sz w:val="24"/>
                <w:szCs w:val="24"/>
                <w:lang w:val="ro-MD"/>
              </w:rPr>
              <w:t xml:space="preserve">Caseta 2. </w:t>
            </w:r>
            <w:r w:rsidR="00744467" w:rsidRPr="002F7BE2">
              <w:rPr>
                <w:rFonts w:ascii="Times New Roman" w:hAnsi="Times New Roman" w:cs="Times New Roman"/>
                <w:b/>
                <w:bCs/>
                <w:i/>
                <w:iCs/>
                <w:sz w:val="24"/>
                <w:szCs w:val="24"/>
                <w:lang w:val="ro-MD"/>
              </w:rPr>
              <w:t xml:space="preserve">Acuzele părinţilor copilului </w:t>
            </w:r>
          </w:p>
          <w:p w:rsidR="00744467" w:rsidRPr="002F7BE2" w:rsidRDefault="00744467" w:rsidP="00BE7AE6">
            <w:pPr>
              <w:numPr>
                <w:ilvl w:val="0"/>
                <w:numId w:val="8"/>
              </w:numPr>
              <w:spacing w:after="0" w:line="240" w:lineRule="auto"/>
              <w:ind w:left="743" w:hanging="425"/>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De obicei</w:t>
            </w:r>
            <w:r w:rsidR="004A3039"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decurge asimptomatic</w:t>
            </w:r>
          </w:p>
          <w:p w:rsidR="00720DCF" w:rsidRPr="002F7BE2" w:rsidRDefault="00744467" w:rsidP="00BE7AE6">
            <w:pPr>
              <w:numPr>
                <w:ilvl w:val="0"/>
                <w:numId w:val="8"/>
              </w:numPr>
              <w:spacing w:after="0" w:line="240" w:lineRule="auto"/>
              <w:ind w:left="743" w:hanging="425"/>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Febră acauzală</w:t>
            </w:r>
          </w:p>
          <w:p w:rsidR="00744467" w:rsidRPr="002F7BE2" w:rsidRDefault="00744467" w:rsidP="00BE7AE6">
            <w:pPr>
              <w:numPr>
                <w:ilvl w:val="0"/>
                <w:numId w:val="8"/>
              </w:numPr>
              <w:spacing w:after="0" w:line="240" w:lineRule="auto"/>
              <w:ind w:left="743" w:hanging="425"/>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Dureri abdominale, lombare</w:t>
            </w:r>
          </w:p>
          <w:p w:rsidR="00744467" w:rsidRPr="002F7BE2" w:rsidRDefault="00E36485" w:rsidP="00BE7AE6">
            <w:pPr>
              <w:numPr>
                <w:ilvl w:val="0"/>
                <w:numId w:val="8"/>
              </w:numPr>
              <w:spacing w:after="0" w:line="240" w:lineRule="auto"/>
              <w:ind w:left="743" w:hanging="425"/>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Edeme </w:t>
            </w:r>
            <w:r w:rsidR="00495296" w:rsidRPr="002F7BE2">
              <w:rPr>
                <w:rFonts w:ascii="Times New Roman" w:hAnsi="Times New Roman" w:cs="Times New Roman"/>
                <w:sz w:val="24"/>
                <w:szCs w:val="24"/>
                <w:lang w:val="ro-MD"/>
              </w:rPr>
              <w:t>infraorbital</w:t>
            </w:r>
            <w:r w:rsidR="004A3039" w:rsidRPr="002F7BE2">
              <w:rPr>
                <w:rFonts w:ascii="Times New Roman" w:hAnsi="Times New Roman" w:cs="Times New Roman"/>
                <w:sz w:val="24"/>
                <w:szCs w:val="24"/>
                <w:lang w:val="ro-MD"/>
              </w:rPr>
              <w:t>e</w:t>
            </w:r>
          </w:p>
          <w:p w:rsidR="00744467" w:rsidRPr="002F7BE2" w:rsidRDefault="00744467" w:rsidP="00BE7AE6">
            <w:pPr>
              <w:numPr>
                <w:ilvl w:val="0"/>
                <w:numId w:val="8"/>
              </w:numPr>
              <w:spacing w:after="0" w:line="240" w:lineRule="auto"/>
              <w:ind w:left="743" w:hanging="425"/>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Semnele </w:t>
            </w:r>
            <w:r w:rsidR="004A3039" w:rsidRPr="002F7BE2">
              <w:rPr>
                <w:rFonts w:ascii="Times New Roman" w:hAnsi="Times New Roman" w:cs="Times New Roman"/>
                <w:sz w:val="24"/>
                <w:szCs w:val="24"/>
                <w:lang w:val="ro-MD"/>
              </w:rPr>
              <w:t>Bolii Renale C</w:t>
            </w:r>
            <w:r w:rsidR="00495296" w:rsidRPr="002F7BE2">
              <w:rPr>
                <w:rFonts w:ascii="Times New Roman" w:hAnsi="Times New Roman" w:cs="Times New Roman"/>
                <w:sz w:val="24"/>
                <w:szCs w:val="24"/>
                <w:lang w:val="ro-MD"/>
              </w:rPr>
              <w:t>ronice</w:t>
            </w:r>
            <w:r w:rsidRPr="002F7BE2">
              <w:rPr>
                <w:rFonts w:ascii="Times New Roman" w:hAnsi="Times New Roman" w:cs="Times New Roman"/>
                <w:sz w:val="24"/>
                <w:szCs w:val="24"/>
                <w:lang w:val="ro-MD"/>
              </w:rPr>
              <w:t xml:space="preserve"> (gre</w:t>
            </w:r>
            <w:r w:rsidR="00E36485" w:rsidRPr="002F7BE2">
              <w:rPr>
                <w:rFonts w:ascii="Times New Roman" w:hAnsi="Times New Roman" w:cs="Times New Roman"/>
                <w:sz w:val="24"/>
                <w:szCs w:val="24"/>
                <w:lang w:val="ro-MD"/>
              </w:rPr>
              <w:t>aţă, vomă, slăbiciuni, cefalee</w:t>
            </w:r>
            <w:r w:rsidRPr="002F7BE2">
              <w:rPr>
                <w:rFonts w:ascii="Times New Roman" w:hAnsi="Times New Roman" w:cs="Times New Roman"/>
                <w:sz w:val="24"/>
                <w:szCs w:val="24"/>
                <w:lang w:val="ro-MD"/>
              </w:rPr>
              <w:t>)</w:t>
            </w:r>
          </w:p>
        </w:tc>
      </w:tr>
    </w:tbl>
    <w:p w:rsidR="00720DCF" w:rsidRPr="002F7BE2" w:rsidRDefault="00720DCF" w:rsidP="00BE7AE6">
      <w:pPr>
        <w:spacing w:after="0"/>
        <w:jc w:val="both"/>
        <w:rPr>
          <w:rFonts w:ascii="Times New Roman" w:hAnsi="Times New Roman" w:cs="Times New Roman"/>
          <w:sz w:val="24"/>
          <w:szCs w:val="24"/>
          <w:lang w:val="ro-MD"/>
        </w:rPr>
      </w:pPr>
    </w:p>
    <w:p w:rsidR="00744467" w:rsidRPr="002F7BE2" w:rsidRDefault="00744467" w:rsidP="00E36485">
      <w:pPr>
        <w:pStyle w:val="1"/>
        <w:rPr>
          <w:rStyle w:val="ac"/>
          <w:rFonts w:ascii="Times New Roman" w:hAnsi="Times New Roman"/>
          <w:i w:val="0"/>
          <w:iCs w:val="0"/>
          <w:lang w:val="ro-MD"/>
        </w:rPr>
      </w:pPr>
      <w:bookmarkStart w:id="6" w:name="_Toc209946034"/>
      <w:r w:rsidRPr="002F7BE2">
        <w:rPr>
          <w:rStyle w:val="ac"/>
          <w:rFonts w:ascii="Times New Roman" w:hAnsi="Times New Roman"/>
          <w:lang w:val="ro-MD"/>
        </w:rPr>
        <w:t xml:space="preserve">C.2.3.2 </w:t>
      </w:r>
      <w:bookmarkEnd w:id="6"/>
      <w:r w:rsidRPr="002F7BE2">
        <w:rPr>
          <w:rStyle w:val="ac"/>
          <w:rFonts w:ascii="Times New Roman" w:hAnsi="Times New Roman"/>
          <w:i w:val="0"/>
          <w:iCs w:val="0"/>
          <w:lang w:val="ro-MD"/>
        </w:rPr>
        <w:t>Examenul</w:t>
      </w:r>
      <w:r w:rsidRPr="002F7BE2">
        <w:rPr>
          <w:rStyle w:val="ac"/>
          <w:rFonts w:ascii="Times New Roman" w:hAnsi="Times New Roman"/>
          <w:lang w:val="ro-MD"/>
        </w:rPr>
        <w:t xml:space="preserve"> </w:t>
      </w:r>
      <w:r w:rsidRPr="002F7BE2">
        <w:rPr>
          <w:rStyle w:val="ac"/>
          <w:rFonts w:ascii="Times New Roman" w:hAnsi="Times New Roman"/>
          <w:i w:val="0"/>
          <w:iCs w:val="0"/>
          <w:lang w:val="ro-MD"/>
        </w:rPr>
        <w:t>fizic</w:t>
      </w:r>
    </w:p>
    <w:p w:rsidR="00BE7AE6" w:rsidRPr="002F7BE2" w:rsidRDefault="00BE7AE6" w:rsidP="00BE7AE6">
      <w:pPr>
        <w:spacing w:after="0"/>
        <w:rPr>
          <w:rFonts w:ascii="Times New Roman" w:hAnsi="Times New Roman" w:cs="Times New Roman"/>
          <w:b/>
          <w:lang w:val="ro-MD"/>
        </w:rPr>
      </w:pPr>
      <w:r w:rsidRPr="002F7BE2">
        <w:rPr>
          <w:rFonts w:ascii="Times New Roman" w:hAnsi="Times New Roman" w:cs="Times New Roman"/>
          <w:b/>
          <w:lang w:val="ro-MD"/>
        </w:rPr>
        <w:t>Tabelul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7203"/>
      </w:tblGrid>
      <w:tr w:rsidR="00744467" w:rsidRPr="002F7BE2" w:rsidTr="00720DF8">
        <w:tc>
          <w:tcPr>
            <w:tcW w:w="2518" w:type="dxa"/>
            <w:shd w:val="clear" w:color="auto" w:fill="BFBFBF"/>
          </w:tcPr>
          <w:p w:rsidR="00744467" w:rsidRPr="002F7BE2" w:rsidRDefault="00E36485" w:rsidP="00720DF8">
            <w:pPr>
              <w:spacing w:after="0" w:line="240" w:lineRule="auto"/>
              <w:jc w:val="both"/>
              <w:rPr>
                <w:rFonts w:ascii="Times New Roman" w:hAnsi="Times New Roman" w:cs="Times New Roman"/>
                <w:b/>
                <w:sz w:val="24"/>
                <w:szCs w:val="24"/>
                <w:lang w:val="ro-MD"/>
              </w:rPr>
            </w:pPr>
            <w:r w:rsidRPr="002F7BE2">
              <w:rPr>
                <w:rFonts w:ascii="Times New Roman" w:hAnsi="Times New Roman" w:cs="Times New Roman"/>
                <w:b/>
                <w:i/>
                <w:sz w:val="24"/>
                <w:szCs w:val="24"/>
                <w:lang w:val="ro-MD"/>
              </w:rPr>
              <w:t>Simpto</w:t>
            </w:r>
            <w:r w:rsidR="00744467" w:rsidRPr="002F7BE2">
              <w:rPr>
                <w:rFonts w:ascii="Times New Roman" w:hAnsi="Times New Roman" w:cs="Times New Roman"/>
                <w:b/>
                <w:i/>
                <w:sz w:val="24"/>
                <w:szCs w:val="24"/>
                <w:lang w:val="ro-MD"/>
              </w:rPr>
              <w:t>mele generale</w:t>
            </w:r>
          </w:p>
        </w:tc>
        <w:tc>
          <w:tcPr>
            <w:tcW w:w="8095" w:type="dxa"/>
            <w:shd w:val="clear" w:color="auto" w:fill="BFBFBF"/>
          </w:tcPr>
          <w:p w:rsidR="00744467" w:rsidRPr="002F7BE2" w:rsidRDefault="00744467" w:rsidP="005971F0">
            <w:pPr>
              <w:numPr>
                <w:ilvl w:val="0"/>
                <w:numId w:val="9"/>
              </w:numPr>
              <w:spacing w:after="0" w:line="240" w:lineRule="auto"/>
              <w:ind w:left="28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Febră</w:t>
            </w:r>
          </w:p>
          <w:p w:rsidR="00744467" w:rsidRPr="002F7BE2" w:rsidRDefault="00744467" w:rsidP="005971F0">
            <w:pPr>
              <w:numPr>
                <w:ilvl w:val="0"/>
                <w:numId w:val="9"/>
              </w:numPr>
              <w:spacing w:after="0" w:line="240" w:lineRule="auto"/>
              <w:ind w:left="28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Dureri în regiunea lombară sau</w:t>
            </w:r>
            <w:r w:rsidR="004A3039" w:rsidRPr="002F7BE2">
              <w:rPr>
                <w:rFonts w:ascii="Times New Roman" w:hAnsi="Times New Roman" w:cs="Times New Roman"/>
                <w:sz w:val="24"/>
                <w:szCs w:val="24"/>
                <w:lang w:val="ro-MD"/>
              </w:rPr>
              <w:t xml:space="preserve"> în</w:t>
            </w:r>
            <w:r w:rsidRPr="002F7BE2">
              <w:rPr>
                <w:rFonts w:ascii="Times New Roman" w:hAnsi="Times New Roman" w:cs="Times New Roman"/>
                <w:sz w:val="24"/>
                <w:szCs w:val="24"/>
                <w:lang w:val="ro-MD"/>
              </w:rPr>
              <w:t xml:space="preserve"> abdomen</w:t>
            </w:r>
          </w:p>
          <w:p w:rsidR="00744467" w:rsidRPr="002F7BE2" w:rsidRDefault="00922D61" w:rsidP="005971F0">
            <w:pPr>
              <w:numPr>
                <w:ilvl w:val="0"/>
                <w:numId w:val="9"/>
              </w:numPr>
              <w:spacing w:after="0" w:line="240" w:lineRule="auto"/>
              <w:ind w:left="28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Scăderea în greutate</w:t>
            </w:r>
            <w:r w:rsidR="00744467" w:rsidRPr="002F7BE2">
              <w:rPr>
                <w:rFonts w:ascii="Times New Roman" w:hAnsi="Times New Roman" w:cs="Times New Roman"/>
                <w:sz w:val="24"/>
                <w:szCs w:val="24"/>
                <w:lang w:val="ro-MD"/>
              </w:rPr>
              <w:t xml:space="preserve"> </w:t>
            </w:r>
          </w:p>
        </w:tc>
      </w:tr>
      <w:tr w:rsidR="00744467" w:rsidRPr="002F7BE2" w:rsidTr="0048044C">
        <w:trPr>
          <w:trHeight w:val="507"/>
        </w:trPr>
        <w:tc>
          <w:tcPr>
            <w:tcW w:w="2518" w:type="dxa"/>
            <w:shd w:val="clear" w:color="auto" w:fill="F2F2F2"/>
          </w:tcPr>
          <w:p w:rsidR="00744467" w:rsidRPr="002F7BE2" w:rsidRDefault="00922D61" w:rsidP="0048044C">
            <w:pPr>
              <w:rPr>
                <w:rFonts w:ascii="Times New Roman" w:hAnsi="Times New Roman" w:cs="Times New Roman"/>
                <w:b/>
                <w:sz w:val="24"/>
                <w:szCs w:val="24"/>
                <w:lang w:val="ro-MD"/>
              </w:rPr>
            </w:pPr>
            <w:r w:rsidRPr="002F7BE2">
              <w:rPr>
                <w:rFonts w:ascii="Times New Roman" w:hAnsi="Times New Roman" w:cs="Times New Roman"/>
                <w:b/>
                <w:i/>
                <w:sz w:val="24"/>
                <w:szCs w:val="24"/>
                <w:lang w:val="ro-MD"/>
              </w:rPr>
              <w:t>Simpto</w:t>
            </w:r>
            <w:r w:rsidR="00744467" w:rsidRPr="002F7BE2">
              <w:rPr>
                <w:rFonts w:ascii="Times New Roman" w:hAnsi="Times New Roman" w:cs="Times New Roman"/>
                <w:b/>
                <w:i/>
                <w:sz w:val="24"/>
                <w:szCs w:val="24"/>
                <w:lang w:val="ro-MD"/>
              </w:rPr>
              <w:t>me locale</w:t>
            </w:r>
          </w:p>
        </w:tc>
        <w:tc>
          <w:tcPr>
            <w:tcW w:w="8095" w:type="dxa"/>
            <w:shd w:val="clear" w:color="auto" w:fill="F2F2F2"/>
          </w:tcPr>
          <w:p w:rsidR="00744467" w:rsidRPr="002F7BE2" w:rsidRDefault="00744467" w:rsidP="005971F0">
            <w:pPr>
              <w:numPr>
                <w:ilvl w:val="0"/>
                <w:numId w:val="10"/>
              </w:numPr>
              <w:spacing w:after="0" w:line="240" w:lineRule="auto"/>
              <w:ind w:left="28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La nou-născuţi se poate depista ca o formaţiune tumorală lobulată, </w:t>
            </w:r>
            <w:r w:rsidR="00495296" w:rsidRPr="002F7BE2">
              <w:rPr>
                <w:rFonts w:ascii="Times New Roman" w:hAnsi="Times New Roman" w:cs="Times New Roman"/>
                <w:sz w:val="24"/>
                <w:szCs w:val="24"/>
                <w:lang w:val="ro-MD"/>
              </w:rPr>
              <w:t xml:space="preserve">indoloră, </w:t>
            </w:r>
            <w:r w:rsidRPr="002F7BE2">
              <w:rPr>
                <w:rFonts w:ascii="Times New Roman" w:hAnsi="Times New Roman" w:cs="Times New Roman"/>
                <w:sz w:val="24"/>
                <w:szCs w:val="24"/>
                <w:lang w:val="ro-MD"/>
              </w:rPr>
              <w:t>mobilă</w:t>
            </w:r>
            <w:r w:rsidR="00495296" w:rsidRPr="002F7BE2">
              <w:rPr>
                <w:rFonts w:ascii="Times New Roman" w:hAnsi="Times New Roman" w:cs="Times New Roman"/>
                <w:sz w:val="24"/>
                <w:szCs w:val="24"/>
                <w:lang w:val="ro-MD"/>
              </w:rPr>
              <w:t xml:space="preserve"> localizată în flanc</w:t>
            </w:r>
            <w:r w:rsidRPr="002F7BE2">
              <w:rPr>
                <w:rFonts w:ascii="Times New Roman" w:hAnsi="Times New Roman" w:cs="Times New Roman"/>
                <w:sz w:val="24"/>
                <w:szCs w:val="24"/>
                <w:lang w:val="ro-MD"/>
              </w:rPr>
              <w:t xml:space="preserve"> cu contact lombar</w:t>
            </w:r>
          </w:p>
        </w:tc>
      </w:tr>
    </w:tbl>
    <w:p w:rsidR="00922D61" w:rsidRPr="002F7BE2" w:rsidRDefault="00922D61" w:rsidP="0048044C">
      <w:pPr>
        <w:tabs>
          <w:tab w:val="left" w:pos="9480"/>
        </w:tabs>
        <w:spacing w:after="0"/>
        <w:rPr>
          <w:rFonts w:ascii="Times New Roman" w:hAnsi="Times New Roman" w:cs="Times New Roman"/>
          <w:bCs/>
          <w:iCs/>
          <w:sz w:val="24"/>
          <w:szCs w:val="24"/>
          <w:lang w:val="ro-MD"/>
        </w:rPr>
      </w:pPr>
    </w:p>
    <w:p w:rsidR="00793B0F" w:rsidRPr="002F7BE2" w:rsidRDefault="00793B0F" w:rsidP="0048044C">
      <w:pPr>
        <w:pStyle w:val="4"/>
        <w:spacing w:before="0"/>
        <w:jc w:val="both"/>
        <w:rPr>
          <w:rFonts w:ascii="Times New Roman" w:hAnsi="Times New Roman" w:cs="Times New Roman"/>
          <w:b/>
          <w:color w:val="auto"/>
          <w:sz w:val="24"/>
          <w:szCs w:val="24"/>
          <w:lang w:val="ro-MD"/>
        </w:rPr>
      </w:pPr>
      <w:bookmarkStart w:id="7" w:name="_Toc209946035"/>
      <w:r w:rsidRPr="002F7BE2">
        <w:rPr>
          <w:rFonts w:ascii="Times New Roman" w:hAnsi="Times New Roman" w:cs="Times New Roman"/>
          <w:b/>
          <w:color w:val="auto"/>
          <w:sz w:val="24"/>
          <w:szCs w:val="24"/>
          <w:lang w:val="ro-MD"/>
        </w:rPr>
        <w:t>C.2.3.3. Investigaţiile paraclinice</w:t>
      </w:r>
      <w:bookmarkEnd w:id="7"/>
    </w:p>
    <w:p w:rsidR="00BE7AE6" w:rsidRPr="002F7BE2" w:rsidRDefault="00BE7AE6" w:rsidP="00BE7AE6">
      <w:pPr>
        <w:spacing w:after="0"/>
        <w:rPr>
          <w:rFonts w:ascii="Times New Roman" w:hAnsi="Times New Roman" w:cs="Times New Roman"/>
          <w:b/>
          <w:sz w:val="24"/>
          <w:szCs w:val="24"/>
          <w:lang w:val="ro-MD"/>
        </w:rPr>
      </w:pPr>
      <w:r w:rsidRPr="002F7BE2">
        <w:rPr>
          <w:rFonts w:ascii="Times New Roman" w:hAnsi="Times New Roman" w:cs="Times New Roman"/>
          <w:b/>
          <w:sz w:val="24"/>
          <w:szCs w:val="24"/>
          <w:lang w:val="ro-MD"/>
        </w:rPr>
        <w:t>Tabelul 2.</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4815"/>
        <w:gridCol w:w="1766"/>
      </w:tblGrid>
      <w:tr w:rsidR="00793B0F" w:rsidRPr="002F7BE2" w:rsidTr="0048044C">
        <w:trPr>
          <w:gridAfter w:val="1"/>
          <w:wAfter w:w="1766" w:type="dxa"/>
          <w:trHeight w:val="497"/>
        </w:trPr>
        <w:tc>
          <w:tcPr>
            <w:tcW w:w="2943" w:type="dxa"/>
            <w:vMerge w:val="restart"/>
            <w:tcBorders>
              <w:top w:val="single" w:sz="4" w:space="0" w:color="auto"/>
              <w:bottom w:val="single" w:sz="4" w:space="0" w:color="auto"/>
              <w:right w:val="single" w:sz="4" w:space="0" w:color="auto"/>
            </w:tcBorders>
            <w:shd w:val="clear" w:color="auto" w:fill="B3B3B3"/>
            <w:vAlign w:val="center"/>
          </w:tcPr>
          <w:p w:rsidR="00793B0F" w:rsidRPr="002F7BE2" w:rsidRDefault="00793B0F" w:rsidP="00720DF8">
            <w:pPr>
              <w:spacing w:after="12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Investigaţiile paraclinice</w:t>
            </w:r>
          </w:p>
        </w:tc>
        <w:tc>
          <w:tcPr>
            <w:tcW w:w="4815"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793B0F" w:rsidRPr="002F7BE2" w:rsidRDefault="00793B0F" w:rsidP="00495296">
            <w:pPr>
              <w:spacing w:after="12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 xml:space="preserve">Semnele sugestive pentru </w:t>
            </w:r>
            <w:r w:rsidR="00495296" w:rsidRPr="002F7BE2">
              <w:rPr>
                <w:rFonts w:ascii="Times New Roman" w:hAnsi="Times New Roman" w:cs="Times New Roman"/>
                <w:b/>
                <w:bCs/>
                <w:sz w:val="24"/>
                <w:szCs w:val="24"/>
                <w:lang w:val="ro-MD"/>
              </w:rPr>
              <w:t>displazie renală multichistică</w:t>
            </w:r>
          </w:p>
        </w:tc>
      </w:tr>
      <w:tr w:rsidR="00793B0F" w:rsidRPr="002F7BE2" w:rsidTr="0048044C">
        <w:trPr>
          <w:trHeight w:val="145"/>
        </w:trPr>
        <w:tc>
          <w:tcPr>
            <w:tcW w:w="2943" w:type="dxa"/>
            <w:vMerge/>
            <w:tcBorders>
              <w:top w:val="single" w:sz="4" w:space="0" w:color="auto"/>
              <w:bottom w:val="single" w:sz="4" w:space="0" w:color="auto"/>
              <w:right w:val="single" w:sz="4" w:space="0" w:color="auto"/>
            </w:tcBorders>
            <w:shd w:val="clear" w:color="auto" w:fill="B3B3B3"/>
            <w:vAlign w:val="center"/>
          </w:tcPr>
          <w:p w:rsidR="00793B0F" w:rsidRPr="002F7BE2" w:rsidRDefault="00793B0F" w:rsidP="00720DF8">
            <w:pPr>
              <w:spacing w:after="120"/>
              <w:jc w:val="center"/>
              <w:rPr>
                <w:rFonts w:ascii="Times New Roman" w:hAnsi="Times New Roman" w:cs="Times New Roman"/>
                <w:b/>
                <w:bCs/>
                <w:sz w:val="24"/>
                <w:szCs w:val="24"/>
                <w:lang w:val="ro-MD"/>
              </w:rPr>
            </w:pPr>
          </w:p>
        </w:tc>
        <w:tc>
          <w:tcPr>
            <w:tcW w:w="4815"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793B0F" w:rsidRPr="002F7BE2" w:rsidRDefault="00793B0F" w:rsidP="00720DF8">
            <w:pPr>
              <w:spacing w:after="120"/>
              <w:jc w:val="center"/>
              <w:rPr>
                <w:rFonts w:ascii="Times New Roman" w:hAnsi="Times New Roman" w:cs="Times New Roman"/>
                <w:b/>
                <w:bCs/>
                <w:sz w:val="24"/>
                <w:szCs w:val="24"/>
                <w:lang w:val="ro-MD"/>
              </w:rPr>
            </w:pPr>
          </w:p>
        </w:tc>
        <w:tc>
          <w:tcPr>
            <w:tcW w:w="1766" w:type="dxa"/>
            <w:tcBorders>
              <w:top w:val="single" w:sz="4" w:space="0" w:color="auto"/>
              <w:left w:val="single" w:sz="4" w:space="0" w:color="auto"/>
              <w:bottom w:val="single" w:sz="4" w:space="0" w:color="auto"/>
            </w:tcBorders>
            <w:shd w:val="clear" w:color="auto" w:fill="B3B3B3"/>
            <w:vAlign w:val="center"/>
          </w:tcPr>
          <w:p w:rsidR="00793B0F" w:rsidRPr="002F7BE2" w:rsidRDefault="00793B0F" w:rsidP="00720DF8">
            <w:pPr>
              <w:spacing w:after="12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Staţionar</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Analiza sumară a urinei </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p>
        </w:tc>
        <w:tc>
          <w:tcPr>
            <w:tcW w:w="1766" w:type="dxa"/>
            <w:tcBorders>
              <w:top w:val="single" w:sz="4" w:space="0" w:color="auto"/>
              <w:left w:val="single" w:sz="4" w:space="0" w:color="auto"/>
              <w:bottom w:val="single" w:sz="4" w:space="0" w:color="auto"/>
            </w:tcBorders>
            <w:vAlign w:val="center"/>
          </w:tcPr>
          <w:p w:rsidR="00793B0F" w:rsidRPr="002F7BE2" w:rsidRDefault="00793B0F" w:rsidP="0048044C">
            <w:pPr>
              <w:spacing w:after="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4A3039"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Analiza generală a sâ</w:t>
            </w:r>
            <w:r w:rsidR="00793B0F" w:rsidRPr="002F7BE2">
              <w:rPr>
                <w:rFonts w:ascii="Times New Roman" w:hAnsi="Times New Roman" w:cs="Times New Roman"/>
                <w:sz w:val="24"/>
                <w:szCs w:val="24"/>
                <w:lang w:val="ro-MD"/>
              </w:rPr>
              <w:t xml:space="preserve">ngelui </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p>
        </w:tc>
        <w:tc>
          <w:tcPr>
            <w:tcW w:w="1766" w:type="dxa"/>
            <w:tcBorders>
              <w:top w:val="single" w:sz="4" w:space="0" w:color="auto"/>
              <w:left w:val="single" w:sz="4" w:space="0" w:color="auto"/>
              <w:bottom w:val="single" w:sz="4" w:space="0" w:color="auto"/>
            </w:tcBorders>
            <w:vAlign w:val="center"/>
          </w:tcPr>
          <w:p w:rsidR="00793B0F" w:rsidRPr="002F7BE2" w:rsidRDefault="00793B0F" w:rsidP="0048044C">
            <w:pPr>
              <w:spacing w:after="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4A3039"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Proba Niciporenk</w:t>
            </w:r>
            <w:r w:rsidR="00793B0F" w:rsidRPr="002F7BE2">
              <w:rPr>
                <w:rFonts w:ascii="Times New Roman" w:hAnsi="Times New Roman" w:cs="Times New Roman"/>
                <w:sz w:val="24"/>
                <w:szCs w:val="24"/>
                <w:lang w:val="ro-MD"/>
              </w:rPr>
              <w:t>o</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p>
        </w:tc>
        <w:tc>
          <w:tcPr>
            <w:tcW w:w="1766" w:type="dxa"/>
            <w:tcBorders>
              <w:top w:val="single" w:sz="4" w:space="0" w:color="auto"/>
              <w:left w:val="single" w:sz="4" w:space="0" w:color="auto"/>
              <w:bottom w:val="single" w:sz="4" w:space="0" w:color="auto"/>
            </w:tcBorders>
            <w:vAlign w:val="center"/>
          </w:tcPr>
          <w:p w:rsidR="00793B0F" w:rsidRPr="002F7BE2" w:rsidRDefault="00793B0F" w:rsidP="0048044C">
            <w:pPr>
              <w:spacing w:after="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Ecografia sistemului urinar</w:t>
            </w:r>
          </w:p>
        </w:tc>
        <w:tc>
          <w:tcPr>
            <w:tcW w:w="4815" w:type="dxa"/>
            <w:tcBorders>
              <w:top w:val="single" w:sz="4" w:space="0" w:color="auto"/>
              <w:left w:val="single" w:sz="4" w:space="0" w:color="auto"/>
              <w:bottom w:val="single" w:sz="4" w:space="0" w:color="auto"/>
              <w:right w:val="single" w:sz="4" w:space="0" w:color="auto"/>
            </w:tcBorders>
            <w:vAlign w:val="center"/>
          </w:tcPr>
          <w:p w:rsidR="00793B0F" w:rsidRPr="002F7BE2" w:rsidRDefault="00922D61"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F</w:t>
            </w:r>
            <w:r w:rsidR="00793B0F" w:rsidRPr="002F7BE2">
              <w:rPr>
                <w:rFonts w:ascii="Times New Roman" w:hAnsi="Times New Roman" w:cs="Times New Roman"/>
                <w:sz w:val="24"/>
                <w:szCs w:val="24"/>
                <w:lang w:val="ro-MD"/>
              </w:rPr>
              <w:t>ormaţiune chistică</w:t>
            </w:r>
            <w:r w:rsidR="00720DCF" w:rsidRPr="002F7BE2">
              <w:rPr>
                <w:rFonts w:ascii="Times New Roman" w:hAnsi="Times New Roman" w:cs="Times New Roman"/>
                <w:sz w:val="24"/>
                <w:szCs w:val="24"/>
                <w:lang w:val="ro-MD"/>
              </w:rPr>
              <w:t xml:space="preserve"> </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495296"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Analiza biochimică a sâ</w:t>
            </w:r>
            <w:r w:rsidR="00793B0F" w:rsidRPr="002F7BE2">
              <w:rPr>
                <w:rFonts w:ascii="Times New Roman" w:hAnsi="Times New Roman" w:cs="Times New Roman"/>
                <w:sz w:val="24"/>
                <w:szCs w:val="24"/>
                <w:lang w:val="ro-MD"/>
              </w:rPr>
              <w:t>ngelui (markeri ai afectării funcţiei renale)</w:t>
            </w:r>
          </w:p>
        </w:tc>
        <w:tc>
          <w:tcPr>
            <w:tcW w:w="4815" w:type="dxa"/>
            <w:tcBorders>
              <w:top w:val="single" w:sz="4" w:space="0" w:color="auto"/>
              <w:left w:val="single" w:sz="4" w:space="0" w:color="auto"/>
              <w:bottom w:val="single" w:sz="4" w:space="0" w:color="auto"/>
              <w:right w:val="single" w:sz="4" w:space="0" w:color="auto"/>
            </w:tcBorders>
          </w:tcPr>
          <w:p w:rsidR="00720DCF" w:rsidRPr="002F7BE2" w:rsidRDefault="004A3039" w:rsidP="00BE7AE6">
            <w:pPr>
              <w:pStyle w:val="a4"/>
              <w:numPr>
                <w:ilvl w:val="0"/>
                <w:numId w:val="4"/>
              </w:numPr>
              <w:spacing w:after="0"/>
              <w:ind w:left="34" w:hanging="142"/>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Indicii </w:t>
            </w:r>
            <w:r w:rsidR="00793B0F" w:rsidRPr="002F7BE2">
              <w:rPr>
                <w:rFonts w:ascii="Times New Roman" w:hAnsi="Times New Roman" w:cs="Times New Roman"/>
                <w:sz w:val="24"/>
                <w:szCs w:val="24"/>
                <w:lang w:val="ro-MD"/>
              </w:rPr>
              <w:t>norma</w:t>
            </w:r>
            <w:r w:rsidRPr="002F7BE2">
              <w:rPr>
                <w:rFonts w:ascii="Times New Roman" w:hAnsi="Times New Roman" w:cs="Times New Roman"/>
                <w:sz w:val="24"/>
                <w:szCs w:val="24"/>
                <w:lang w:val="ro-MD"/>
              </w:rPr>
              <w:t>li</w:t>
            </w:r>
            <w:r w:rsidR="00793B0F" w:rsidRPr="002F7BE2">
              <w:rPr>
                <w:rFonts w:ascii="Times New Roman" w:hAnsi="Times New Roman" w:cs="Times New Roman"/>
                <w:sz w:val="24"/>
                <w:szCs w:val="24"/>
                <w:lang w:val="ro-MD"/>
              </w:rPr>
              <w:t xml:space="preserve"> sau majorarea indicilor creatininei şi ureei; </w:t>
            </w:r>
          </w:p>
          <w:p w:rsidR="00720DCF" w:rsidRPr="002F7BE2" w:rsidRDefault="004A3039" w:rsidP="00BE7AE6">
            <w:pPr>
              <w:pStyle w:val="a4"/>
              <w:numPr>
                <w:ilvl w:val="0"/>
                <w:numId w:val="4"/>
              </w:numPr>
              <w:spacing w:after="0"/>
              <w:ind w:left="34" w:hanging="142"/>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Indicii </w:t>
            </w:r>
            <w:r w:rsidR="00793B0F" w:rsidRPr="002F7BE2">
              <w:rPr>
                <w:rFonts w:ascii="Times New Roman" w:hAnsi="Times New Roman" w:cs="Times New Roman"/>
                <w:sz w:val="24"/>
                <w:szCs w:val="24"/>
                <w:lang w:val="ro-MD"/>
              </w:rPr>
              <w:t>norma</w:t>
            </w:r>
            <w:r w:rsidRPr="002F7BE2">
              <w:rPr>
                <w:rFonts w:ascii="Times New Roman" w:hAnsi="Times New Roman" w:cs="Times New Roman"/>
                <w:sz w:val="24"/>
                <w:szCs w:val="24"/>
                <w:lang w:val="ro-MD"/>
              </w:rPr>
              <w:t>li</w:t>
            </w:r>
            <w:r w:rsidR="00793B0F" w:rsidRPr="002F7BE2">
              <w:rPr>
                <w:rFonts w:ascii="Times New Roman" w:hAnsi="Times New Roman" w:cs="Times New Roman"/>
                <w:sz w:val="24"/>
                <w:szCs w:val="24"/>
                <w:lang w:val="ro-MD"/>
              </w:rPr>
              <w:t xml:space="preserve"> sau reducerea valorilor </w:t>
            </w:r>
            <w:r w:rsidR="00793B0F" w:rsidRPr="002F7BE2">
              <w:rPr>
                <w:rFonts w:ascii="Times New Roman" w:hAnsi="Times New Roman" w:cs="Times New Roman"/>
                <w:sz w:val="24"/>
                <w:szCs w:val="24"/>
                <w:lang w:val="ro-MD"/>
              </w:rPr>
              <w:lastRenderedPageBreak/>
              <w:t>clearence-ului creatininei;</w:t>
            </w:r>
          </w:p>
          <w:p w:rsidR="00720DCF" w:rsidRPr="002F7BE2" w:rsidRDefault="004A3039" w:rsidP="00BE7AE6">
            <w:pPr>
              <w:pStyle w:val="a4"/>
              <w:numPr>
                <w:ilvl w:val="0"/>
                <w:numId w:val="4"/>
              </w:numPr>
              <w:spacing w:after="0"/>
              <w:ind w:left="34" w:hanging="142"/>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Indicii </w:t>
            </w:r>
            <w:r w:rsidR="00793B0F" w:rsidRPr="002F7BE2">
              <w:rPr>
                <w:rFonts w:ascii="Times New Roman" w:hAnsi="Times New Roman" w:cs="Times New Roman"/>
                <w:sz w:val="24"/>
                <w:szCs w:val="24"/>
                <w:lang w:val="ro-MD"/>
              </w:rPr>
              <w:t>norma</w:t>
            </w:r>
            <w:r w:rsidRPr="002F7BE2">
              <w:rPr>
                <w:rFonts w:ascii="Times New Roman" w:hAnsi="Times New Roman" w:cs="Times New Roman"/>
                <w:sz w:val="24"/>
                <w:szCs w:val="24"/>
                <w:lang w:val="ro-MD"/>
              </w:rPr>
              <w:t>li</w:t>
            </w:r>
            <w:r w:rsidR="00793B0F" w:rsidRPr="002F7BE2">
              <w:rPr>
                <w:rFonts w:ascii="Times New Roman" w:hAnsi="Times New Roman" w:cs="Times New Roman"/>
                <w:sz w:val="24"/>
                <w:szCs w:val="24"/>
                <w:lang w:val="ro-MD"/>
              </w:rPr>
              <w:t xml:space="preserve"> sau diminuarea indicilor proteinei totale</w:t>
            </w:r>
            <w:r w:rsidR="00256E44" w:rsidRPr="002F7BE2">
              <w:rPr>
                <w:rFonts w:ascii="Times New Roman" w:hAnsi="Times New Roman" w:cs="Times New Roman"/>
                <w:sz w:val="24"/>
                <w:szCs w:val="24"/>
                <w:lang w:val="ro-MD"/>
              </w:rPr>
              <w:t xml:space="preserve"> și a fracț</w:t>
            </w:r>
            <w:r w:rsidR="00127200" w:rsidRPr="002F7BE2">
              <w:rPr>
                <w:rFonts w:ascii="Times New Roman" w:hAnsi="Times New Roman" w:cs="Times New Roman"/>
                <w:sz w:val="24"/>
                <w:szCs w:val="24"/>
                <w:lang w:val="ro-MD"/>
              </w:rPr>
              <w:t>iilor ei</w:t>
            </w:r>
            <w:r w:rsidR="00793B0F" w:rsidRPr="002F7BE2">
              <w:rPr>
                <w:rFonts w:ascii="Times New Roman" w:hAnsi="Times New Roman" w:cs="Times New Roman"/>
                <w:sz w:val="24"/>
                <w:szCs w:val="24"/>
                <w:lang w:val="ro-MD"/>
              </w:rPr>
              <w:t>;</w:t>
            </w:r>
          </w:p>
          <w:p w:rsidR="00793B0F" w:rsidRPr="002F7BE2" w:rsidRDefault="004A3039" w:rsidP="00BE7AE6">
            <w:pPr>
              <w:pStyle w:val="a4"/>
              <w:numPr>
                <w:ilvl w:val="0"/>
                <w:numId w:val="4"/>
              </w:numPr>
              <w:spacing w:after="0"/>
              <w:ind w:left="34" w:hanging="142"/>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Indicii </w:t>
            </w:r>
            <w:r w:rsidR="00793B0F" w:rsidRPr="002F7BE2">
              <w:rPr>
                <w:rFonts w:ascii="Times New Roman" w:hAnsi="Times New Roman" w:cs="Times New Roman"/>
                <w:sz w:val="24"/>
                <w:szCs w:val="24"/>
                <w:lang w:val="ro-MD"/>
              </w:rPr>
              <w:t>norma</w:t>
            </w:r>
            <w:r w:rsidRPr="002F7BE2">
              <w:rPr>
                <w:rFonts w:ascii="Times New Roman" w:hAnsi="Times New Roman" w:cs="Times New Roman"/>
                <w:sz w:val="24"/>
                <w:szCs w:val="24"/>
                <w:lang w:val="ro-MD"/>
              </w:rPr>
              <w:t>li</w:t>
            </w:r>
            <w:r w:rsidR="00793B0F" w:rsidRPr="002F7BE2">
              <w:rPr>
                <w:rFonts w:ascii="Times New Roman" w:hAnsi="Times New Roman" w:cs="Times New Roman"/>
                <w:sz w:val="24"/>
                <w:szCs w:val="24"/>
                <w:lang w:val="ro-MD"/>
              </w:rPr>
              <w:t xml:space="preserve"> sau majorarea fibrinogenului.</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lastRenderedPageBreak/>
              <w:t>O</w:t>
            </w:r>
          </w:p>
        </w:tc>
      </w:tr>
      <w:tr w:rsidR="00793B0F" w:rsidRPr="002F7BE2" w:rsidTr="0048044C">
        <w:trPr>
          <w:trHeight w:val="939"/>
        </w:trPr>
        <w:tc>
          <w:tcPr>
            <w:tcW w:w="2943" w:type="dxa"/>
            <w:tcBorders>
              <w:top w:val="single" w:sz="4" w:space="0" w:color="auto"/>
              <w:bottom w:val="single" w:sz="4" w:space="0" w:color="auto"/>
              <w:right w:val="single" w:sz="4" w:space="0" w:color="auto"/>
            </w:tcBorders>
          </w:tcPr>
          <w:p w:rsidR="00793B0F" w:rsidRPr="002F7BE2" w:rsidRDefault="00256E44"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lastRenderedPageBreak/>
              <w:t>Grupa de sâ</w:t>
            </w:r>
            <w:r w:rsidR="00793B0F" w:rsidRPr="002F7BE2">
              <w:rPr>
                <w:rFonts w:ascii="Times New Roman" w:hAnsi="Times New Roman" w:cs="Times New Roman"/>
                <w:sz w:val="24"/>
                <w:szCs w:val="24"/>
                <w:lang w:val="ro-MD"/>
              </w:rPr>
              <w:t xml:space="preserve">nge şi Rh factor </w:t>
            </w:r>
            <w:r w:rsidR="00793B0F" w:rsidRPr="002F7BE2">
              <w:rPr>
                <w:rFonts w:ascii="Times New Roman" w:hAnsi="Times New Roman" w:cs="Times New Roman"/>
                <w:i/>
                <w:iCs/>
                <w:sz w:val="24"/>
                <w:szCs w:val="24"/>
                <w:lang w:val="ro-MD"/>
              </w:rPr>
              <w:t>(pacienţilor</w:t>
            </w:r>
            <w:r w:rsidRPr="002F7BE2">
              <w:rPr>
                <w:rFonts w:ascii="Times New Roman" w:hAnsi="Times New Roman" w:cs="Times New Roman"/>
                <w:i/>
                <w:iCs/>
                <w:sz w:val="24"/>
                <w:szCs w:val="24"/>
                <w:lang w:val="ro-MD"/>
              </w:rPr>
              <w:t>ul</w:t>
            </w:r>
            <w:r w:rsidR="00793B0F" w:rsidRPr="002F7BE2">
              <w:rPr>
                <w:rFonts w:ascii="Times New Roman" w:hAnsi="Times New Roman" w:cs="Times New Roman"/>
                <w:i/>
                <w:iCs/>
                <w:sz w:val="24"/>
                <w:szCs w:val="24"/>
                <w:lang w:val="ro-MD"/>
              </w:rPr>
              <w:t xml:space="preserve"> cu intervenţii chirurgicale)</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ECG </w:t>
            </w:r>
            <w:r w:rsidR="00720DCF" w:rsidRPr="002F7BE2">
              <w:rPr>
                <w:rFonts w:ascii="Times New Roman" w:hAnsi="Times New Roman" w:cs="Times New Roman"/>
                <w:i/>
                <w:iCs/>
                <w:sz w:val="24"/>
                <w:szCs w:val="24"/>
                <w:lang w:val="ro-MD"/>
              </w:rPr>
              <w:t xml:space="preserve">(pacienţilor pentru </w:t>
            </w:r>
            <w:r w:rsidRPr="002F7BE2">
              <w:rPr>
                <w:rFonts w:ascii="Times New Roman" w:hAnsi="Times New Roman" w:cs="Times New Roman"/>
                <w:i/>
                <w:iCs/>
                <w:sz w:val="24"/>
                <w:szCs w:val="24"/>
                <w:lang w:val="ro-MD"/>
              </w:rPr>
              <w:t>intervenţii chirurgicale)</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877"/>
        </w:trPr>
        <w:tc>
          <w:tcPr>
            <w:tcW w:w="2943" w:type="dxa"/>
            <w:tcBorders>
              <w:top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Uretrocistografia</w:t>
            </w:r>
            <w:r w:rsidR="00256E44" w:rsidRPr="002F7BE2">
              <w:rPr>
                <w:rFonts w:ascii="Times New Roman" w:hAnsi="Times New Roman" w:cs="Times New Roman"/>
                <w:sz w:val="24"/>
                <w:szCs w:val="24"/>
                <w:lang w:val="ro-MD"/>
              </w:rPr>
              <w:t xml:space="preserve"> micţională (perioada de remisiune</w:t>
            </w:r>
            <w:r w:rsidRPr="002F7BE2">
              <w:rPr>
                <w:rFonts w:ascii="Times New Roman" w:hAnsi="Times New Roman" w:cs="Times New Roman"/>
                <w:sz w:val="24"/>
                <w:szCs w:val="24"/>
                <w:lang w:val="ro-MD"/>
              </w:rPr>
              <w:t xml:space="preserve"> a procesului patologic)</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iCs/>
                <w:sz w:val="24"/>
                <w:szCs w:val="24"/>
                <w:lang w:val="ro-MD"/>
              </w:rPr>
            </w:pPr>
            <w:r w:rsidRPr="002F7BE2">
              <w:rPr>
                <w:rFonts w:ascii="Times New Roman" w:hAnsi="Times New Roman" w:cs="Times New Roman"/>
                <w:iCs/>
                <w:sz w:val="24"/>
                <w:szCs w:val="24"/>
                <w:lang w:val="ro-MD"/>
              </w:rPr>
              <w:t xml:space="preserve">Lipsa refluxului </w:t>
            </w:r>
            <w:r w:rsidR="00256E44" w:rsidRPr="002F7BE2">
              <w:rPr>
                <w:rFonts w:ascii="Times New Roman" w:hAnsi="Times New Roman" w:cs="Times New Roman"/>
                <w:iCs/>
                <w:sz w:val="24"/>
                <w:szCs w:val="24"/>
                <w:lang w:val="ro-MD"/>
              </w:rPr>
              <w:t>vezicouretera</w:t>
            </w:r>
            <w:r w:rsidRPr="002F7BE2">
              <w:rPr>
                <w:rFonts w:ascii="Times New Roman" w:hAnsi="Times New Roman" w:cs="Times New Roman"/>
                <w:iCs/>
                <w:sz w:val="24"/>
                <w:szCs w:val="24"/>
                <w:lang w:val="ro-MD"/>
              </w:rPr>
              <w:t>l</w:t>
            </w:r>
            <w:r w:rsidR="00495296" w:rsidRPr="002F7BE2">
              <w:rPr>
                <w:rFonts w:ascii="Times New Roman" w:hAnsi="Times New Roman" w:cs="Times New Roman"/>
                <w:iCs/>
                <w:sz w:val="24"/>
                <w:szCs w:val="24"/>
                <w:lang w:val="ro-MD"/>
              </w:rPr>
              <w:t xml:space="preserve">. În prezența ureterului poate să fie prezent refluxul vezico-ureteral în ureter </w:t>
            </w:r>
            <w:r w:rsidR="00256E44" w:rsidRPr="002F7BE2">
              <w:rPr>
                <w:rFonts w:ascii="Times New Roman" w:hAnsi="Times New Roman" w:cs="Times New Roman"/>
                <w:iCs/>
                <w:sz w:val="24"/>
                <w:szCs w:val="24"/>
                <w:lang w:val="ro-MD"/>
              </w:rPr>
              <w:t>hipoplazi</w:t>
            </w:r>
            <w:r w:rsidR="00D2704B" w:rsidRPr="002F7BE2">
              <w:rPr>
                <w:rFonts w:ascii="Times New Roman" w:hAnsi="Times New Roman" w:cs="Times New Roman"/>
                <w:iCs/>
                <w:sz w:val="24"/>
                <w:szCs w:val="24"/>
                <w:lang w:val="ro-MD"/>
              </w:rPr>
              <w:t xml:space="preserve">c ce se </w:t>
            </w:r>
            <w:r w:rsidR="00256E44" w:rsidRPr="002F7BE2">
              <w:rPr>
                <w:rFonts w:ascii="Times New Roman" w:hAnsi="Times New Roman" w:cs="Times New Roman"/>
                <w:iCs/>
                <w:sz w:val="24"/>
                <w:szCs w:val="24"/>
                <w:lang w:val="ro-MD"/>
              </w:rPr>
              <w:t xml:space="preserve">termină </w:t>
            </w:r>
            <w:r w:rsidR="00495296" w:rsidRPr="002F7BE2">
              <w:rPr>
                <w:rFonts w:ascii="Times New Roman" w:hAnsi="Times New Roman" w:cs="Times New Roman"/>
                <w:iCs/>
                <w:sz w:val="24"/>
                <w:szCs w:val="24"/>
                <w:lang w:val="ro-MD"/>
              </w:rPr>
              <w:t>orb.</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Urografia i</w:t>
            </w:r>
            <w:r w:rsidR="00E47003" w:rsidRPr="002F7BE2">
              <w:rPr>
                <w:rFonts w:ascii="Times New Roman" w:hAnsi="Times New Roman" w:cs="Times New Roman"/>
                <w:sz w:val="24"/>
                <w:szCs w:val="24"/>
                <w:lang w:val="ro-MD"/>
              </w:rPr>
              <w:t>ntravenoasă (perioada de remisiune</w:t>
            </w:r>
            <w:r w:rsidRPr="002F7BE2">
              <w:rPr>
                <w:rFonts w:ascii="Times New Roman" w:hAnsi="Times New Roman" w:cs="Times New Roman"/>
                <w:sz w:val="24"/>
                <w:szCs w:val="24"/>
                <w:lang w:val="ro-MD"/>
              </w:rPr>
              <w:t xml:space="preserve"> a procesului patologic)</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256E44" w:rsidP="00BE7AE6">
            <w:pPr>
              <w:spacing w:after="0"/>
              <w:rPr>
                <w:rFonts w:ascii="Times New Roman" w:hAnsi="Times New Roman" w:cs="Times New Roman"/>
                <w:i/>
                <w:iCs/>
                <w:sz w:val="24"/>
                <w:szCs w:val="24"/>
                <w:lang w:val="ro-MD"/>
              </w:rPr>
            </w:pPr>
            <w:r w:rsidRPr="002F7BE2">
              <w:rPr>
                <w:rFonts w:ascii="Times New Roman" w:hAnsi="Times New Roman" w:cs="Times New Roman"/>
                <w:sz w:val="24"/>
                <w:szCs w:val="24"/>
                <w:lang w:val="ro-MD"/>
              </w:rPr>
              <w:t>A</w:t>
            </w:r>
            <w:r w:rsidR="00793B0F" w:rsidRPr="002F7BE2">
              <w:rPr>
                <w:rFonts w:ascii="Times New Roman" w:hAnsi="Times New Roman" w:cs="Times New Roman"/>
                <w:sz w:val="24"/>
                <w:szCs w:val="24"/>
                <w:lang w:val="ro-MD"/>
              </w:rPr>
              <w:t>bsenţa funcţiei renale pe partea afectată</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O</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Scintigrafia renală (perioada de remisi</w:t>
            </w:r>
            <w:r w:rsidR="00E47003" w:rsidRPr="002F7BE2">
              <w:rPr>
                <w:rFonts w:ascii="Times New Roman" w:hAnsi="Times New Roman" w:cs="Times New Roman"/>
                <w:sz w:val="24"/>
                <w:szCs w:val="24"/>
                <w:lang w:val="ro-MD"/>
              </w:rPr>
              <w:t>un</w:t>
            </w:r>
            <w:r w:rsidRPr="002F7BE2">
              <w:rPr>
                <w:rFonts w:ascii="Times New Roman" w:hAnsi="Times New Roman" w:cs="Times New Roman"/>
                <w:sz w:val="24"/>
                <w:szCs w:val="24"/>
                <w:lang w:val="ro-MD"/>
              </w:rPr>
              <w:t>e a procesului patologic)</w:t>
            </w:r>
          </w:p>
        </w:tc>
        <w:tc>
          <w:tcPr>
            <w:tcW w:w="4815" w:type="dxa"/>
            <w:tcBorders>
              <w:top w:val="single" w:sz="4" w:space="0" w:color="auto"/>
              <w:left w:val="single" w:sz="4" w:space="0" w:color="auto"/>
              <w:bottom w:val="single" w:sz="4" w:space="0" w:color="auto"/>
              <w:right w:val="single" w:sz="4" w:space="0" w:color="auto"/>
            </w:tcBorders>
          </w:tcPr>
          <w:p w:rsidR="00793B0F" w:rsidRPr="002F7BE2" w:rsidRDefault="00E47003"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A</w:t>
            </w:r>
            <w:r w:rsidR="00793B0F" w:rsidRPr="002F7BE2">
              <w:rPr>
                <w:rFonts w:ascii="Times New Roman" w:hAnsi="Times New Roman" w:cs="Times New Roman"/>
                <w:sz w:val="24"/>
                <w:szCs w:val="24"/>
                <w:lang w:val="ro-MD"/>
              </w:rPr>
              <w:t>bsenţa funcţiei renale pe partea afectată</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R</w:t>
            </w:r>
          </w:p>
        </w:tc>
      </w:tr>
      <w:tr w:rsidR="00793B0F" w:rsidRPr="002F7BE2" w:rsidTr="0048044C">
        <w:trPr>
          <w:trHeight w:val="145"/>
        </w:trPr>
        <w:tc>
          <w:tcPr>
            <w:tcW w:w="2943" w:type="dxa"/>
            <w:tcBorders>
              <w:top w:val="single" w:sz="4" w:space="0" w:color="auto"/>
              <w:bottom w:val="single" w:sz="4" w:space="0" w:color="auto"/>
              <w:right w:val="single" w:sz="4" w:space="0" w:color="auto"/>
            </w:tcBorders>
          </w:tcPr>
          <w:p w:rsidR="00793B0F" w:rsidRPr="002F7BE2" w:rsidRDefault="00793B0F"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Tomografia </w:t>
            </w:r>
            <w:r w:rsidR="00E47003" w:rsidRPr="002F7BE2">
              <w:rPr>
                <w:rFonts w:ascii="Times New Roman" w:hAnsi="Times New Roman" w:cs="Times New Roman"/>
                <w:sz w:val="24"/>
                <w:szCs w:val="24"/>
                <w:lang w:val="ro-MD"/>
              </w:rPr>
              <w:t>computerizată, Rezonanţa magnetico</w:t>
            </w:r>
            <w:r w:rsidRPr="002F7BE2">
              <w:rPr>
                <w:rFonts w:ascii="Times New Roman" w:hAnsi="Times New Roman" w:cs="Times New Roman"/>
                <w:sz w:val="24"/>
                <w:szCs w:val="24"/>
                <w:lang w:val="ro-MD"/>
              </w:rPr>
              <w:t>-nucleară</w:t>
            </w:r>
          </w:p>
        </w:tc>
        <w:tc>
          <w:tcPr>
            <w:tcW w:w="4815" w:type="dxa"/>
            <w:tcBorders>
              <w:top w:val="single" w:sz="4" w:space="0" w:color="auto"/>
              <w:left w:val="single" w:sz="4" w:space="0" w:color="auto"/>
              <w:bottom w:val="single" w:sz="4" w:space="0" w:color="auto"/>
              <w:right w:val="single" w:sz="4" w:space="0" w:color="auto"/>
            </w:tcBorders>
            <w:vAlign w:val="center"/>
          </w:tcPr>
          <w:p w:rsidR="00793B0F" w:rsidRPr="002F7BE2" w:rsidRDefault="00922D61" w:rsidP="00BE7AE6">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t>De</w:t>
            </w:r>
            <w:r w:rsidR="00D2704B" w:rsidRPr="002F7BE2">
              <w:rPr>
                <w:rFonts w:ascii="Times New Roman" w:hAnsi="Times New Roman" w:cs="Times New Roman"/>
                <w:sz w:val="24"/>
                <w:szCs w:val="24"/>
                <w:lang w:val="ro-MD"/>
              </w:rPr>
              <w:t>celează formaţiuni</w:t>
            </w:r>
            <w:r w:rsidR="00793B0F" w:rsidRPr="002F7BE2">
              <w:rPr>
                <w:rFonts w:ascii="Times New Roman" w:hAnsi="Times New Roman" w:cs="Times New Roman"/>
                <w:sz w:val="24"/>
                <w:szCs w:val="24"/>
                <w:lang w:val="ro-MD"/>
              </w:rPr>
              <w:t xml:space="preserve"> chistice</w:t>
            </w:r>
            <w:r w:rsidR="00D2704B" w:rsidRPr="002F7BE2">
              <w:rPr>
                <w:rFonts w:ascii="Times New Roman" w:hAnsi="Times New Roman" w:cs="Times New Roman"/>
                <w:sz w:val="24"/>
                <w:szCs w:val="24"/>
                <w:lang w:val="ro-MD"/>
              </w:rPr>
              <w:t xml:space="preserve"> la nivelul rinichiului </w:t>
            </w:r>
          </w:p>
        </w:tc>
        <w:tc>
          <w:tcPr>
            <w:tcW w:w="1766" w:type="dxa"/>
            <w:tcBorders>
              <w:top w:val="single" w:sz="4" w:space="0" w:color="auto"/>
              <w:left w:val="single" w:sz="4" w:space="0" w:color="auto"/>
              <w:bottom w:val="single" w:sz="4" w:space="0" w:color="auto"/>
            </w:tcBorders>
            <w:vAlign w:val="center"/>
          </w:tcPr>
          <w:p w:rsidR="00793B0F" w:rsidRPr="002F7BE2" w:rsidRDefault="00793B0F" w:rsidP="00720DF8">
            <w:pPr>
              <w:spacing w:after="120"/>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R</w:t>
            </w:r>
          </w:p>
        </w:tc>
      </w:tr>
    </w:tbl>
    <w:p w:rsidR="00AC46F2" w:rsidRPr="002F7BE2" w:rsidRDefault="00793B0F" w:rsidP="00D23D46">
      <w:pPr>
        <w:jc w:val="both"/>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Notă</w:t>
      </w:r>
      <w:r w:rsidR="00E47003" w:rsidRPr="002F7BE2">
        <w:rPr>
          <w:rFonts w:ascii="Times New Roman" w:hAnsi="Times New Roman" w:cs="Times New Roman"/>
          <w:b/>
          <w:bCs/>
          <w:i/>
          <w:iCs/>
          <w:sz w:val="24"/>
          <w:szCs w:val="24"/>
          <w:lang w:val="ro-MD"/>
        </w:rPr>
        <w:t>: 0-</w:t>
      </w:r>
      <w:r w:rsidRPr="002F7BE2">
        <w:rPr>
          <w:rFonts w:ascii="Times New Roman" w:hAnsi="Times New Roman" w:cs="Times New Roman"/>
          <w:b/>
          <w:bCs/>
          <w:i/>
          <w:iCs/>
          <w:sz w:val="24"/>
          <w:szCs w:val="24"/>
          <w:lang w:val="ro-MD"/>
        </w:rPr>
        <w:t xml:space="preserve"> obligatoriu, R-recomandabil.</w:t>
      </w:r>
    </w:p>
    <w:p w:rsidR="00793B0F" w:rsidRPr="002F7BE2" w:rsidRDefault="00BE7AE6" w:rsidP="00BE7AE6">
      <w:pPr>
        <w:pStyle w:val="4"/>
        <w:spacing w:before="0"/>
        <w:jc w:val="both"/>
        <w:rPr>
          <w:rFonts w:ascii="Times New Roman" w:hAnsi="Times New Roman" w:cs="Times New Roman"/>
          <w:b/>
          <w:color w:val="auto"/>
          <w:sz w:val="24"/>
          <w:szCs w:val="24"/>
          <w:lang w:val="ro-MD"/>
        </w:rPr>
      </w:pPr>
      <w:r w:rsidRPr="002F7BE2">
        <w:rPr>
          <w:rFonts w:ascii="Times New Roman" w:hAnsi="Times New Roman" w:cs="Times New Roman"/>
          <w:b/>
          <w:color w:val="auto"/>
          <w:sz w:val="24"/>
          <w:szCs w:val="24"/>
          <w:lang w:val="ro-MD"/>
        </w:rPr>
        <w:t>C</w:t>
      </w:r>
      <w:r w:rsidR="00793B0F" w:rsidRPr="002F7BE2">
        <w:rPr>
          <w:rFonts w:ascii="Times New Roman" w:hAnsi="Times New Roman" w:cs="Times New Roman"/>
          <w:b/>
          <w:color w:val="auto"/>
          <w:sz w:val="24"/>
          <w:szCs w:val="24"/>
          <w:lang w:val="ro-MD"/>
        </w:rPr>
        <w:t>.2.3.4 Diagnosticul diferenţial</w:t>
      </w:r>
    </w:p>
    <w:p w:rsidR="00BE7AE6" w:rsidRPr="002F7BE2" w:rsidRDefault="00BE7AE6" w:rsidP="00BE7AE6">
      <w:pPr>
        <w:spacing w:after="0"/>
        <w:rPr>
          <w:rFonts w:ascii="Times New Roman" w:hAnsi="Times New Roman" w:cs="Times New Roman"/>
          <w:b/>
          <w:sz w:val="24"/>
          <w:szCs w:val="24"/>
          <w:lang w:val="ro-MD"/>
        </w:rPr>
      </w:pPr>
      <w:r w:rsidRPr="002F7BE2">
        <w:rPr>
          <w:rFonts w:ascii="Times New Roman" w:hAnsi="Times New Roman" w:cs="Times New Roman"/>
          <w:b/>
          <w:sz w:val="24"/>
          <w:szCs w:val="24"/>
          <w:lang w:val="ro-MD"/>
        </w:rPr>
        <w:t xml:space="preserve">Tabelul 3. </w:t>
      </w:r>
    </w:p>
    <w:tbl>
      <w:tblPr>
        <w:tblpPr w:leftFromText="180" w:rightFromText="180" w:vertAnchor="text" w:horzAnchor="margin" w:tblpXSpec="center" w:tblpY="268"/>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551"/>
        <w:gridCol w:w="2231"/>
        <w:gridCol w:w="1682"/>
        <w:gridCol w:w="1772"/>
      </w:tblGrid>
      <w:tr w:rsidR="00793B0F" w:rsidRPr="002F7BE2" w:rsidTr="00900105">
        <w:trPr>
          <w:trHeight w:val="705"/>
        </w:trPr>
        <w:tc>
          <w:tcPr>
            <w:tcW w:w="1526" w:type="dxa"/>
            <w:tcBorders>
              <w:bottom w:val="single" w:sz="4" w:space="0" w:color="auto"/>
            </w:tcBorders>
            <w:shd w:val="clear" w:color="auto" w:fill="D9D9D9"/>
            <w:vAlign w:val="center"/>
          </w:tcPr>
          <w:p w:rsidR="00793B0F" w:rsidRPr="002F7BE2" w:rsidRDefault="00793B0F" w:rsidP="00DB6098">
            <w:pPr>
              <w:spacing w:after="0" w:line="240" w:lineRule="auto"/>
              <w:jc w:val="center"/>
              <w:rPr>
                <w:rFonts w:ascii="Times New Roman" w:hAnsi="Times New Roman" w:cs="Times New Roman"/>
                <w:b/>
                <w:sz w:val="24"/>
                <w:szCs w:val="24"/>
                <w:lang w:val="ro-MD"/>
              </w:rPr>
            </w:pPr>
            <w:r w:rsidRPr="002F7BE2">
              <w:rPr>
                <w:rFonts w:ascii="Times New Roman" w:hAnsi="Times New Roman" w:cs="Times New Roman"/>
                <w:b/>
                <w:sz w:val="24"/>
                <w:szCs w:val="24"/>
                <w:lang w:val="ro-MD"/>
              </w:rPr>
              <w:t>Criterii</w:t>
            </w:r>
          </w:p>
        </w:tc>
        <w:tc>
          <w:tcPr>
            <w:tcW w:w="2551" w:type="dxa"/>
            <w:shd w:val="clear" w:color="auto" w:fill="D9D9D9"/>
            <w:vAlign w:val="center"/>
          </w:tcPr>
          <w:p w:rsidR="00793B0F" w:rsidRPr="002F7BE2" w:rsidRDefault="00922D61" w:rsidP="00DB6098">
            <w:pPr>
              <w:spacing w:after="0" w:line="240" w:lineRule="auto"/>
              <w:jc w:val="center"/>
              <w:rPr>
                <w:rFonts w:ascii="Times New Roman" w:hAnsi="Times New Roman" w:cs="Times New Roman"/>
                <w:b/>
                <w:sz w:val="24"/>
                <w:szCs w:val="24"/>
                <w:lang w:val="ro-MD"/>
              </w:rPr>
            </w:pPr>
            <w:r w:rsidRPr="002F7BE2">
              <w:rPr>
                <w:rFonts w:ascii="Times New Roman" w:hAnsi="Times New Roman" w:cs="Times New Roman"/>
                <w:b/>
                <w:sz w:val="24"/>
                <w:szCs w:val="24"/>
                <w:lang w:val="ro-MD"/>
              </w:rPr>
              <w:t>Displazie multichistică renală</w:t>
            </w:r>
          </w:p>
        </w:tc>
        <w:tc>
          <w:tcPr>
            <w:tcW w:w="2231" w:type="dxa"/>
            <w:shd w:val="clear" w:color="auto" w:fill="D9D9D9"/>
            <w:vAlign w:val="center"/>
          </w:tcPr>
          <w:p w:rsidR="00793B0F" w:rsidRPr="002F7BE2" w:rsidRDefault="002718B7" w:rsidP="00DB6098">
            <w:pPr>
              <w:spacing w:after="0" w:line="240" w:lineRule="auto"/>
              <w:jc w:val="center"/>
              <w:rPr>
                <w:rFonts w:ascii="Times New Roman" w:hAnsi="Times New Roman" w:cs="Times New Roman"/>
                <w:b/>
                <w:sz w:val="24"/>
                <w:szCs w:val="24"/>
                <w:lang w:val="ro-MD"/>
              </w:rPr>
            </w:pPr>
            <w:r w:rsidRPr="002F7BE2">
              <w:rPr>
                <w:rFonts w:ascii="Times New Roman" w:hAnsi="Times New Roman" w:cs="Times New Roman"/>
                <w:b/>
                <w:sz w:val="24"/>
                <w:szCs w:val="24"/>
                <w:lang w:val="ro-MD"/>
              </w:rPr>
              <w:t>Hidronefroză</w:t>
            </w:r>
          </w:p>
        </w:tc>
        <w:tc>
          <w:tcPr>
            <w:tcW w:w="1682" w:type="dxa"/>
            <w:shd w:val="clear" w:color="auto" w:fill="D9D9D9"/>
            <w:vAlign w:val="center"/>
          </w:tcPr>
          <w:p w:rsidR="00793B0F" w:rsidRPr="002F7BE2" w:rsidRDefault="00793B0F" w:rsidP="00DB6098">
            <w:pPr>
              <w:spacing w:after="0" w:line="240" w:lineRule="auto"/>
              <w:jc w:val="center"/>
              <w:rPr>
                <w:rFonts w:ascii="Times New Roman" w:hAnsi="Times New Roman" w:cs="Times New Roman"/>
                <w:b/>
                <w:sz w:val="24"/>
                <w:szCs w:val="24"/>
                <w:lang w:val="ro-MD"/>
              </w:rPr>
            </w:pPr>
            <w:r w:rsidRPr="002F7BE2">
              <w:rPr>
                <w:rFonts w:ascii="Times New Roman" w:hAnsi="Times New Roman" w:cs="Times New Roman"/>
                <w:b/>
                <w:sz w:val="24"/>
                <w:szCs w:val="24"/>
                <w:lang w:val="ro-MD"/>
              </w:rPr>
              <w:t>Rinichi polichistic</w:t>
            </w:r>
          </w:p>
        </w:tc>
        <w:tc>
          <w:tcPr>
            <w:tcW w:w="1772" w:type="dxa"/>
            <w:shd w:val="clear" w:color="auto" w:fill="D9D9D9"/>
            <w:vAlign w:val="center"/>
          </w:tcPr>
          <w:p w:rsidR="00793B0F" w:rsidRPr="002F7BE2" w:rsidRDefault="00793B0F" w:rsidP="00DB6098">
            <w:pPr>
              <w:spacing w:after="0" w:line="240" w:lineRule="auto"/>
              <w:jc w:val="center"/>
              <w:rPr>
                <w:rFonts w:ascii="Times New Roman" w:hAnsi="Times New Roman" w:cs="Times New Roman"/>
                <w:b/>
                <w:sz w:val="24"/>
                <w:szCs w:val="24"/>
                <w:lang w:val="ro-MD"/>
              </w:rPr>
            </w:pPr>
            <w:r w:rsidRPr="002F7BE2">
              <w:rPr>
                <w:rFonts w:ascii="Times New Roman" w:hAnsi="Times New Roman" w:cs="Times New Roman"/>
                <w:b/>
                <w:sz w:val="24"/>
                <w:szCs w:val="24"/>
                <w:lang w:val="ro-MD"/>
              </w:rPr>
              <w:t>Tumora renală</w:t>
            </w:r>
          </w:p>
        </w:tc>
      </w:tr>
      <w:tr w:rsidR="00793B0F" w:rsidRPr="002F7BE2" w:rsidTr="00900105">
        <w:trPr>
          <w:trHeight w:val="748"/>
        </w:trPr>
        <w:tc>
          <w:tcPr>
            <w:tcW w:w="1526" w:type="dxa"/>
            <w:shd w:val="clear" w:color="auto" w:fill="D9D9D9"/>
            <w:vAlign w:val="center"/>
          </w:tcPr>
          <w:p w:rsidR="00793B0F" w:rsidRPr="002F7BE2" w:rsidRDefault="00793B0F"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t xml:space="preserve">Anamneza </w:t>
            </w:r>
          </w:p>
          <w:p w:rsidR="00793B0F" w:rsidRPr="002F7BE2" w:rsidRDefault="00793B0F"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t>(Simptome)</w:t>
            </w:r>
          </w:p>
        </w:tc>
        <w:tc>
          <w:tcPr>
            <w:tcW w:w="2551" w:type="dxa"/>
          </w:tcPr>
          <w:p w:rsidR="00793B0F" w:rsidRPr="002F7BE2" w:rsidRDefault="00793B0F"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La nou-născuţi se poate depista ca o formaţiune tumorală lobulată, mobilă,  </w:t>
            </w:r>
            <w:r w:rsidR="00D2704B" w:rsidRPr="002F7BE2">
              <w:rPr>
                <w:rFonts w:ascii="Times New Roman" w:hAnsi="Times New Roman" w:cs="Times New Roman"/>
                <w:sz w:val="24"/>
                <w:szCs w:val="24"/>
                <w:lang w:val="ro-MD"/>
              </w:rPr>
              <w:t>indoloră, situată în flanc,</w:t>
            </w:r>
            <w:r w:rsidRPr="002F7BE2">
              <w:rPr>
                <w:rFonts w:ascii="Times New Roman" w:hAnsi="Times New Roman" w:cs="Times New Roman"/>
                <w:sz w:val="24"/>
                <w:szCs w:val="24"/>
                <w:lang w:val="ro-MD"/>
              </w:rPr>
              <w:t xml:space="preserve"> cu contact lombar</w:t>
            </w:r>
          </w:p>
        </w:tc>
        <w:tc>
          <w:tcPr>
            <w:tcW w:w="2231"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T</w:t>
            </w:r>
            <w:r w:rsidR="00793B0F" w:rsidRPr="002F7BE2">
              <w:rPr>
                <w:rFonts w:ascii="Times New Roman" w:hAnsi="Times New Roman" w:cs="Times New Roman"/>
                <w:sz w:val="24"/>
                <w:szCs w:val="24"/>
                <w:lang w:val="ro-MD"/>
              </w:rPr>
              <w:t>umoră palpabilă, moale</w:t>
            </w:r>
          </w:p>
        </w:tc>
        <w:tc>
          <w:tcPr>
            <w:tcW w:w="1682"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T</w:t>
            </w:r>
            <w:r w:rsidR="00793B0F" w:rsidRPr="002F7BE2">
              <w:rPr>
                <w:rFonts w:ascii="Times New Roman" w:hAnsi="Times New Roman" w:cs="Times New Roman"/>
                <w:sz w:val="24"/>
                <w:szCs w:val="24"/>
                <w:lang w:val="ro-MD"/>
              </w:rPr>
              <w:t>umoră palpabilă, moale</w:t>
            </w:r>
          </w:p>
        </w:tc>
        <w:tc>
          <w:tcPr>
            <w:tcW w:w="1772"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T</w:t>
            </w:r>
            <w:r w:rsidR="00793B0F" w:rsidRPr="002F7BE2">
              <w:rPr>
                <w:rFonts w:ascii="Times New Roman" w:hAnsi="Times New Roman" w:cs="Times New Roman"/>
                <w:sz w:val="24"/>
                <w:szCs w:val="24"/>
                <w:lang w:val="ro-MD"/>
              </w:rPr>
              <w:t>umoră palpabilă, dură, netedă</w:t>
            </w:r>
          </w:p>
        </w:tc>
      </w:tr>
      <w:tr w:rsidR="00793B0F" w:rsidRPr="002F7BE2" w:rsidTr="00900105">
        <w:trPr>
          <w:trHeight w:val="1008"/>
        </w:trPr>
        <w:tc>
          <w:tcPr>
            <w:tcW w:w="1526" w:type="dxa"/>
            <w:shd w:val="clear" w:color="auto" w:fill="D9D9D9"/>
            <w:vAlign w:val="center"/>
          </w:tcPr>
          <w:p w:rsidR="00793B0F" w:rsidRPr="002F7BE2" w:rsidRDefault="00793B0F"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t>Ecografia sistemului urinar</w:t>
            </w:r>
          </w:p>
        </w:tc>
        <w:tc>
          <w:tcPr>
            <w:tcW w:w="2551"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F</w:t>
            </w:r>
            <w:r w:rsidR="00793B0F" w:rsidRPr="002F7BE2">
              <w:rPr>
                <w:rFonts w:ascii="Times New Roman" w:hAnsi="Times New Roman" w:cs="Times New Roman"/>
                <w:sz w:val="24"/>
                <w:szCs w:val="24"/>
                <w:lang w:val="ro-MD"/>
              </w:rPr>
              <w:t>ormaţiuni chistice,</w:t>
            </w:r>
          </w:p>
          <w:p w:rsidR="00793B0F" w:rsidRPr="002F7BE2" w:rsidRDefault="00793B0F"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absenţa parenchimului</w:t>
            </w:r>
          </w:p>
        </w:tc>
        <w:tc>
          <w:tcPr>
            <w:tcW w:w="2231"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D</w:t>
            </w:r>
            <w:r w:rsidR="00793B0F" w:rsidRPr="002F7BE2">
              <w:rPr>
                <w:rFonts w:ascii="Times New Roman" w:hAnsi="Times New Roman" w:cs="Times New Roman"/>
                <w:sz w:val="24"/>
                <w:szCs w:val="24"/>
                <w:lang w:val="ro-MD"/>
              </w:rPr>
              <w:t xml:space="preserve">ilatarea sistemului calice-bazinet mai mult de </w:t>
            </w:r>
            <w:smartTag w:uri="urn:schemas-microsoft-com:office:smarttags" w:element="metricconverter">
              <w:smartTagPr>
                <w:attr w:name="ProductID" w:val="10 mm"/>
              </w:smartTagPr>
              <w:r w:rsidR="00793B0F" w:rsidRPr="002F7BE2">
                <w:rPr>
                  <w:rFonts w:ascii="Times New Roman" w:hAnsi="Times New Roman" w:cs="Times New Roman"/>
                  <w:sz w:val="24"/>
                  <w:szCs w:val="24"/>
                  <w:lang w:val="ro-MD"/>
                </w:rPr>
                <w:t>10 mm</w:t>
              </w:r>
            </w:smartTag>
          </w:p>
        </w:tc>
        <w:tc>
          <w:tcPr>
            <w:tcW w:w="1682"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F</w:t>
            </w:r>
            <w:r w:rsidR="00793B0F" w:rsidRPr="002F7BE2">
              <w:rPr>
                <w:rFonts w:ascii="Times New Roman" w:hAnsi="Times New Roman" w:cs="Times New Roman"/>
                <w:sz w:val="24"/>
                <w:szCs w:val="24"/>
                <w:lang w:val="ro-MD"/>
              </w:rPr>
              <w:t>ormaţiuni chistice în parenchimul renal</w:t>
            </w:r>
          </w:p>
        </w:tc>
        <w:tc>
          <w:tcPr>
            <w:tcW w:w="1772" w:type="dxa"/>
          </w:tcPr>
          <w:p w:rsidR="00793B0F" w:rsidRPr="002F7BE2" w:rsidRDefault="002718B7" w:rsidP="006D128D">
            <w:pPr>
              <w:spacing w:after="0" w:line="240" w:lineRule="auto"/>
              <w:ind w:right="-93"/>
              <w:rPr>
                <w:rFonts w:ascii="Times New Roman" w:hAnsi="Times New Roman" w:cs="Times New Roman"/>
                <w:sz w:val="24"/>
                <w:szCs w:val="24"/>
                <w:lang w:val="ro-MD"/>
              </w:rPr>
            </w:pPr>
            <w:r w:rsidRPr="002F7BE2">
              <w:rPr>
                <w:rFonts w:ascii="Times New Roman" w:hAnsi="Times New Roman" w:cs="Times New Roman"/>
                <w:sz w:val="24"/>
                <w:szCs w:val="24"/>
                <w:lang w:val="ro-MD"/>
              </w:rPr>
              <w:t>S</w:t>
            </w:r>
            <w:r w:rsidR="00793B0F" w:rsidRPr="002F7BE2">
              <w:rPr>
                <w:rFonts w:ascii="Times New Roman" w:hAnsi="Times New Roman" w:cs="Times New Roman"/>
                <w:sz w:val="24"/>
                <w:szCs w:val="24"/>
                <w:lang w:val="ro-MD"/>
              </w:rPr>
              <w:t>e determină proces neoplazic renal</w:t>
            </w:r>
          </w:p>
        </w:tc>
      </w:tr>
      <w:tr w:rsidR="00793B0F" w:rsidRPr="002F7BE2" w:rsidTr="00900105">
        <w:trPr>
          <w:trHeight w:val="280"/>
        </w:trPr>
        <w:tc>
          <w:tcPr>
            <w:tcW w:w="1526" w:type="dxa"/>
            <w:shd w:val="clear" w:color="auto" w:fill="D9D9D9"/>
            <w:vAlign w:val="center"/>
          </w:tcPr>
          <w:p w:rsidR="00793B0F" w:rsidRPr="002F7BE2" w:rsidRDefault="002718B7"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t>Cistografia micțională</w:t>
            </w:r>
          </w:p>
        </w:tc>
        <w:tc>
          <w:tcPr>
            <w:tcW w:w="2551" w:type="dxa"/>
          </w:tcPr>
          <w:p w:rsidR="00793B0F" w:rsidRPr="002F7BE2" w:rsidRDefault="002718B7" w:rsidP="006D128D">
            <w:pPr>
              <w:spacing w:after="0" w:line="240" w:lineRule="auto"/>
              <w:ind w:right="-108"/>
              <w:rPr>
                <w:rFonts w:ascii="Times New Roman" w:hAnsi="Times New Roman" w:cs="Times New Roman"/>
                <w:sz w:val="24"/>
                <w:szCs w:val="24"/>
                <w:lang w:val="ro-MD"/>
              </w:rPr>
            </w:pPr>
            <w:r w:rsidRPr="002F7BE2">
              <w:rPr>
                <w:rFonts w:ascii="Times New Roman" w:hAnsi="Times New Roman" w:cs="Times New Roman"/>
                <w:sz w:val="24"/>
                <w:szCs w:val="24"/>
                <w:lang w:val="ro-MD"/>
              </w:rPr>
              <w:t>R</w:t>
            </w:r>
            <w:r w:rsidR="00793B0F" w:rsidRPr="002F7BE2">
              <w:rPr>
                <w:rFonts w:ascii="Times New Roman" w:hAnsi="Times New Roman" w:cs="Times New Roman"/>
                <w:sz w:val="24"/>
                <w:szCs w:val="24"/>
                <w:lang w:val="ro-MD"/>
              </w:rPr>
              <w:t>eflux vezico-ureteral nu se determină</w:t>
            </w:r>
            <w:r w:rsidR="00D2704B" w:rsidRPr="002F7BE2">
              <w:rPr>
                <w:rFonts w:ascii="Times New Roman" w:hAnsi="Times New Roman" w:cs="Times New Roman"/>
                <w:sz w:val="24"/>
                <w:szCs w:val="24"/>
                <w:lang w:val="ro-MD"/>
              </w:rPr>
              <w:t xml:space="preserve"> în lipsa</w:t>
            </w:r>
            <w:r w:rsidR="006D128D" w:rsidRPr="002F7BE2">
              <w:rPr>
                <w:rFonts w:ascii="Times New Roman" w:hAnsi="Times New Roman" w:cs="Times New Roman"/>
                <w:sz w:val="24"/>
                <w:szCs w:val="24"/>
                <w:lang w:val="ro-MD"/>
              </w:rPr>
              <w:t xml:space="preserve"> </w:t>
            </w:r>
            <w:r w:rsidR="00D2704B" w:rsidRPr="002F7BE2">
              <w:rPr>
                <w:rFonts w:ascii="Times New Roman" w:hAnsi="Times New Roman" w:cs="Times New Roman"/>
                <w:sz w:val="24"/>
                <w:szCs w:val="24"/>
                <w:lang w:val="ro-MD"/>
              </w:rPr>
              <w:t xml:space="preserve">ureterului În prezența ureterului pe partea patologică poate să se determine reflux vezico-ureteral în ureter hipoplazic, ce se </w:t>
            </w:r>
            <w:r w:rsidRPr="002F7BE2">
              <w:rPr>
                <w:rFonts w:ascii="Times New Roman" w:hAnsi="Times New Roman" w:cs="Times New Roman"/>
                <w:sz w:val="24"/>
                <w:szCs w:val="24"/>
                <w:lang w:val="ro-MD"/>
              </w:rPr>
              <w:t>termină</w:t>
            </w:r>
            <w:r w:rsidR="00D2704B" w:rsidRPr="002F7BE2">
              <w:rPr>
                <w:rFonts w:ascii="Times New Roman" w:hAnsi="Times New Roman" w:cs="Times New Roman"/>
                <w:sz w:val="24"/>
                <w:szCs w:val="24"/>
                <w:lang w:val="ro-MD"/>
              </w:rPr>
              <w:t xml:space="preserve"> orb</w:t>
            </w:r>
          </w:p>
        </w:tc>
        <w:tc>
          <w:tcPr>
            <w:tcW w:w="2231"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R</w:t>
            </w:r>
            <w:r w:rsidR="00793B0F" w:rsidRPr="002F7BE2">
              <w:rPr>
                <w:rFonts w:ascii="Times New Roman" w:hAnsi="Times New Roman" w:cs="Times New Roman"/>
                <w:sz w:val="24"/>
                <w:szCs w:val="24"/>
                <w:lang w:val="ro-MD"/>
              </w:rPr>
              <w:t>eflux vezico-ureteral nu se determină</w:t>
            </w:r>
          </w:p>
        </w:tc>
        <w:tc>
          <w:tcPr>
            <w:tcW w:w="1682"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R</w:t>
            </w:r>
            <w:r w:rsidR="00793B0F" w:rsidRPr="002F7BE2">
              <w:rPr>
                <w:rFonts w:ascii="Times New Roman" w:hAnsi="Times New Roman" w:cs="Times New Roman"/>
                <w:sz w:val="24"/>
                <w:szCs w:val="24"/>
                <w:lang w:val="ro-MD"/>
              </w:rPr>
              <w:t>eflux vezico-ureteral nu se determină</w:t>
            </w:r>
          </w:p>
        </w:tc>
        <w:tc>
          <w:tcPr>
            <w:tcW w:w="1772" w:type="dxa"/>
          </w:tcPr>
          <w:p w:rsidR="00793B0F" w:rsidRPr="002F7BE2" w:rsidRDefault="002718B7"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Re</w:t>
            </w:r>
            <w:r w:rsidR="00793B0F" w:rsidRPr="002F7BE2">
              <w:rPr>
                <w:rFonts w:ascii="Times New Roman" w:hAnsi="Times New Roman" w:cs="Times New Roman"/>
                <w:sz w:val="24"/>
                <w:szCs w:val="24"/>
                <w:lang w:val="ro-MD"/>
              </w:rPr>
              <w:t>flux vezico-ureteral nu se determină</w:t>
            </w:r>
          </w:p>
        </w:tc>
      </w:tr>
      <w:tr w:rsidR="00793B0F" w:rsidRPr="002F7BE2" w:rsidTr="00900105">
        <w:trPr>
          <w:trHeight w:val="6375"/>
        </w:trPr>
        <w:tc>
          <w:tcPr>
            <w:tcW w:w="1526" w:type="dxa"/>
            <w:shd w:val="clear" w:color="auto" w:fill="D9D9D9"/>
            <w:vAlign w:val="center"/>
          </w:tcPr>
          <w:p w:rsidR="00793B0F" w:rsidRPr="002F7BE2" w:rsidRDefault="00793B0F"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lastRenderedPageBreak/>
              <w:t>Urografia intravenoasă</w:t>
            </w:r>
          </w:p>
        </w:tc>
        <w:tc>
          <w:tcPr>
            <w:tcW w:w="2551" w:type="dxa"/>
            <w:vAlign w:val="center"/>
          </w:tcPr>
          <w:p w:rsidR="00793B0F" w:rsidRPr="002F7BE2" w:rsidRDefault="001768CD" w:rsidP="00DB6098">
            <w:pPr>
              <w:spacing w:after="0" w:line="240" w:lineRule="auto"/>
              <w:ind w:left="199"/>
              <w:rPr>
                <w:rFonts w:ascii="Times New Roman" w:hAnsi="Times New Roman" w:cs="Times New Roman"/>
                <w:sz w:val="24"/>
                <w:szCs w:val="24"/>
                <w:lang w:val="ro-MD"/>
              </w:rPr>
            </w:pPr>
            <w:r w:rsidRPr="002F7BE2">
              <w:rPr>
                <w:rFonts w:ascii="Times New Roman" w:hAnsi="Times New Roman" w:cs="Times New Roman"/>
                <w:sz w:val="24"/>
                <w:szCs w:val="24"/>
                <w:lang w:val="ro-MD"/>
              </w:rPr>
              <w:t>Ab</w:t>
            </w:r>
            <w:r w:rsidR="00793B0F" w:rsidRPr="002F7BE2">
              <w:rPr>
                <w:rFonts w:ascii="Times New Roman" w:hAnsi="Times New Roman" w:cs="Times New Roman"/>
                <w:sz w:val="24"/>
                <w:szCs w:val="24"/>
                <w:lang w:val="ro-MD"/>
              </w:rPr>
              <w:t>senţa funcţiei renale pe partea afectată</w:t>
            </w:r>
          </w:p>
        </w:tc>
        <w:tc>
          <w:tcPr>
            <w:tcW w:w="2231" w:type="dxa"/>
            <w:vAlign w:val="center"/>
          </w:tcPr>
          <w:p w:rsidR="00793B0F" w:rsidRPr="002F7BE2" w:rsidRDefault="00793B0F" w:rsidP="00DB6098">
            <w:pPr>
              <w:numPr>
                <w:ilvl w:val="0"/>
                <w:numId w:val="11"/>
              </w:numPr>
              <w:tabs>
                <w:tab w:val="left" w:pos="175"/>
              </w:tabs>
              <w:spacing w:after="0" w:line="240" w:lineRule="auto"/>
              <w:ind w:left="34" w:right="-145" w:hanging="142"/>
              <w:rPr>
                <w:rFonts w:ascii="Times New Roman" w:hAnsi="Times New Roman" w:cs="Times New Roman"/>
                <w:sz w:val="24"/>
                <w:szCs w:val="24"/>
                <w:lang w:val="ro-MD"/>
              </w:rPr>
            </w:pPr>
            <w:r w:rsidRPr="002F7BE2">
              <w:rPr>
                <w:rFonts w:ascii="Times New Roman" w:hAnsi="Times New Roman" w:cs="Times New Roman"/>
                <w:sz w:val="24"/>
                <w:szCs w:val="24"/>
                <w:lang w:val="ro-MD"/>
              </w:rPr>
              <w:t>gradul I – bazinet globulos cu marginea inferioară convexă, calice ”pline”, dar nedeformate,</w:t>
            </w:r>
          </w:p>
          <w:p w:rsidR="00793B0F" w:rsidRPr="002F7BE2" w:rsidRDefault="00793B0F" w:rsidP="00DB6098">
            <w:pPr>
              <w:numPr>
                <w:ilvl w:val="0"/>
                <w:numId w:val="11"/>
              </w:numPr>
              <w:tabs>
                <w:tab w:val="left" w:pos="175"/>
                <w:tab w:val="left" w:pos="317"/>
              </w:tabs>
              <w:spacing w:after="0" w:line="240" w:lineRule="auto"/>
              <w:ind w:left="34" w:right="-145" w:hanging="34"/>
              <w:rPr>
                <w:rFonts w:ascii="Times New Roman" w:hAnsi="Times New Roman" w:cs="Times New Roman"/>
                <w:sz w:val="24"/>
                <w:szCs w:val="24"/>
                <w:lang w:val="ro-MD"/>
              </w:rPr>
            </w:pPr>
            <w:r w:rsidRPr="002F7BE2">
              <w:rPr>
                <w:rFonts w:ascii="Times New Roman" w:hAnsi="Times New Roman" w:cs="Times New Roman"/>
                <w:sz w:val="24"/>
                <w:szCs w:val="24"/>
                <w:lang w:val="ro-MD"/>
              </w:rPr>
              <w:t>gradul II</w:t>
            </w:r>
            <w:r w:rsidR="001768CD"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bazinet dilatat, cal</w:t>
            </w:r>
            <w:r w:rsidR="001768CD" w:rsidRPr="002F7BE2">
              <w:rPr>
                <w:rFonts w:ascii="Times New Roman" w:hAnsi="Times New Roman" w:cs="Times New Roman"/>
                <w:sz w:val="24"/>
                <w:szCs w:val="24"/>
                <w:lang w:val="ro-MD"/>
              </w:rPr>
              <w:t>ice bombate, rotunjite, papile ș</w:t>
            </w:r>
            <w:r w:rsidRPr="002F7BE2">
              <w:rPr>
                <w:rFonts w:ascii="Times New Roman" w:hAnsi="Times New Roman" w:cs="Times New Roman"/>
                <w:sz w:val="24"/>
                <w:szCs w:val="24"/>
                <w:lang w:val="ro-MD"/>
              </w:rPr>
              <w:t>terse, parenchim redus,</w:t>
            </w:r>
          </w:p>
          <w:p w:rsidR="00793B0F" w:rsidRPr="002F7BE2" w:rsidRDefault="00793B0F" w:rsidP="00DB6098">
            <w:pPr>
              <w:numPr>
                <w:ilvl w:val="0"/>
                <w:numId w:val="11"/>
              </w:numPr>
              <w:tabs>
                <w:tab w:val="left" w:pos="317"/>
              </w:tabs>
              <w:spacing w:after="0" w:line="240" w:lineRule="auto"/>
              <w:ind w:left="34" w:right="-145" w:hanging="34"/>
              <w:rPr>
                <w:rFonts w:ascii="Times New Roman" w:hAnsi="Times New Roman" w:cs="Times New Roman"/>
                <w:sz w:val="24"/>
                <w:szCs w:val="24"/>
                <w:lang w:val="ro-MD"/>
              </w:rPr>
            </w:pPr>
            <w:r w:rsidRPr="002F7BE2">
              <w:rPr>
                <w:rFonts w:ascii="Times New Roman" w:hAnsi="Times New Roman" w:cs="Times New Roman"/>
                <w:sz w:val="24"/>
                <w:szCs w:val="24"/>
                <w:lang w:val="ro-MD"/>
              </w:rPr>
              <w:t>gradul III- distensie enormă a bazinetului şi</w:t>
            </w:r>
            <w:r w:rsidR="001768CD" w:rsidRPr="002F7BE2">
              <w:rPr>
                <w:rFonts w:ascii="Times New Roman" w:hAnsi="Times New Roman" w:cs="Times New Roman"/>
                <w:sz w:val="24"/>
                <w:szCs w:val="24"/>
                <w:lang w:val="ro-MD"/>
              </w:rPr>
              <w:t xml:space="preserve"> a</w:t>
            </w:r>
            <w:r w:rsidRPr="002F7BE2">
              <w:rPr>
                <w:rFonts w:ascii="Times New Roman" w:hAnsi="Times New Roman" w:cs="Times New Roman"/>
                <w:sz w:val="24"/>
                <w:szCs w:val="24"/>
                <w:lang w:val="ro-MD"/>
              </w:rPr>
              <w:t xml:space="preserve"> calicelor, care apar ca nişte opacităţi sferice, mari,</w:t>
            </w:r>
            <w:r w:rsidR="00DB6098"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parenchimul mult subţiat, secreţia</w:t>
            </w:r>
            <w:r w:rsidR="00DB6098"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întârziată, imaginea fiind obţinută pe secvenţe tardive.</w:t>
            </w:r>
          </w:p>
          <w:p w:rsidR="00793B0F" w:rsidRPr="002F7BE2" w:rsidRDefault="00793B0F" w:rsidP="00DB6098">
            <w:pPr>
              <w:numPr>
                <w:ilvl w:val="0"/>
                <w:numId w:val="11"/>
              </w:numPr>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IV- rinichi afuncţional.</w:t>
            </w:r>
          </w:p>
        </w:tc>
        <w:tc>
          <w:tcPr>
            <w:tcW w:w="1682" w:type="dxa"/>
            <w:vAlign w:val="center"/>
          </w:tcPr>
          <w:p w:rsidR="00793B0F" w:rsidRPr="002F7BE2" w:rsidRDefault="00793B0F"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Tabloul atipic al arborului pielonic, diminuarea funcţiei renale</w:t>
            </w:r>
          </w:p>
        </w:tc>
        <w:tc>
          <w:tcPr>
            <w:tcW w:w="1772" w:type="dxa"/>
            <w:vAlign w:val="center"/>
          </w:tcPr>
          <w:p w:rsidR="00793B0F" w:rsidRPr="002F7BE2" w:rsidRDefault="001768CD" w:rsidP="00DB6098">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O</w:t>
            </w:r>
            <w:r w:rsidR="00793B0F" w:rsidRPr="002F7BE2">
              <w:rPr>
                <w:rFonts w:ascii="Times New Roman" w:hAnsi="Times New Roman" w:cs="Times New Roman"/>
                <w:sz w:val="24"/>
                <w:szCs w:val="24"/>
                <w:lang w:val="ro-MD"/>
              </w:rPr>
              <w:t>pacitate în porţiunea tumorală cu deformarea siste</w:t>
            </w:r>
            <w:r w:rsidRPr="002F7BE2">
              <w:rPr>
                <w:rFonts w:ascii="Times New Roman" w:hAnsi="Times New Roman" w:cs="Times New Roman"/>
                <w:sz w:val="24"/>
                <w:szCs w:val="24"/>
                <w:lang w:val="ro-MD"/>
              </w:rPr>
              <w:t>mului colector al polului contro</w:t>
            </w:r>
            <w:r w:rsidR="00793B0F" w:rsidRPr="002F7BE2">
              <w:rPr>
                <w:rFonts w:ascii="Times New Roman" w:hAnsi="Times New Roman" w:cs="Times New Roman"/>
                <w:sz w:val="24"/>
                <w:szCs w:val="24"/>
                <w:lang w:val="ro-MD"/>
              </w:rPr>
              <w:t>lateral sau lipsa funcţiei renale</w:t>
            </w:r>
          </w:p>
        </w:tc>
      </w:tr>
      <w:tr w:rsidR="00793B0F" w:rsidRPr="002F7BE2" w:rsidTr="00900105">
        <w:trPr>
          <w:trHeight w:val="748"/>
        </w:trPr>
        <w:tc>
          <w:tcPr>
            <w:tcW w:w="1526" w:type="dxa"/>
            <w:shd w:val="clear" w:color="auto" w:fill="D9D9D9"/>
            <w:vAlign w:val="center"/>
          </w:tcPr>
          <w:p w:rsidR="00793B0F" w:rsidRPr="002F7BE2" w:rsidRDefault="00793B0F" w:rsidP="00DB6098">
            <w:pPr>
              <w:spacing w:after="0" w:line="240" w:lineRule="auto"/>
              <w:rPr>
                <w:rFonts w:ascii="Times New Roman" w:hAnsi="Times New Roman" w:cs="Times New Roman"/>
                <w:b/>
                <w:i/>
                <w:sz w:val="24"/>
                <w:szCs w:val="24"/>
                <w:lang w:val="ro-MD"/>
              </w:rPr>
            </w:pPr>
            <w:r w:rsidRPr="002F7BE2">
              <w:rPr>
                <w:rFonts w:ascii="Times New Roman" w:hAnsi="Times New Roman" w:cs="Times New Roman"/>
                <w:b/>
                <w:i/>
                <w:sz w:val="24"/>
                <w:szCs w:val="24"/>
                <w:lang w:val="ro-MD"/>
              </w:rPr>
              <w:t>Cistoscopia</w:t>
            </w:r>
          </w:p>
        </w:tc>
        <w:tc>
          <w:tcPr>
            <w:tcW w:w="2551" w:type="dxa"/>
          </w:tcPr>
          <w:p w:rsidR="00793B0F" w:rsidRPr="002F7BE2" w:rsidRDefault="00793B0F" w:rsidP="00DB6098">
            <w:pPr>
              <w:spacing w:after="0" w:line="240" w:lineRule="auto"/>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Poate lipsi ostiul ureteral</w:t>
            </w:r>
          </w:p>
        </w:tc>
        <w:tc>
          <w:tcPr>
            <w:tcW w:w="2231" w:type="dxa"/>
          </w:tcPr>
          <w:p w:rsidR="00793B0F" w:rsidRPr="002F7BE2" w:rsidRDefault="001768CD" w:rsidP="00DB6098">
            <w:pPr>
              <w:spacing w:after="0" w:line="240" w:lineRule="auto"/>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Fă</w:t>
            </w:r>
            <w:r w:rsidR="00793B0F" w:rsidRPr="002F7BE2">
              <w:rPr>
                <w:rFonts w:ascii="Times New Roman" w:hAnsi="Times New Roman" w:cs="Times New Roman"/>
                <w:sz w:val="24"/>
                <w:szCs w:val="24"/>
                <w:lang w:val="ro-MD"/>
              </w:rPr>
              <w:t>ră patologie</w:t>
            </w:r>
          </w:p>
        </w:tc>
        <w:tc>
          <w:tcPr>
            <w:tcW w:w="1682" w:type="dxa"/>
          </w:tcPr>
          <w:p w:rsidR="00793B0F" w:rsidRPr="002F7BE2" w:rsidRDefault="001768CD" w:rsidP="00DB6098">
            <w:pPr>
              <w:spacing w:after="0" w:line="240" w:lineRule="auto"/>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F</w:t>
            </w:r>
            <w:r w:rsidR="00793B0F" w:rsidRPr="002F7BE2">
              <w:rPr>
                <w:rFonts w:ascii="Times New Roman" w:hAnsi="Times New Roman" w:cs="Times New Roman"/>
                <w:sz w:val="24"/>
                <w:szCs w:val="24"/>
                <w:lang w:val="ro-MD"/>
              </w:rPr>
              <w:t>ără patologie</w:t>
            </w:r>
          </w:p>
        </w:tc>
        <w:tc>
          <w:tcPr>
            <w:tcW w:w="1772" w:type="dxa"/>
          </w:tcPr>
          <w:p w:rsidR="00793B0F" w:rsidRPr="002F7BE2" w:rsidRDefault="001768CD" w:rsidP="00DB6098">
            <w:pPr>
              <w:spacing w:after="0" w:line="240" w:lineRule="auto"/>
              <w:jc w:val="center"/>
              <w:rPr>
                <w:rFonts w:ascii="Times New Roman" w:hAnsi="Times New Roman" w:cs="Times New Roman"/>
                <w:sz w:val="24"/>
                <w:szCs w:val="24"/>
                <w:lang w:val="ro-MD"/>
              </w:rPr>
            </w:pPr>
            <w:r w:rsidRPr="002F7BE2">
              <w:rPr>
                <w:rFonts w:ascii="Times New Roman" w:hAnsi="Times New Roman" w:cs="Times New Roman"/>
                <w:sz w:val="24"/>
                <w:szCs w:val="24"/>
                <w:lang w:val="ro-MD"/>
              </w:rPr>
              <w:t>L</w:t>
            </w:r>
            <w:r w:rsidR="00793B0F" w:rsidRPr="002F7BE2">
              <w:rPr>
                <w:rFonts w:ascii="Times New Roman" w:hAnsi="Times New Roman" w:cs="Times New Roman"/>
                <w:sz w:val="24"/>
                <w:szCs w:val="24"/>
                <w:lang w:val="ro-MD"/>
              </w:rPr>
              <w:t>ipsa contracţiilor ostiului ureteral</w:t>
            </w:r>
          </w:p>
        </w:tc>
      </w:tr>
    </w:tbl>
    <w:p w:rsidR="00EA3730" w:rsidRPr="002F7BE2" w:rsidRDefault="00EA3730" w:rsidP="0048044C">
      <w:pPr>
        <w:pStyle w:val="4"/>
        <w:spacing w:before="0"/>
        <w:jc w:val="both"/>
        <w:rPr>
          <w:rFonts w:ascii="Times New Roman" w:hAnsi="Times New Roman" w:cs="Times New Roman"/>
          <w:b/>
          <w:bCs/>
          <w:i w:val="0"/>
          <w:iCs w:val="0"/>
          <w:color w:val="auto"/>
          <w:sz w:val="24"/>
          <w:szCs w:val="24"/>
          <w:lang w:val="ro-MD"/>
        </w:rPr>
      </w:pPr>
      <w:bookmarkStart w:id="8" w:name="_Toc209946037"/>
    </w:p>
    <w:p w:rsidR="00793B0F" w:rsidRPr="002F7BE2" w:rsidRDefault="00793B0F" w:rsidP="0048044C">
      <w:pPr>
        <w:pStyle w:val="4"/>
        <w:spacing w:before="0"/>
        <w:jc w:val="both"/>
        <w:rPr>
          <w:rFonts w:ascii="Times New Roman" w:hAnsi="Times New Roman" w:cs="Times New Roman"/>
          <w:b/>
          <w:bCs/>
          <w:i w:val="0"/>
          <w:iCs w:val="0"/>
          <w:color w:val="auto"/>
          <w:sz w:val="24"/>
          <w:szCs w:val="24"/>
          <w:lang w:val="ro-MD"/>
        </w:rPr>
      </w:pPr>
      <w:r w:rsidRPr="002F7BE2">
        <w:rPr>
          <w:rFonts w:ascii="Times New Roman" w:hAnsi="Times New Roman" w:cs="Times New Roman"/>
          <w:b/>
          <w:bCs/>
          <w:i w:val="0"/>
          <w:iCs w:val="0"/>
          <w:color w:val="auto"/>
          <w:sz w:val="24"/>
          <w:szCs w:val="24"/>
          <w:lang w:val="ro-MD"/>
        </w:rPr>
        <w:t>C.2.3.5. Criteriile de spitalizare</w:t>
      </w:r>
      <w:bookmarkEnd w:id="8"/>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31"/>
      </w:tblGrid>
      <w:tr w:rsidR="00793B0F" w:rsidRPr="002F7BE2" w:rsidTr="00EA3730">
        <w:trPr>
          <w:trHeight w:val="890"/>
        </w:trPr>
        <w:tc>
          <w:tcPr>
            <w:tcW w:w="9531" w:type="dxa"/>
            <w:tcBorders>
              <w:top w:val="single" w:sz="4" w:space="0" w:color="000000"/>
              <w:left w:val="single" w:sz="4" w:space="0" w:color="000000"/>
              <w:bottom w:val="single" w:sz="4" w:space="0" w:color="000000"/>
              <w:right w:val="single" w:sz="4" w:space="0" w:color="000000"/>
            </w:tcBorders>
          </w:tcPr>
          <w:p w:rsidR="00793B0F" w:rsidRPr="002F7BE2" w:rsidRDefault="00DB6098" w:rsidP="00EA3730">
            <w:pPr>
              <w:spacing w:after="0"/>
              <w:jc w:val="both"/>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 xml:space="preserve">Caseta 3. </w:t>
            </w:r>
            <w:r w:rsidR="00793B0F" w:rsidRPr="002F7BE2">
              <w:rPr>
                <w:rFonts w:ascii="Times New Roman" w:hAnsi="Times New Roman" w:cs="Times New Roman"/>
                <w:b/>
                <w:bCs/>
                <w:i/>
                <w:iCs/>
                <w:sz w:val="24"/>
                <w:szCs w:val="24"/>
                <w:lang w:val="ro-MD"/>
              </w:rPr>
              <w:t xml:space="preserve">Criteriile de spitalizare a copiilor cu </w:t>
            </w:r>
            <w:r w:rsidR="00D2704B" w:rsidRPr="002F7BE2">
              <w:rPr>
                <w:rFonts w:ascii="Times New Roman" w:hAnsi="Times New Roman" w:cs="Times New Roman"/>
                <w:b/>
                <w:bCs/>
                <w:i/>
                <w:iCs/>
                <w:sz w:val="24"/>
                <w:szCs w:val="24"/>
                <w:lang w:val="ro-MD"/>
              </w:rPr>
              <w:t>displazie multichistică renală</w:t>
            </w:r>
          </w:p>
          <w:p w:rsidR="00793B0F" w:rsidRPr="002F7BE2" w:rsidRDefault="00793B0F" w:rsidP="00EA3730">
            <w:pPr>
              <w:numPr>
                <w:ilvl w:val="0"/>
                <w:numId w:val="13"/>
              </w:numPr>
              <w:spacing w:after="0" w:line="240" w:lineRule="auto"/>
              <w:jc w:val="both"/>
              <w:rPr>
                <w:rFonts w:ascii="Times New Roman" w:hAnsi="Times New Roman" w:cs="Times New Roman"/>
                <w:b/>
                <w:sz w:val="24"/>
                <w:szCs w:val="24"/>
                <w:lang w:val="ro-MD"/>
              </w:rPr>
            </w:pPr>
            <w:r w:rsidRPr="002F7BE2">
              <w:rPr>
                <w:rFonts w:ascii="Times New Roman" w:hAnsi="Times New Roman" w:cs="Times New Roman"/>
                <w:bCs/>
                <w:sz w:val="24"/>
                <w:szCs w:val="24"/>
                <w:lang w:val="ro-MD"/>
              </w:rPr>
              <w:t>Suspecția rinichiului multichistic</w:t>
            </w:r>
          </w:p>
          <w:p w:rsidR="00793B0F" w:rsidRPr="002F7BE2" w:rsidRDefault="00793B0F" w:rsidP="00EA3730">
            <w:pPr>
              <w:numPr>
                <w:ilvl w:val="0"/>
                <w:numId w:val="13"/>
              </w:num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Tratament chirurgical planificat</w:t>
            </w:r>
          </w:p>
        </w:tc>
      </w:tr>
    </w:tbl>
    <w:p w:rsidR="0048044C" w:rsidRPr="002F7BE2" w:rsidRDefault="0048044C" w:rsidP="0048044C">
      <w:pPr>
        <w:pStyle w:val="5"/>
        <w:spacing w:before="0"/>
        <w:jc w:val="both"/>
        <w:rPr>
          <w:rFonts w:ascii="Times New Roman" w:hAnsi="Times New Roman" w:cs="Times New Roman"/>
          <w:b/>
          <w:sz w:val="24"/>
          <w:szCs w:val="24"/>
          <w:lang w:val="ro-MD"/>
        </w:rPr>
      </w:pPr>
      <w:bookmarkStart w:id="9" w:name="_Toc209946038"/>
    </w:p>
    <w:p w:rsidR="00793B0F" w:rsidRPr="002F7BE2" w:rsidRDefault="00793B0F" w:rsidP="0048044C">
      <w:pPr>
        <w:pStyle w:val="5"/>
        <w:spacing w:before="0"/>
        <w:jc w:val="both"/>
        <w:rPr>
          <w:rFonts w:ascii="Times New Roman" w:hAnsi="Times New Roman" w:cs="Times New Roman"/>
          <w:b/>
          <w:color w:val="auto"/>
          <w:sz w:val="24"/>
          <w:szCs w:val="24"/>
          <w:lang w:val="ro-MD"/>
        </w:rPr>
      </w:pPr>
      <w:r w:rsidRPr="002F7BE2">
        <w:rPr>
          <w:rFonts w:ascii="Times New Roman" w:hAnsi="Times New Roman" w:cs="Times New Roman"/>
          <w:b/>
          <w:color w:val="auto"/>
          <w:sz w:val="24"/>
          <w:szCs w:val="24"/>
          <w:lang w:val="ro-MD"/>
        </w:rPr>
        <w:t>C.2.3.6. Tratamentul</w:t>
      </w:r>
      <w:bookmarkEnd w:id="9"/>
      <w:r w:rsidRPr="002F7BE2">
        <w:rPr>
          <w:rFonts w:ascii="Times New Roman" w:hAnsi="Times New Roman" w:cs="Times New Roman"/>
          <w:b/>
          <w:color w:val="auto"/>
          <w:sz w:val="24"/>
          <w:szCs w:val="24"/>
          <w:lang w:val="ro-MD"/>
        </w:rPr>
        <w:t xml:space="preserve"> </w:t>
      </w:r>
    </w:p>
    <w:p w:rsidR="00B411E5" w:rsidRPr="002F7BE2" w:rsidRDefault="000B6E02" w:rsidP="00EA3730">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C</w:t>
      </w:r>
      <w:r w:rsidR="00922D61" w:rsidRPr="002F7BE2">
        <w:rPr>
          <w:rFonts w:ascii="Times New Roman" w:hAnsi="Times New Roman" w:cs="Times New Roman"/>
          <w:sz w:val="24"/>
          <w:szCs w:val="24"/>
          <w:lang w:val="ro-MD"/>
        </w:rPr>
        <w:t>onform indicaț</w:t>
      </w:r>
      <w:r w:rsidR="002E3DBB" w:rsidRPr="002F7BE2">
        <w:rPr>
          <w:rFonts w:ascii="Times New Roman" w:hAnsi="Times New Roman" w:cs="Times New Roman"/>
          <w:sz w:val="24"/>
          <w:szCs w:val="24"/>
          <w:lang w:val="ro-MD"/>
        </w:rPr>
        <w:t>iilor</w:t>
      </w:r>
      <w:r w:rsidR="001768CD"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tratamentul este chirurgical</w:t>
      </w:r>
    </w:p>
    <w:tbl>
      <w:tblPr>
        <w:tblW w:w="9531"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31"/>
      </w:tblGrid>
      <w:tr w:rsidR="00793B0F" w:rsidRPr="002F7BE2" w:rsidTr="00EA3730">
        <w:tc>
          <w:tcPr>
            <w:tcW w:w="9531" w:type="dxa"/>
            <w:tcBorders>
              <w:top w:val="single" w:sz="4" w:space="0" w:color="000000"/>
              <w:left w:val="single" w:sz="4" w:space="0" w:color="000000"/>
              <w:bottom w:val="single" w:sz="4" w:space="0" w:color="000000"/>
              <w:right w:val="single" w:sz="4" w:space="0" w:color="000000"/>
            </w:tcBorders>
          </w:tcPr>
          <w:p w:rsidR="00793B0F" w:rsidRPr="002F7BE2" w:rsidRDefault="00EA3730" w:rsidP="0048044C">
            <w:pPr>
              <w:spacing w:after="0" w:line="240" w:lineRule="auto"/>
              <w:jc w:val="both"/>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Caseta 4.</w:t>
            </w:r>
            <w:r w:rsidRPr="002F7BE2">
              <w:rPr>
                <w:rFonts w:ascii="Times New Roman" w:hAnsi="Times New Roman" w:cs="Times New Roman"/>
                <w:b/>
                <w:bCs/>
                <w:i/>
                <w:iCs/>
                <w:caps/>
                <w:sz w:val="24"/>
                <w:szCs w:val="24"/>
                <w:lang w:val="ro-MD"/>
              </w:rPr>
              <w:t xml:space="preserve"> </w:t>
            </w:r>
            <w:r w:rsidR="00793B0F" w:rsidRPr="002F7BE2">
              <w:rPr>
                <w:rFonts w:ascii="Times New Roman" w:hAnsi="Times New Roman" w:cs="Times New Roman"/>
                <w:b/>
                <w:bCs/>
                <w:i/>
                <w:iCs/>
                <w:caps/>
                <w:sz w:val="24"/>
                <w:szCs w:val="24"/>
                <w:lang w:val="ro-MD"/>
              </w:rPr>
              <w:t>c</w:t>
            </w:r>
            <w:r w:rsidR="00793B0F" w:rsidRPr="002F7BE2">
              <w:rPr>
                <w:rFonts w:ascii="Times New Roman" w:hAnsi="Times New Roman" w:cs="Times New Roman"/>
                <w:b/>
                <w:bCs/>
                <w:i/>
                <w:iCs/>
                <w:sz w:val="24"/>
                <w:szCs w:val="24"/>
                <w:lang w:val="ro-MD"/>
              </w:rPr>
              <w:t>onduita preoperatorie</w:t>
            </w:r>
          </w:p>
          <w:p w:rsidR="00EA3730" w:rsidRPr="002F7BE2" w:rsidRDefault="00EA3730" w:rsidP="00EA3730">
            <w:pPr>
              <w:pStyle w:val="6"/>
              <w:spacing w:before="0" w:line="240" w:lineRule="auto"/>
              <w:jc w:val="both"/>
              <w:rPr>
                <w:rFonts w:ascii="Times New Roman" w:hAnsi="Times New Roman" w:cs="Times New Roman"/>
                <w:b/>
                <w:bCs/>
                <w:i/>
                <w:iCs/>
                <w:sz w:val="24"/>
                <w:szCs w:val="24"/>
                <w:lang w:val="ro-MD"/>
              </w:rPr>
            </w:pPr>
            <w:bookmarkStart w:id="10" w:name="_Toc209946041"/>
            <w:r w:rsidRPr="002F7BE2">
              <w:rPr>
                <w:rFonts w:ascii="Times New Roman" w:hAnsi="Times New Roman" w:cs="Times New Roman"/>
                <w:b/>
                <w:bCs/>
                <w:i/>
                <w:iCs/>
                <w:sz w:val="24"/>
                <w:szCs w:val="24"/>
                <w:lang w:val="ro-MD"/>
              </w:rPr>
              <w:t>Etapa preoperatorie</w:t>
            </w:r>
            <w:bookmarkEnd w:id="10"/>
          </w:p>
          <w:p w:rsidR="00EA3730" w:rsidRPr="002F7BE2" w:rsidRDefault="00EA3730" w:rsidP="00EA3730">
            <w:pPr>
              <w:spacing w:after="0" w:line="240" w:lineRule="auto"/>
              <w:jc w:val="both"/>
              <w:rPr>
                <w:rFonts w:ascii="Times New Roman" w:hAnsi="Times New Roman" w:cs="Times New Roman"/>
                <w:color w:val="000000"/>
                <w:sz w:val="24"/>
                <w:szCs w:val="24"/>
                <w:lang w:val="ro-MD"/>
              </w:rPr>
            </w:pPr>
            <w:r w:rsidRPr="002F7BE2">
              <w:rPr>
                <w:rFonts w:ascii="Times New Roman" w:hAnsi="Times New Roman" w:cs="Times New Roman"/>
                <w:b/>
                <w:bCs/>
                <w:i/>
                <w:iCs/>
                <w:color w:val="000000"/>
                <w:sz w:val="24"/>
                <w:szCs w:val="24"/>
                <w:lang w:val="ro-MD"/>
              </w:rPr>
              <w:t>Scopul</w:t>
            </w:r>
            <w:r w:rsidRPr="002F7BE2">
              <w:rPr>
                <w:rFonts w:ascii="Times New Roman" w:hAnsi="Times New Roman" w:cs="Times New Roman"/>
                <w:color w:val="000000"/>
                <w:sz w:val="24"/>
                <w:szCs w:val="24"/>
                <w:lang w:val="ro-MD"/>
              </w:rPr>
              <w:t xml:space="preserve"> etapei preoperatorii constă în  pregătirea pacientului pentru intervenție chirurgicală. </w:t>
            </w:r>
          </w:p>
          <w:p w:rsidR="00374390" w:rsidRPr="002F7BE2" w:rsidRDefault="00793B0F" w:rsidP="0048044C">
            <w:pPr>
              <w:pStyle w:val="a4"/>
              <w:numPr>
                <w:ilvl w:val="0"/>
                <w:numId w:val="23"/>
              </w:numPr>
              <w:spacing w:after="0"/>
              <w:ind w:left="17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Organizarea corectă a regimului general;</w:t>
            </w:r>
          </w:p>
          <w:p w:rsidR="00374390" w:rsidRPr="002F7BE2" w:rsidRDefault="00922D61" w:rsidP="0048044C">
            <w:pPr>
              <w:pStyle w:val="a4"/>
              <w:numPr>
                <w:ilvl w:val="0"/>
                <w:numId w:val="23"/>
              </w:numPr>
              <w:spacing w:after="0"/>
              <w:ind w:left="17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Nutriție enterală adecvată</w:t>
            </w:r>
            <w:r w:rsidR="00793B0F" w:rsidRPr="002F7BE2">
              <w:rPr>
                <w:rFonts w:ascii="Times New Roman" w:hAnsi="Times New Roman" w:cs="Times New Roman"/>
                <w:sz w:val="24"/>
                <w:szCs w:val="24"/>
                <w:lang w:val="ro-MD"/>
              </w:rPr>
              <w:t xml:space="preserve">; </w:t>
            </w:r>
          </w:p>
          <w:p w:rsidR="00374390" w:rsidRPr="002F7BE2" w:rsidRDefault="005A1C25" w:rsidP="0048044C">
            <w:pPr>
              <w:pStyle w:val="a4"/>
              <w:numPr>
                <w:ilvl w:val="0"/>
                <w:numId w:val="23"/>
              </w:numPr>
              <w:spacing w:after="0"/>
              <w:ind w:left="17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w:t>
            </w:r>
            <w:r w:rsidR="00793B0F" w:rsidRPr="002F7BE2">
              <w:rPr>
                <w:rFonts w:ascii="Times New Roman" w:hAnsi="Times New Roman" w:cs="Times New Roman"/>
                <w:sz w:val="24"/>
                <w:szCs w:val="24"/>
                <w:lang w:val="ro-MD"/>
              </w:rPr>
              <w:t xml:space="preserve">ichidarea infecţiei bacteriene în căile urinare şi acţiunea asupra reacţiei imunopatologice; </w:t>
            </w:r>
          </w:p>
          <w:p w:rsidR="00374390" w:rsidRPr="002F7BE2" w:rsidRDefault="00793B0F" w:rsidP="0048044C">
            <w:pPr>
              <w:pStyle w:val="a4"/>
              <w:numPr>
                <w:ilvl w:val="0"/>
                <w:numId w:val="23"/>
              </w:numPr>
              <w:spacing w:after="0"/>
              <w:ind w:left="17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Terapie simptomatică;</w:t>
            </w:r>
          </w:p>
          <w:p w:rsidR="00793B0F" w:rsidRPr="002F7BE2" w:rsidRDefault="00793B0F" w:rsidP="0048044C">
            <w:pPr>
              <w:pStyle w:val="a4"/>
              <w:numPr>
                <w:ilvl w:val="0"/>
                <w:numId w:val="23"/>
              </w:numPr>
              <w:spacing w:after="0"/>
              <w:ind w:left="176" w:hanging="142"/>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Examinarea obl</w:t>
            </w:r>
            <w:r w:rsidR="001768CD" w:rsidRPr="002F7BE2">
              <w:rPr>
                <w:rFonts w:ascii="Times New Roman" w:hAnsi="Times New Roman" w:cs="Times New Roman"/>
                <w:sz w:val="24"/>
                <w:szCs w:val="24"/>
                <w:lang w:val="ro-MD"/>
              </w:rPr>
              <w:t>igatorie (examenul general al sâ</w:t>
            </w:r>
            <w:r w:rsidRPr="002F7BE2">
              <w:rPr>
                <w:rFonts w:ascii="Times New Roman" w:hAnsi="Times New Roman" w:cs="Times New Roman"/>
                <w:sz w:val="24"/>
                <w:szCs w:val="24"/>
                <w:lang w:val="ro-MD"/>
              </w:rPr>
              <w:t>ngelui,</w:t>
            </w:r>
            <w:r w:rsidR="00D2704B" w:rsidRPr="002F7BE2">
              <w:rPr>
                <w:rFonts w:ascii="Times New Roman" w:hAnsi="Times New Roman" w:cs="Times New Roman"/>
                <w:sz w:val="24"/>
                <w:szCs w:val="24"/>
                <w:lang w:val="ro-MD"/>
              </w:rPr>
              <w:t xml:space="preserve"> </w:t>
            </w:r>
            <w:r w:rsidR="00922D61" w:rsidRPr="002F7BE2">
              <w:rPr>
                <w:rFonts w:ascii="Times New Roman" w:hAnsi="Times New Roman" w:cs="Times New Roman"/>
                <w:sz w:val="24"/>
                <w:szCs w:val="24"/>
                <w:lang w:val="ro-MD"/>
              </w:rPr>
              <w:t>biochimia serică</w:t>
            </w:r>
            <w:r w:rsidR="00374390"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 </w:t>
            </w:r>
            <w:r w:rsidR="00374390" w:rsidRPr="002F7BE2">
              <w:rPr>
                <w:rFonts w:ascii="Times New Roman" w:hAnsi="Times New Roman" w:cs="Times New Roman"/>
                <w:sz w:val="24"/>
                <w:szCs w:val="24"/>
                <w:lang w:val="ro-MD"/>
              </w:rPr>
              <w:t>coagulograma</w:t>
            </w:r>
            <w:r w:rsidR="001768CD" w:rsidRPr="002F7BE2">
              <w:rPr>
                <w:rFonts w:ascii="Times New Roman" w:hAnsi="Times New Roman" w:cs="Times New Roman"/>
                <w:sz w:val="24"/>
                <w:szCs w:val="24"/>
                <w:lang w:val="ro-MD"/>
              </w:rPr>
              <w:t>, urina sumară, ECG, Grupa sâ</w:t>
            </w:r>
            <w:r w:rsidRPr="002F7BE2">
              <w:rPr>
                <w:rFonts w:ascii="Times New Roman" w:hAnsi="Times New Roman" w:cs="Times New Roman"/>
                <w:sz w:val="24"/>
                <w:szCs w:val="24"/>
                <w:lang w:val="ro-MD"/>
              </w:rPr>
              <w:t>ngelui şi RH factor).</w:t>
            </w:r>
          </w:p>
        </w:tc>
      </w:tr>
    </w:tbl>
    <w:p w:rsidR="00F43C39" w:rsidRPr="002F7BE2" w:rsidRDefault="00F43C39" w:rsidP="006D128D">
      <w:pPr>
        <w:pStyle w:val="6"/>
        <w:spacing w:before="0"/>
        <w:jc w:val="both"/>
        <w:rPr>
          <w:rFonts w:ascii="Times New Roman" w:hAnsi="Times New Roman" w:cs="Times New Roman"/>
          <w:b/>
          <w:bCs/>
          <w:i/>
          <w:iCs/>
          <w:color w:val="auto"/>
          <w:sz w:val="24"/>
          <w:szCs w:val="24"/>
          <w:lang w:val="ro-MD"/>
        </w:rPr>
      </w:pPr>
      <w:r w:rsidRPr="002F7BE2">
        <w:rPr>
          <w:rFonts w:ascii="Times New Roman" w:hAnsi="Times New Roman" w:cs="Times New Roman"/>
          <w:b/>
          <w:bCs/>
          <w:i/>
          <w:iCs/>
          <w:color w:val="auto"/>
          <w:sz w:val="24"/>
          <w:szCs w:val="24"/>
          <w:lang w:val="ro-MD"/>
        </w:rPr>
        <w:t>Timpul optim de post alimentar</w:t>
      </w:r>
    </w:p>
    <w:p w:rsidR="00EA3730" w:rsidRPr="002F7BE2" w:rsidRDefault="00EA3730" w:rsidP="00EA3730">
      <w:pPr>
        <w:spacing w:after="0" w:line="240" w:lineRule="auto"/>
        <w:rPr>
          <w:rFonts w:ascii="Times New Roman" w:hAnsi="Times New Roman" w:cs="Times New Roman"/>
          <w:b/>
          <w:sz w:val="24"/>
          <w:szCs w:val="24"/>
          <w:lang w:val="ro-MD"/>
        </w:rPr>
      </w:pPr>
      <w:r w:rsidRPr="002F7BE2">
        <w:rPr>
          <w:rFonts w:ascii="Times New Roman" w:hAnsi="Times New Roman" w:cs="Times New Roman"/>
          <w:b/>
          <w:sz w:val="24"/>
          <w:szCs w:val="24"/>
          <w:lang w:val="ro-MD"/>
        </w:rPr>
        <w:t>Tabelul 4.</w:t>
      </w:r>
    </w:p>
    <w:tbl>
      <w:tblPr>
        <w:tblStyle w:val="af"/>
        <w:tblW w:w="0" w:type="auto"/>
        <w:tblLook w:val="04A0" w:firstRow="1" w:lastRow="0" w:firstColumn="1" w:lastColumn="0" w:noHBand="0" w:noVBand="1"/>
      </w:tblPr>
      <w:tblGrid>
        <w:gridCol w:w="5148"/>
        <w:gridCol w:w="4423"/>
      </w:tblGrid>
      <w:tr w:rsidR="00F43C39" w:rsidRPr="002F7BE2" w:rsidTr="00C50793">
        <w:tc>
          <w:tcPr>
            <w:tcW w:w="5148" w:type="dxa"/>
          </w:tcPr>
          <w:p w:rsidR="00F43C39" w:rsidRPr="002F7BE2" w:rsidRDefault="00922D61" w:rsidP="00922D61">
            <w:pPr>
              <w:pStyle w:val="1"/>
              <w:outlineLvl w:val="0"/>
              <w:rPr>
                <w:rFonts w:ascii="Times New Roman" w:hAnsi="Times New Roman" w:cs="Times New Roman"/>
                <w:lang w:val="ro-MD"/>
              </w:rPr>
            </w:pPr>
            <w:r w:rsidRPr="002F7BE2">
              <w:rPr>
                <w:rFonts w:ascii="Times New Roman" w:hAnsi="Times New Roman" w:cs="Times New Roman"/>
                <w:lang w:val="ro-MD"/>
              </w:rPr>
              <w:t>Hrana ingerată</w:t>
            </w:r>
          </w:p>
        </w:tc>
        <w:tc>
          <w:tcPr>
            <w:tcW w:w="4423" w:type="dxa"/>
          </w:tcPr>
          <w:p w:rsidR="00F43C39" w:rsidRPr="002F7BE2" w:rsidRDefault="00C50793" w:rsidP="00922D61">
            <w:pPr>
              <w:pStyle w:val="1"/>
              <w:outlineLvl w:val="0"/>
              <w:rPr>
                <w:rFonts w:ascii="Times New Roman" w:hAnsi="Times New Roman" w:cs="Times New Roman"/>
                <w:lang w:val="ro-MD"/>
              </w:rPr>
            </w:pPr>
            <w:r w:rsidRPr="002F7BE2">
              <w:rPr>
                <w:rFonts w:ascii="Times New Roman" w:hAnsi="Times New Roman" w:cs="Times New Roman"/>
                <w:lang w:val="ro-MD"/>
              </w:rPr>
              <w:t>Timpul minim de post alimentar</w:t>
            </w:r>
            <w:r w:rsidR="00922D61" w:rsidRPr="002F7BE2">
              <w:rPr>
                <w:rFonts w:ascii="Times New Roman" w:hAnsi="Times New Roman" w:cs="Times New Roman"/>
                <w:lang w:val="ro-MD"/>
              </w:rPr>
              <w:t xml:space="preserve"> </w:t>
            </w:r>
            <w:r w:rsidRPr="002F7BE2">
              <w:rPr>
                <w:rFonts w:ascii="Times New Roman" w:hAnsi="Times New Roman" w:cs="Times New Roman"/>
                <w:lang w:val="ro-MD"/>
              </w:rPr>
              <w:t>(</w:t>
            </w:r>
            <w:r w:rsidR="00A62A39" w:rsidRPr="002F7BE2">
              <w:rPr>
                <w:rFonts w:ascii="Times New Roman" w:hAnsi="Times New Roman" w:cs="Times New Roman"/>
                <w:lang w:val="ro-MD"/>
              </w:rPr>
              <w:t>ore</w:t>
            </w:r>
            <w:r w:rsidRPr="002F7BE2">
              <w:rPr>
                <w:rFonts w:ascii="Times New Roman" w:hAnsi="Times New Roman" w:cs="Times New Roman"/>
                <w:lang w:val="ro-MD"/>
              </w:rPr>
              <w:t>)</w:t>
            </w:r>
          </w:p>
        </w:tc>
      </w:tr>
      <w:tr w:rsidR="00F43C39" w:rsidRPr="002F7BE2" w:rsidTr="00C50793">
        <w:tc>
          <w:tcPr>
            <w:tcW w:w="5148" w:type="dxa"/>
          </w:tcPr>
          <w:p w:rsidR="00F43C39" w:rsidRPr="002F7BE2" w:rsidRDefault="00C50793" w:rsidP="00922D61">
            <w:pPr>
              <w:pStyle w:val="1"/>
              <w:outlineLvl w:val="0"/>
              <w:rPr>
                <w:rFonts w:ascii="Times New Roman" w:hAnsi="Times New Roman" w:cs="Times New Roman"/>
                <w:lang w:val="ro-MD"/>
              </w:rPr>
            </w:pPr>
            <w:r w:rsidRPr="002F7BE2">
              <w:rPr>
                <w:rFonts w:ascii="Times New Roman" w:hAnsi="Times New Roman" w:cs="Times New Roman"/>
                <w:lang w:val="ro-MD"/>
              </w:rPr>
              <w:t>Lichide</w:t>
            </w:r>
          </w:p>
        </w:tc>
        <w:tc>
          <w:tcPr>
            <w:tcW w:w="4423" w:type="dxa"/>
          </w:tcPr>
          <w:p w:rsidR="00F43C39" w:rsidRPr="002F7BE2" w:rsidRDefault="00C50793" w:rsidP="00922D61">
            <w:pPr>
              <w:pStyle w:val="1"/>
              <w:outlineLvl w:val="0"/>
              <w:rPr>
                <w:rFonts w:ascii="Times New Roman" w:hAnsi="Times New Roman" w:cs="Times New Roman"/>
                <w:lang w:val="ro-MD"/>
              </w:rPr>
            </w:pPr>
            <w:r w:rsidRPr="002F7BE2">
              <w:rPr>
                <w:rFonts w:ascii="Times New Roman" w:hAnsi="Times New Roman" w:cs="Times New Roman"/>
                <w:lang w:val="ro-MD"/>
              </w:rPr>
              <w:t>2</w:t>
            </w:r>
          </w:p>
        </w:tc>
      </w:tr>
      <w:tr w:rsidR="00F43C39" w:rsidRPr="002F7BE2" w:rsidTr="00C50793">
        <w:tc>
          <w:tcPr>
            <w:tcW w:w="5148" w:type="dxa"/>
          </w:tcPr>
          <w:p w:rsidR="00F43C39" w:rsidRPr="002F7BE2" w:rsidRDefault="00A62A39" w:rsidP="00922D61">
            <w:pPr>
              <w:pStyle w:val="1"/>
              <w:outlineLvl w:val="0"/>
              <w:rPr>
                <w:rFonts w:ascii="Times New Roman" w:hAnsi="Times New Roman" w:cs="Times New Roman"/>
                <w:lang w:val="ro-MD"/>
              </w:rPr>
            </w:pPr>
            <w:r w:rsidRPr="002F7BE2">
              <w:rPr>
                <w:rFonts w:ascii="Times New Roman" w:hAnsi="Times New Roman" w:cs="Times New Roman"/>
                <w:lang w:val="ro-MD"/>
              </w:rPr>
              <w:t>Lapte matern</w:t>
            </w:r>
          </w:p>
        </w:tc>
        <w:tc>
          <w:tcPr>
            <w:tcW w:w="4423" w:type="dxa"/>
          </w:tcPr>
          <w:p w:rsidR="00F43C39" w:rsidRPr="002F7BE2" w:rsidRDefault="00756074" w:rsidP="00922D61">
            <w:pPr>
              <w:pStyle w:val="1"/>
              <w:outlineLvl w:val="0"/>
              <w:rPr>
                <w:rFonts w:ascii="Times New Roman" w:hAnsi="Times New Roman" w:cs="Times New Roman"/>
                <w:lang w:val="ro-MD"/>
              </w:rPr>
            </w:pPr>
            <w:r w:rsidRPr="002F7BE2">
              <w:rPr>
                <w:rFonts w:ascii="Times New Roman" w:hAnsi="Times New Roman" w:cs="Times New Roman"/>
                <w:lang w:val="ro-MD"/>
              </w:rPr>
              <w:t>4</w:t>
            </w:r>
          </w:p>
        </w:tc>
      </w:tr>
      <w:tr w:rsidR="00F43C39" w:rsidRPr="002F7BE2" w:rsidTr="00C50793">
        <w:tc>
          <w:tcPr>
            <w:tcW w:w="5148" w:type="dxa"/>
          </w:tcPr>
          <w:p w:rsidR="00F43C39" w:rsidRPr="002F7BE2" w:rsidRDefault="001768CD" w:rsidP="00922D61">
            <w:pPr>
              <w:pStyle w:val="1"/>
              <w:outlineLvl w:val="0"/>
              <w:rPr>
                <w:rFonts w:ascii="Times New Roman" w:hAnsi="Times New Roman" w:cs="Times New Roman"/>
                <w:lang w:val="ro-MD"/>
              </w:rPr>
            </w:pPr>
            <w:r w:rsidRPr="002F7BE2">
              <w:rPr>
                <w:rFonts w:ascii="Times New Roman" w:hAnsi="Times New Roman" w:cs="Times New Roman"/>
                <w:lang w:val="ro-MD"/>
              </w:rPr>
              <w:t>Alimentație</w:t>
            </w:r>
            <w:r w:rsidR="00922D61" w:rsidRPr="002F7BE2">
              <w:rPr>
                <w:rFonts w:ascii="Times New Roman" w:hAnsi="Times New Roman" w:cs="Times New Roman"/>
                <w:lang w:val="ro-MD"/>
              </w:rPr>
              <w:t xml:space="preserve"> ușoară</w:t>
            </w:r>
          </w:p>
        </w:tc>
        <w:tc>
          <w:tcPr>
            <w:tcW w:w="4423" w:type="dxa"/>
          </w:tcPr>
          <w:p w:rsidR="00F43C39" w:rsidRPr="002F7BE2" w:rsidRDefault="00756074" w:rsidP="00922D61">
            <w:pPr>
              <w:pStyle w:val="1"/>
              <w:outlineLvl w:val="0"/>
              <w:rPr>
                <w:rFonts w:ascii="Times New Roman" w:hAnsi="Times New Roman" w:cs="Times New Roman"/>
                <w:lang w:val="ro-MD"/>
              </w:rPr>
            </w:pPr>
            <w:r w:rsidRPr="002F7BE2">
              <w:rPr>
                <w:rFonts w:ascii="Times New Roman" w:hAnsi="Times New Roman" w:cs="Times New Roman"/>
                <w:lang w:val="ro-MD"/>
              </w:rPr>
              <w:t>6</w:t>
            </w:r>
          </w:p>
        </w:tc>
      </w:tr>
    </w:tbl>
    <w:p w:rsidR="00EA3730" w:rsidRPr="002F7BE2" w:rsidRDefault="00EA3730" w:rsidP="00793B0F">
      <w:pPr>
        <w:pStyle w:val="6"/>
        <w:spacing w:after="120"/>
        <w:jc w:val="both"/>
        <w:rPr>
          <w:rFonts w:ascii="Times New Roman" w:hAnsi="Times New Roman" w:cs="Times New Roman"/>
          <w:b/>
          <w:bCs/>
          <w:i/>
          <w:iCs/>
          <w:sz w:val="24"/>
          <w:szCs w:val="24"/>
          <w:lang w:val="ro-MD"/>
        </w:rPr>
      </w:pPr>
      <w:bookmarkStart w:id="11" w:name="_Toc209946042"/>
    </w:p>
    <w:tbl>
      <w:tblPr>
        <w:tblStyle w:val="af"/>
        <w:tblW w:w="0" w:type="auto"/>
        <w:tblLook w:val="04A0" w:firstRow="1" w:lastRow="0" w:firstColumn="1" w:lastColumn="0" w:noHBand="0" w:noVBand="1"/>
      </w:tblPr>
      <w:tblGrid>
        <w:gridCol w:w="9571"/>
      </w:tblGrid>
      <w:tr w:rsidR="00EA3730" w:rsidRPr="002F7BE2" w:rsidTr="00EA3730">
        <w:tc>
          <w:tcPr>
            <w:tcW w:w="9571" w:type="dxa"/>
          </w:tcPr>
          <w:p w:rsidR="00EA3730" w:rsidRPr="002F7BE2" w:rsidRDefault="00EA3730" w:rsidP="00EA3730">
            <w:pPr>
              <w:pStyle w:val="6"/>
              <w:spacing w:before="0"/>
              <w:jc w:val="both"/>
              <w:outlineLvl w:val="5"/>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Caseta 5. Intervenţia chirurgicală</w:t>
            </w:r>
          </w:p>
          <w:p w:rsidR="00EA3730" w:rsidRPr="002F7BE2" w:rsidRDefault="00EA3730" w:rsidP="00EA3730">
            <w:pPr>
              <w:jc w:val="both"/>
              <w:rPr>
                <w:rFonts w:ascii="Times New Roman" w:hAnsi="Times New Roman" w:cs="Times New Roman"/>
                <w:b/>
                <w:bCs/>
                <w:i/>
                <w:iCs/>
                <w:color w:val="000000"/>
                <w:sz w:val="24"/>
                <w:szCs w:val="24"/>
                <w:lang w:val="ro-MD"/>
              </w:rPr>
            </w:pPr>
            <w:r w:rsidRPr="002F7BE2">
              <w:rPr>
                <w:rFonts w:ascii="Times New Roman" w:hAnsi="Times New Roman" w:cs="Times New Roman"/>
                <w:sz w:val="24"/>
                <w:szCs w:val="24"/>
                <w:lang w:val="ro-MD"/>
              </w:rPr>
              <w:t>Tratamentul displaziei multichistice renale este exclusiv chirurgical: nefrureterectomie. Se efectuează la vârsta de 18-24 luni, atât prin metoda clasică, cât și laparoscopică.</w:t>
            </w:r>
          </w:p>
          <w:p w:rsidR="00EA3730" w:rsidRPr="002F7BE2" w:rsidRDefault="00EA3730" w:rsidP="006D128D">
            <w:pPr>
              <w:pStyle w:val="6"/>
              <w:spacing w:before="0"/>
              <w:jc w:val="both"/>
              <w:outlineLvl w:val="5"/>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Examen histopatologic</w:t>
            </w:r>
          </w:p>
          <w:p w:rsidR="00EA3730" w:rsidRPr="002F7BE2" w:rsidRDefault="00EA3730" w:rsidP="00EA3730">
            <w:pPr>
              <w:spacing w:after="120"/>
              <w:jc w:val="both"/>
              <w:rPr>
                <w:rFonts w:ascii="Times New Roman" w:hAnsi="Times New Roman" w:cs="Times New Roman"/>
                <w:b/>
                <w:bCs/>
                <w:i/>
                <w:iCs/>
                <w:sz w:val="24"/>
                <w:szCs w:val="24"/>
                <w:lang w:val="ro-MD"/>
              </w:rPr>
            </w:pPr>
            <w:r w:rsidRPr="002F7BE2">
              <w:rPr>
                <w:rFonts w:ascii="Times New Roman" w:hAnsi="Times New Roman" w:cs="Times New Roman"/>
                <w:b/>
                <w:bCs/>
                <w:i/>
                <w:iCs/>
                <w:sz w:val="24"/>
                <w:szCs w:val="24"/>
                <w:lang w:val="ro-MD"/>
              </w:rPr>
              <w:t>Conduita postoperatorie</w:t>
            </w:r>
          </w:p>
          <w:p w:rsidR="00EA3730" w:rsidRPr="002F7BE2" w:rsidRDefault="00EA3730" w:rsidP="00EA3730">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Regim alimentar</w:t>
            </w:r>
          </w:p>
          <w:p w:rsidR="00EA3730" w:rsidRPr="002F7BE2" w:rsidRDefault="00EA3730" w:rsidP="00EA3730">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Examen obiectiv zilnic</w:t>
            </w:r>
          </w:p>
          <w:p w:rsidR="00EA3730" w:rsidRPr="002F7BE2" w:rsidRDefault="00EA3730" w:rsidP="00EA3730">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Tratament local  - pansamente </w:t>
            </w:r>
          </w:p>
          <w:p w:rsidR="00EA3730" w:rsidRPr="002F7BE2" w:rsidRDefault="00EA3730" w:rsidP="006D128D">
            <w:pPr>
              <w:pStyle w:val="a4"/>
              <w:numPr>
                <w:ilvl w:val="0"/>
                <w:numId w:val="23"/>
              </w:numPr>
              <w:ind w:left="0" w:firstLine="284"/>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Preparate antibacteriene - Antibiotice: Cefalosporine generaţiile I-IV: Cefazolinum 50-100 mg/kg în 3 prize </w:t>
            </w:r>
            <w:r w:rsidRPr="002F7BE2">
              <w:rPr>
                <w:rFonts w:ascii="Times New Roman" w:hAnsi="Times New Roman" w:cs="Times New Roman"/>
                <w:i/>
                <w:iCs/>
                <w:sz w:val="24"/>
                <w:szCs w:val="24"/>
                <w:lang w:val="ro-MD"/>
              </w:rPr>
              <w:t>per os</w:t>
            </w:r>
            <w:r w:rsidRPr="002F7BE2">
              <w:rPr>
                <w:rFonts w:ascii="Times New Roman" w:hAnsi="Times New Roman" w:cs="Times New Roman"/>
                <w:sz w:val="24"/>
                <w:szCs w:val="24"/>
                <w:lang w:val="ro-MD"/>
              </w:rPr>
              <w:t xml:space="preserve">; Cefalexinum 25-50 mg/kg în 3 prize </w:t>
            </w:r>
            <w:r w:rsidRPr="002F7BE2">
              <w:rPr>
                <w:rFonts w:ascii="Times New Roman" w:hAnsi="Times New Roman" w:cs="Times New Roman"/>
                <w:i/>
                <w:iCs/>
                <w:sz w:val="24"/>
                <w:szCs w:val="24"/>
                <w:lang w:val="ro-MD"/>
              </w:rPr>
              <w:t>per os</w:t>
            </w:r>
            <w:r w:rsidRPr="002F7BE2">
              <w:rPr>
                <w:rFonts w:ascii="Times New Roman" w:hAnsi="Times New Roman" w:cs="Times New Roman"/>
                <w:sz w:val="24"/>
                <w:szCs w:val="24"/>
                <w:lang w:val="ro-MD"/>
              </w:rPr>
              <w:t xml:space="preserve">; Cefuroximum 50-100 mg/kg/24 ore i.m.; Cefotaximum 70-100 mg/kg în 2 prize i.m.; Cefepimum 50 mg/kg/24 ore, i.v. în 2 prize etc.; până la scăderea febrei și până la sterilizarea urinei, în medie – 7-10 zile. Conform aprecierii sensibilităţii la antibiotice (în funcție de antibiogramă). </w:t>
            </w:r>
          </w:p>
          <w:p w:rsidR="00EA3730" w:rsidRPr="002F7BE2" w:rsidRDefault="00EA3730" w:rsidP="00EA3730">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antipiretice: Paracetamolum – doza maximă 25 mg/kg.</w:t>
            </w:r>
          </w:p>
          <w:p w:rsidR="00FB7739" w:rsidRPr="002F7BE2" w:rsidRDefault="00FB7739" w:rsidP="00FB7739">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La febră şi dureri:</w:t>
            </w:r>
          </w:p>
          <w:p w:rsidR="00EA3730" w:rsidRPr="002F7BE2" w:rsidRDefault="00EA3730" w:rsidP="00EA3730">
            <w:pPr>
              <w:ind w:left="336"/>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Sol.Metamizol</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50% 2 ml (fiolă) 0,1 ml la 1 an de viaţă, i.m.</w:t>
            </w:r>
          </w:p>
          <w:p w:rsidR="00EA3730" w:rsidRPr="002F7BE2" w:rsidRDefault="00FB7739" w:rsidP="00EA3730">
            <w:pPr>
              <w:ind w:left="288"/>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w:t>
            </w:r>
            <w:r w:rsidR="00EA3730" w:rsidRPr="002F7BE2">
              <w:rPr>
                <w:rFonts w:ascii="Times New Roman" w:hAnsi="Times New Roman" w:cs="Times New Roman"/>
                <w:sz w:val="24"/>
                <w:szCs w:val="24"/>
                <w:lang w:val="ro-MD"/>
              </w:rPr>
              <w:t>Sol. Difenhidramin</w:t>
            </w:r>
            <w:r w:rsidRPr="002F7BE2">
              <w:rPr>
                <w:rFonts w:ascii="Times New Roman" w:hAnsi="Times New Roman" w:cs="Times New Roman"/>
                <w:sz w:val="24"/>
                <w:szCs w:val="24"/>
                <w:lang w:val="ro-MD"/>
              </w:rPr>
              <w:t>um</w:t>
            </w:r>
            <w:r w:rsidR="00EA3730" w:rsidRPr="002F7BE2">
              <w:rPr>
                <w:rFonts w:ascii="Times New Roman" w:hAnsi="Times New Roman" w:cs="Times New Roman"/>
                <w:sz w:val="24"/>
                <w:szCs w:val="24"/>
                <w:lang w:val="ro-MD"/>
              </w:rPr>
              <w:t xml:space="preserve"> 1% 1 ml (fiolă) 0,1 ml la 1 an de viaţă, i.m.</w:t>
            </w:r>
          </w:p>
          <w:p w:rsidR="00FB7739" w:rsidRPr="002F7BE2" w:rsidRDefault="00FB7739" w:rsidP="00FB7739">
            <w:pPr>
              <w:pStyle w:val="a4"/>
              <w:numPr>
                <w:ilvl w:val="0"/>
                <w:numId w:val="23"/>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Analgezia postoperatorie:</w:t>
            </w:r>
          </w:p>
          <w:p w:rsidR="00FB7739" w:rsidRPr="002F7BE2" w:rsidRDefault="00FB7739" w:rsidP="00FB7739">
            <w:pPr>
              <w:pStyle w:val="a4"/>
              <w:numPr>
                <w:ilvl w:val="0"/>
                <w:numId w:val="24"/>
              </w:numPr>
              <w:tabs>
                <w:tab w:val="left" w:pos="851"/>
              </w:tabs>
              <w:ind w:firstLine="279"/>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Paracetamolum +AINS</w:t>
            </w:r>
          </w:p>
          <w:p w:rsidR="00FB7739" w:rsidRPr="002F7BE2" w:rsidRDefault="00FB7739" w:rsidP="00FB7739">
            <w:pPr>
              <w:pStyle w:val="a4"/>
              <w:numPr>
                <w:ilvl w:val="0"/>
                <w:numId w:val="24"/>
              </w:numPr>
              <w:tabs>
                <w:tab w:val="left" w:pos="851"/>
              </w:tabs>
              <w:ind w:firstLine="279"/>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Paracetamolum +AINS+opioid slab (tramadol</w:t>
            </w:r>
            <w:r w:rsidR="00157F0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sau codein</w:t>
            </w:r>
            <w:r w:rsidR="00157F0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w:t>
            </w:r>
          </w:p>
          <w:p w:rsidR="00FB7739" w:rsidRPr="002F7BE2" w:rsidRDefault="00FB7739" w:rsidP="00FB7739">
            <w:pPr>
              <w:pStyle w:val="a4"/>
              <w:numPr>
                <w:ilvl w:val="0"/>
                <w:numId w:val="24"/>
              </w:numPr>
              <w:tabs>
                <w:tab w:val="left" w:pos="851"/>
              </w:tabs>
              <w:ind w:firstLine="279"/>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Paracetamolum+AINS+opiod puternic (</w:t>
            </w:r>
            <w:r w:rsidR="00157F06"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morphin</w:t>
            </w:r>
            <w:r w:rsidR="00157F0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fentanyl</w:t>
            </w:r>
            <w:r w:rsidR="00157F0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w:t>
            </w:r>
          </w:p>
          <w:p w:rsidR="00EA3730" w:rsidRPr="002F7BE2" w:rsidRDefault="00FB7739" w:rsidP="00FB7739">
            <w:pPr>
              <w:pStyle w:val="af0"/>
              <w:spacing w:before="0" w:beforeAutospacing="0" w:after="0" w:afterAutospacing="0"/>
              <w:jc w:val="both"/>
              <w:rPr>
                <w:lang w:val="ro-MD"/>
              </w:rPr>
            </w:pPr>
            <w:r w:rsidRPr="002F7BE2">
              <w:rPr>
                <w:lang w:val="ro-MD"/>
              </w:rPr>
              <w:t>Doza recomandată pentru o dată este de 15 mg paracetamolum/kg corp; doza zilnică de 60 mg paracetamolum/kg corp.  Doza totală de paracetamolum nu trebuie să depăşească 80 mg/kg/zi la copii cu greutate sub 37 kg. La copiii cu greutatea cuprinsă între 38 kg şi 50 kg, doza zilnică maximă este de paracetamolum nu trebuie să depăşească 3 g pe zi. La copiii cu greutatea peste 50 kg, doza zilnică de paracetamolum nu trebuie să depăşească 4 g pe zi.</w:t>
            </w:r>
          </w:p>
        </w:tc>
      </w:tr>
      <w:bookmarkEnd w:id="11"/>
    </w:tbl>
    <w:p w:rsidR="00FB7739" w:rsidRPr="002F7BE2" w:rsidRDefault="00FB7739" w:rsidP="0048044C">
      <w:pPr>
        <w:spacing w:after="0"/>
        <w:jc w:val="both"/>
        <w:rPr>
          <w:rFonts w:ascii="Times New Roman" w:hAnsi="Times New Roman" w:cs="Times New Roman"/>
          <w:b/>
          <w:i/>
          <w:sz w:val="24"/>
          <w:szCs w:val="24"/>
          <w:lang w:val="ro-MD"/>
        </w:rPr>
      </w:pPr>
    </w:p>
    <w:p w:rsidR="00FB7739" w:rsidRPr="002F7BE2" w:rsidRDefault="00FB7739" w:rsidP="00FB7739">
      <w:pPr>
        <w:spacing w:after="0"/>
        <w:jc w:val="both"/>
        <w:rPr>
          <w:rFonts w:ascii="Times New Roman" w:hAnsi="Times New Roman" w:cs="Times New Roman"/>
          <w:b/>
          <w:i/>
          <w:sz w:val="24"/>
          <w:szCs w:val="24"/>
          <w:lang w:val="ro-MD"/>
        </w:rPr>
      </w:pPr>
      <w:r w:rsidRPr="002F7BE2">
        <w:rPr>
          <w:rFonts w:ascii="Times New Roman" w:hAnsi="Times New Roman" w:cs="Times New Roman"/>
          <w:b/>
          <w:sz w:val="24"/>
          <w:szCs w:val="24"/>
          <w:lang w:val="ro-MD"/>
        </w:rPr>
        <w:t>Tabelul 5</w:t>
      </w:r>
      <w:r w:rsidRPr="002F7BE2">
        <w:rPr>
          <w:rFonts w:ascii="Times New Roman" w:hAnsi="Times New Roman" w:cs="Times New Roman"/>
          <w:b/>
          <w:i/>
          <w:sz w:val="24"/>
          <w:szCs w:val="24"/>
          <w:lang w:val="ro-MD"/>
        </w:rPr>
        <w:t xml:space="preserve"> Terapia  intensivă pre - şi postoperatorie</w:t>
      </w:r>
    </w:p>
    <w:tbl>
      <w:tblPr>
        <w:tblStyle w:val="af"/>
        <w:tblW w:w="0" w:type="auto"/>
        <w:tblLook w:val="04A0" w:firstRow="1" w:lastRow="0" w:firstColumn="1" w:lastColumn="0" w:noHBand="0" w:noVBand="1"/>
      </w:tblPr>
      <w:tblGrid>
        <w:gridCol w:w="4785"/>
        <w:gridCol w:w="4786"/>
      </w:tblGrid>
      <w:tr w:rsidR="00FC3B94" w:rsidRPr="002F7BE2" w:rsidTr="00FC3B94">
        <w:tc>
          <w:tcPr>
            <w:tcW w:w="4785" w:type="dxa"/>
          </w:tcPr>
          <w:p w:rsidR="00FC3B94" w:rsidRPr="002F7BE2" w:rsidRDefault="00EC034A" w:rsidP="00793B0F">
            <w:pPr>
              <w:jc w:val="both"/>
              <w:rPr>
                <w:rFonts w:ascii="Times New Roman" w:hAnsi="Times New Roman" w:cs="Times New Roman"/>
                <w:color w:val="000000"/>
                <w:sz w:val="24"/>
                <w:szCs w:val="24"/>
                <w:lang w:val="ro-MD"/>
              </w:rPr>
            </w:pPr>
            <w:r w:rsidRPr="002F7BE2">
              <w:rPr>
                <w:rFonts w:ascii="Times New Roman" w:hAnsi="Times New Roman" w:cs="Times New Roman"/>
                <w:color w:val="000000"/>
                <w:sz w:val="24"/>
                <w:szCs w:val="24"/>
                <w:lang w:val="ro-MD"/>
              </w:rPr>
              <w:t>Denumirea preparatelor</w:t>
            </w:r>
          </w:p>
        </w:tc>
        <w:tc>
          <w:tcPr>
            <w:tcW w:w="4786" w:type="dxa"/>
          </w:tcPr>
          <w:p w:rsidR="00FC3B94" w:rsidRPr="002F7BE2" w:rsidRDefault="00EC034A" w:rsidP="00793B0F">
            <w:pPr>
              <w:jc w:val="both"/>
              <w:rPr>
                <w:rFonts w:ascii="Times New Roman" w:hAnsi="Times New Roman" w:cs="Times New Roman"/>
                <w:color w:val="000000"/>
                <w:sz w:val="24"/>
                <w:szCs w:val="24"/>
                <w:lang w:val="ro-MD"/>
              </w:rPr>
            </w:pPr>
            <w:r w:rsidRPr="002F7BE2">
              <w:rPr>
                <w:rFonts w:ascii="Times New Roman" w:hAnsi="Times New Roman" w:cs="Times New Roman"/>
                <w:color w:val="000000"/>
                <w:sz w:val="24"/>
                <w:szCs w:val="24"/>
                <w:lang w:val="ro-MD"/>
              </w:rPr>
              <w:t>Cantitatea</w:t>
            </w:r>
          </w:p>
        </w:tc>
      </w:tr>
      <w:tr w:rsidR="00FC3B94" w:rsidRPr="002F7BE2" w:rsidTr="0048044C">
        <w:trPr>
          <w:trHeight w:val="254"/>
        </w:trPr>
        <w:tc>
          <w:tcPr>
            <w:tcW w:w="4785" w:type="dxa"/>
          </w:tcPr>
          <w:p w:rsidR="00FC3B94" w:rsidRPr="002F7BE2" w:rsidRDefault="00FC3B94"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Dextran</w:t>
            </w:r>
            <w:r w:rsidR="008D4600">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40 - 100ml (flaco</w:t>
            </w:r>
            <w:r w:rsidR="00EC034A" w:rsidRPr="002F7BE2">
              <w:rPr>
                <w:rFonts w:ascii="Times New Roman" w:hAnsi="Times New Roman" w:cs="Times New Roman"/>
                <w:sz w:val="24"/>
                <w:szCs w:val="24"/>
                <w:lang w:val="ro-MD"/>
              </w:rPr>
              <w:t xml:space="preserve">n)                            </w:t>
            </w:r>
            <w:r w:rsidRPr="002F7BE2">
              <w:rPr>
                <w:rFonts w:ascii="Times New Roman" w:hAnsi="Times New Roman" w:cs="Times New Roman"/>
                <w:sz w:val="24"/>
                <w:szCs w:val="24"/>
                <w:lang w:val="ro-MD"/>
              </w:rPr>
              <w:t xml:space="preserve">                           </w:t>
            </w:r>
          </w:p>
        </w:tc>
        <w:tc>
          <w:tcPr>
            <w:tcW w:w="4786" w:type="dxa"/>
          </w:tcPr>
          <w:p w:rsidR="00FC3B94" w:rsidRPr="002F7BE2" w:rsidRDefault="00FC3B94" w:rsidP="00793B0F">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100-200 </w:t>
            </w:r>
            <w:r w:rsidR="0048044C" w:rsidRPr="002F7BE2">
              <w:rPr>
                <w:rFonts w:ascii="Times New Roman" w:hAnsi="Times New Roman" w:cs="Times New Roman"/>
                <w:sz w:val="24"/>
                <w:szCs w:val="24"/>
                <w:lang w:val="ro-MD"/>
              </w:rPr>
              <w:t>ml i.v.</w:t>
            </w:r>
          </w:p>
        </w:tc>
      </w:tr>
      <w:tr w:rsidR="00FC3B94" w:rsidRPr="002F7BE2" w:rsidTr="00FC3B94">
        <w:tc>
          <w:tcPr>
            <w:tcW w:w="4785" w:type="dxa"/>
          </w:tcPr>
          <w:p w:rsidR="00FC3B94" w:rsidRPr="002F7BE2" w:rsidRDefault="00FC3B94" w:rsidP="00FB7739">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Sol.Natri</w:t>
            </w:r>
            <w:r w:rsidR="00FB7739" w:rsidRPr="002F7BE2">
              <w:rPr>
                <w:rFonts w:ascii="Times New Roman" w:hAnsi="Times New Roman" w:cs="Times New Roman"/>
                <w:sz w:val="24"/>
                <w:szCs w:val="24"/>
                <w:lang w:val="ro-MD"/>
              </w:rPr>
              <w:t>i</w:t>
            </w:r>
            <w:r w:rsidRPr="002F7BE2">
              <w:rPr>
                <w:rFonts w:ascii="Times New Roman" w:hAnsi="Times New Roman" w:cs="Times New Roman"/>
                <w:sz w:val="24"/>
                <w:szCs w:val="24"/>
                <w:lang w:val="ro-MD"/>
              </w:rPr>
              <w:t xml:space="preserve"> clorid</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0,9% - 200 ml (flacon)                                       </w:t>
            </w:r>
          </w:p>
        </w:tc>
        <w:tc>
          <w:tcPr>
            <w:tcW w:w="4786" w:type="dxa"/>
          </w:tcPr>
          <w:p w:rsidR="00FC3B94" w:rsidRPr="002F7BE2" w:rsidRDefault="00FC3B94"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5-10 mg/kg/24 ore i.v.</w:t>
            </w:r>
          </w:p>
        </w:tc>
      </w:tr>
      <w:tr w:rsidR="00FC3B94" w:rsidRPr="002F7BE2" w:rsidTr="00FC3B94">
        <w:tc>
          <w:tcPr>
            <w:tcW w:w="4785" w:type="dxa"/>
          </w:tcPr>
          <w:p w:rsidR="00FC3B94" w:rsidRPr="002F7BE2" w:rsidRDefault="00FC3B94" w:rsidP="00FB7739">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Sol.Glucoz</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5-10 %  - 200 ml (flacon)                                           </w:t>
            </w:r>
          </w:p>
        </w:tc>
        <w:tc>
          <w:tcPr>
            <w:tcW w:w="4786" w:type="dxa"/>
          </w:tcPr>
          <w:p w:rsidR="00FC3B94" w:rsidRPr="002F7BE2" w:rsidRDefault="00EC034A"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5-10 mg/kg/24 ore i.v.</w:t>
            </w:r>
          </w:p>
        </w:tc>
      </w:tr>
      <w:tr w:rsidR="00FC3B94" w:rsidRPr="002F7BE2" w:rsidTr="00FC3B94">
        <w:tc>
          <w:tcPr>
            <w:tcW w:w="4785" w:type="dxa"/>
          </w:tcPr>
          <w:p w:rsidR="00FC3B94" w:rsidRPr="002F7BE2" w:rsidRDefault="00FC3B94"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Sol.Etamsilat</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12.5% - 2 ml (fiolă)                                                  </w:t>
            </w:r>
          </w:p>
        </w:tc>
        <w:tc>
          <w:tcPr>
            <w:tcW w:w="4786" w:type="dxa"/>
          </w:tcPr>
          <w:p w:rsidR="00FC3B94" w:rsidRPr="002F7BE2" w:rsidRDefault="00EC034A"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2 ml i.v.</w:t>
            </w:r>
          </w:p>
        </w:tc>
      </w:tr>
      <w:tr w:rsidR="00FC3B94" w:rsidRPr="002F7BE2" w:rsidTr="00FC3B94">
        <w:tc>
          <w:tcPr>
            <w:tcW w:w="4785" w:type="dxa"/>
          </w:tcPr>
          <w:p w:rsidR="00FC3B94" w:rsidRPr="002F7BE2" w:rsidRDefault="00FC3B94" w:rsidP="00FB7739">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Sol.Acid</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ascorbi</w:t>
            </w:r>
            <w:r w:rsidR="00FB7739" w:rsidRPr="002F7BE2">
              <w:rPr>
                <w:rFonts w:ascii="Times New Roman" w:hAnsi="Times New Roman" w:cs="Times New Roman"/>
                <w:sz w:val="24"/>
                <w:szCs w:val="24"/>
                <w:lang w:val="ro-MD"/>
              </w:rPr>
              <w:t>cum</w:t>
            </w:r>
            <w:r w:rsidRPr="002F7BE2">
              <w:rPr>
                <w:rFonts w:ascii="Times New Roman" w:hAnsi="Times New Roman" w:cs="Times New Roman"/>
                <w:sz w:val="24"/>
                <w:szCs w:val="24"/>
                <w:lang w:val="ro-MD"/>
              </w:rPr>
              <w:t xml:space="preserve"> 5% - 2 ml (fiolă)                                             </w:t>
            </w:r>
          </w:p>
        </w:tc>
        <w:tc>
          <w:tcPr>
            <w:tcW w:w="4786" w:type="dxa"/>
          </w:tcPr>
          <w:p w:rsidR="00FC3B94" w:rsidRPr="002F7BE2" w:rsidRDefault="00EC034A" w:rsidP="00793B0F">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1-2 ml i.v.</w:t>
            </w:r>
          </w:p>
        </w:tc>
      </w:tr>
      <w:tr w:rsidR="00FC3B94" w:rsidRPr="002F7BE2" w:rsidTr="00FC3B94">
        <w:tc>
          <w:tcPr>
            <w:tcW w:w="4785" w:type="dxa"/>
          </w:tcPr>
          <w:p w:rsidR="00FC3B94" w:rsidRPr="002F7BE2" w:rsidRDefault="00FC3B94" w:rsidP="00FB7739">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Sol.Inosin</w:t>
            </w:r>
            <w:r w:rsidR="00FB7739"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2%                                                                                 </w:t>
            </w:r>
          </w:p>
        </w:tc>
        <w:tc>
          <w:tcPr>
            <w:tcW w:w="4786" w:type="dxa"/>
          </w:tcPr>
          <w:p w:rsidR="00FC3B94" w:rsidRPr="002F7BE2" w:rsidRDefault="00EC034A"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1-2 ml i.v</w:t>
            </w:r>
          </w:p>
        </w:tc>
      </w:tr>
      <w:tr w:rsidR="00FC3B94" w:rsidRPr="002F7BE2" w:rsidTr="00FC3B94">
        <w:tc>
          <w:tcPr>
            <w:tcW w:w="4785" w:type="dxa"/>
          </w:tcPr>
          <w:p w:rsidR="00FC3B94" w:rsidRPr="002F7BE2" w:rsidRDefault="00FC3B94" w:rsidP="00793B0F">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 xml:space="preserve">Sol.Plasmă nativă - 100ml (pungă)                                                </w:t>
            </w:r>
          </w:p>
        </w:tc>
        <w:tc>
          <w:tcPr>
            <w:tcW w:w="4786" w:type="dxa"/>
          </w:tcPr>
          <w:p w:rsidR="00FC3B94" w:rsidRPr="002F7BE2" w:rsidRDefault="00EC034A" w:rsidP="00793B0F">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100-200 ml i.v.</w:t>
            </w:r>
          </w:p>
        </w:tc>
      </w:tr>
    </w:tbl>
    <w:p w:rsidR="00FB7739" w:rsidRPr="002F7BE2" w:rsidRDefault="00FB7739" w:rsidP="0048044C">
      <w:pPr>
        <w:spacing w:after="0"/>
        <w:jc w:val="both"/>
        <w:rPr>
          <w:rFonts w:ascii="Times New Roman" w:hAnsi="Times New Roman" w:cs="Times New Roman"/>
          <w:b/>
          <w:color w:val="000000"/>
          <w:sz w:val="24"/>
          <w:szCs w:val="24"/>
          <w:lang w:val="ro-MD"/>
        </w:rPr>
      </w:pPr>
    </w:p>
    <w:p w:rsidR="00793B0F" w:rsidRPr="002F7BE2" w:rsidRDefault="00442BDB" w:rsidP="0048044C">
      <w:pPr>
        <w:spacing w:after="0"/>
        <w:jc w:val="both"/>
        <w:rPr>
          <w:rFonts w:ascii="Times New Roman" w:hAnsi="Times New Roman" w:cs="Times New Roman"/>
          <w:b/>
          <w:color w:val="000000"/>
          <w:sz w:val="24"/>
          <w:szCs w:val="24"/>
          <w:lang w:val="ro-MD"/>
        </w:rPr>
      </w:pPr>
      <w:r w:rsidRPr="002F7BE2">
        <w:rPr>
          <w:rFonts w:ascii="Times New Roman" w:hAnsi="Times New Roman" w:cs="Times New Roman"/>
          <w:b/>
          <w:color w:val="000000"/>
          <w:sz w:val="24"/>
          <w:szCs w:val="24"/>
          <w:lang w:val="ro-MD"/>
        </w:rPr>
        <w:t>C</w:t>
      </w:r>
      <w:r w:rsidR="00FB7739" w:rsidRPr="002F7BE2">
        <w:rPr>
          <w:rFonts w:ascii="Times New Roman" w:hAnsi="Times New Roman" w:cs="Times New Roman"/>
          <w:b/>
          <w:color w:val="000000"/>
          <w:sz w:val="24"/>
          <w:szCs w:val="24"/>
          <w:lang w:val="ro-MD"/>
        </w:rPr>
        <w:t xml:space="preserve">. </w:t>
      </w:r>
      <w:r w:rsidRPr="002F7BE2">
        <w:rPr>
          <w:rFonts w:ascii="Times New Roman" w:hAnsi="Times New Roman" w:cs="Times New Roman"/>
          <w:b/>
          <w:color w:val="000000"/>
          <w:sz w:val="24"/>
          <w:szCs w:val="24"/>
          <w:lang w:val="ro-MD"/>
        </w:rPr>
        <w:t>2.3.7. Evoluț</w:t>
      </w:r>
      <w:r w:rsidR="00793B0F" w:rsidRPr="002F7BE2">
        <w:rPr>
          <w:rFonts w:ascii="Times New Roman" w:hAnsi="Times New Roman" w:cs="Times New Roman"/>
          <w:b/>
          <w:color w:val="000000"/>
          <w:sz w:val="24"/>
          <w:szCs w:val="24"/>
          <w:lang w:val="ro-MD"/>
        </w:rPr>
        <w:t>ia</w:t>
      </w:r>
    </w:p>
    <w:tbl>
      <w:tblPr>
        <w:tblStyle w:val="af"/>
        <w:tblW w:w="0" w:type="auto"/>
        <w:tblLook w:val="04A0" w:firstRow="1" w:lastRow="0" w:firstColumn="1" w:lastColumn="0" w:noHBand="0" w:noVBand="1"/>
      </w:tblPr>
      <w:tblGrid>
        <w:gridCol w:w="9571"/>
      </w:tblGrid>
      <w:tr w:rsidR="006D128D" w:rsidRPr="002F7BE2" w:rsidTr="006D128D">
        <w:tc>
          <w:tcPr>
            <w:tcW w:w="9571" w:type="dxa"/>
          </w:tcPr>
          <w:p w:rsidR="006D128D" w:rsidRPr="002F7BE2" w:rsidRDefault="006D128D" w:rsidP="0048044C">
            <w:pPr>
              <w:jc w:val="both"/>
              <w:rPr>
                <w:rFonts w:ascii="Times New Roman" w:hAnsi="Times New Roman" w:cs="Times New Roman"/>
                <w:b/>
                <w:i/>
                <w:color w:val="000000"/>
                <w:sz w:val="24"/>
                <w:szCs w:val="24"/>
                <w:lang w:val="ro-MD"/>
              </w:rPr>
            </w:pPr>
            <w:r w:rsidRPr="002F7BE2">
              <w:rPr>
                <w:rFonts w:ascii="Times New Roman" w:hAnsi="Times New Roman" w:cs="Times New Roman"/>
                <w:b/>
                <w:i/>
                <w:color w:val="000000"/>
                <w:sz w:val="24"/>
                <w:szCs w:val="24"/>
                <w:lang w:val="ro-MD"/>
              </w:rPr>
              <w:t>Caseta 6. Criterii de externare</w:t>
            </w:r>
          </w:p>
          <w:p w:rsidR="006D128D" w:rsidRPr="002F7BE2" w:rsidRDefault="006D128D" w:rsidP="0048044C">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Normalizarea stării generale</w:t>
            </w:r>
          </w:p>
          <w:p w:rsidR="006D128D" w:rsidRPr="002F7BE2" w:rsidRDefault="006D128D" w:rsidP="0048044C">
            <w:p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Lipsa febrei</w:t>
            </w:r>
          </w:p>
          <w:p w:rsidR="006D128D" w:rsidRPr="002F7BE2" w:rsidRDefault="006D128D" w:rsidP="0048044C">
            <w:pPr>
              <w:jc w:val="both"/>
              <w:rPr>
                <w:rFonts w:ascii="Times New Roman" w:hAnsi="Times New Roman" w:cs="Times New Roman"/>
                <w:color w:val="000000"/>
                <w:sz w:val="24"/>
                <w:szCs w:val="24"/>
                <w:lang w:val="ro-MD"/>
              </w:rPr>
            </w:pPr>
            <w:r w:rsidRPr="002F7BE2">
              <w:rPr>
                <w:rFonts w:ascii="Times New Roman" w:hAnsi="Times New Roman" w:cs="Times New Roman"/>
                <w:color w:val="000000"/>
                <w:sz w:val="24"/>
                <w:szCs w:val="24"/>
                <w:lang w:val="ro-MD"/>
              </w:rPr>
              <w:t>Cicatrizarea primară a plăgii postoperatorii</w:t>
            </w:r>
          </w:p>
          <w:p w:rsidR="006D128D" w:rsidRPr="002F7BE2" w:rsidRDefault="006D128D" w:rsidP="0048044C">
            <w:pPr>
              <w:jc w:val="both"/>
              <w:rPr>
                <w:rFonts w:ascii="Times New Roman" w:hAnsi="Times New Roman" w:cs="Times New Roman"/>
                <w:color w:val="000000"/>
                <w:sz w:val="24"/>
                <w:szCs w:val="24"/>
                <w:lang w:val="ro-MD"/>
              </w:rPr>
            </w:pPr>
            <w:r w:rsidRPr="002F7BE2">
              <w:rPr>
                <w:rFonts w:ascii="Times New Roman" w:hAnsi="Times New Roman" w:cs="Times New Roman"/>
                <w:sz w:val="24"/>
                <w:szCs w:val="24"/>
                <w:lang w:val="ro-MD"/>
              </w:rPr>
              <w:t>Lipsa complicațiilor postoperatorii</w:t>
            </w:r>
          </w:p>
        </w:tc>
      </w:tr>
    </w:tbl>
    <w:p w:rsidR="00793B0F" w:rsidRPr="002F7BE2" w:rsidRDefault="00793B0F" w:rsidP="00793B0F">
      <w:pPr>
        <w:pStyle w:val="4"/>
        <w:spacing w:before="240" w:after="60"/>
        <w:jc w:val="both"/>
        <w:rPr>
          <w:rFonts w:ascii="Times New Roman" w:hAnsi="Times New Roman" w:cs="Times New Roman"/>
          <w:b/>
          <w:bCs/>
          <w:i w:val="0"/>
          <w:iCs w:val="0"/>
          <w:color w:val="auto"/>
          <w:sz w:val="24"/>
          <w:szCs w:val="24"/>
          <w:lang w:val="ro-MD"/>
        </w:rPr>
      </w:pPr>
      <w:bookmarkStart w:id="12" w:name="_Toc209946044"/>
      <w:r w:rsidRPr="002F7BE2">
        <w:rPr>
          <w:rFonts w:ascii="Times New Roman" w:hAnsi="Times New Roman" w:cs="Times New Roman"/>
          <w:b/>
          <w:bCs/>
          <w:i w:val="0"/>
          <w:iCs w:val="0"/>
          <w:color w:val="auto"/>
          <w:sz w:val="24"/>
          <w:szCs w:val="24"/>
          <w:lang w:val="ro-MD"/>
        </w:rPr>
        <w:t>C.2.3.8. Supravegherea pacienţilor</w:t>
      </w:r>
      <w:bookmarkEnd w:id="12"/>
    </w:p>
    <w:tbl>
      <w:tblPr>
        <w:tblStyle w:val="af"/>
        <w:tblW w:w="0" w:type="auto"/>
        <w:tblLook w:val="04A0" w:firstRow="1" w:lastRow="0" w:firstColumn="1" w:lastColumn="0" w:noHBand="0" w:noVBand="1"/>
      </w:tblPr>
      <w:tblGrid>
        <w:gridCol w:w="9571"/>
      </w:tblGrid>
      <w:tr w:rsidR="00FB7739" w:rsidRPr="002F7BE2" w:rsidTr="00FB7739">
        <w:tc>
          <w:tcPr>
            <w:tcW w:w="9571" w:type="dxa"/>
          </w:tcPr>
          <w:p w:rsidR="00FB7739" w:rsidRPr="002F7BE2" w:rsidRDefault="00FB7739" w:rsidP="00FB7739">
            <w:pPr>
              <w:rPr>
                <w:rFonts w:ascii="Times New Roman" w:hAnsi="Times New Roman" w:cs="Times New Roman"/>
                <w:b/>
                <w:i/>
                <w:lang w:val="ro-MD"/>
              </w:rPr>
            </w:pPr>
            <w:r w:rsidRPr="002F7BE2">
              <w:rPr>
                <w:rFonts w:ascii="Times New Roman" w:hAnsi="Times New Roman" w:cs="Times New Roman"/>
                <w:b/>
                <w:i/>
                <w:lang w:val="ro-MD"/>
              </w:rPr>
              <w:t xml:space="preserve">Caseta 7. </w:t>
            </w:r>
          </w:p>
          <w:p w:rsidR="00FB7739" w:rsidRPr="002F7BE2" w:rsidRDefault="00FB7739" w:rsidP="00FB7739">
            <w:pPr>
              <w:rPr>
                <w:lang w:val="ro-MD"/>
              </w:rPr>
            </w:pPr>
            <w:r w:rsidRPr="002F7BE2">
              <w:rPr>
                <w:rFonts w:ascii="Times New Roman" w:hAnsi="Times New Roman" w:cs="Times New Roman"/>
                <w:sz w:val="24"/>
                <w:szCs w:val="24"/>
                <w:lang w:val="ro-MD"/>
              </w:rPr>
              <w:t>Evidenţă şi monitorizare periodică la medicul specialist la 3 luni, la 6 luni, 1 an, apoi 1 dată la 2 ani, conform cerinţelor CEMV</w:t>
            </w:r>
          </w:p>
        </w:tc>
      </w:tr>
    </w:tbl>
    <w:p w:rsidR="00FB7739" w:rsidRPr="002F7BE2" w:rsidRDefault="00FB7739" w:rsidP="00FB7739">
      <w:pPr>
        <w:rPr>
          <w:lang w:val="ro-MD"/>
        </w:rPr>
      </w:pPr>
    </w:p>
    <w:p w:rsidR="00793B0F" w:rsidRPr="002F7BE2" w:rsidRDefault="00793B0F" w:rsidP="00793B0F">
      <w:pPr>
        <w:pStyle w:val="2"/>
        <w:keepNext/>
        <w:spacing w:before="120" w:after="120"/>
        <w:jc w:val="both"/>
        <w:rPr>
          <w:rFonts w:ascii="Times New Roman" w:hAnsi="Times New Roman" w:cs="Times New Roman"/>
          <w:b/>
          <w:bCs/>
          <w:smallCaps/>
          <w:lang w:val="ro-MD"/>
        </w:rPr>
      </w:pPr>
      <w:bookmarkStart w:id="13" w:name="_Toc209946046"/>
      <w:r w:rsidRPr="002F7BE2">
        <w:rPr>
          <w:rFonts w:ascii="Times New Roman" w:hAnsi="Times New Roman" w:cs="Times New Roman"/>
          <w:b/>
          <w:bCs/>
          <w:smallCaps/>
          <w:highlight w:val="lightGray"/>
          <w:lang w:val="ro-MD"/>
        </w:rPr>
        <w:lastRenderedPageBreak/>
        <w:t>D. RESURSELE UMANE ŞI MATERIALE NECESARE PENTRU RESPECTAREA PREVEDERILOR PROTOCOLULUI</w:t>
      </w:r>
      <w:bookmarkEnd w:id="13"/>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8"/>
        <w:gridCol w:w="7565"/>
      </w:tblGrid>
      <w:tr w:rsidR="00C55A80" w:rsidRPr="002F7BE2" w:rsidTr="00157F06">
        <w:tc>
          <w:tcPr>
            <w:tcW w:w="2358" w:type="dxa"/>
            <w:vMerge w:val="restart"/>
            <w:tcBorders>
              <w:top w:val="single" w:sz="4" w:space="0" w:color="auto"/>
              <w:left w:val="single" w:sz="4" w:space="0" w:color="auto"/>
              <w:right w:val="single" w:sz="4" w:space="0" w:color="auto"/>
            </w:tcBorders>
            <w:vAlign w:val="center"/>
          </w:tcPr>
          <w:p w:rsidR="00C55A80" w:rsidRPr="002F7BE2" w:rsidRDefault="00C55A80" w:rsidP="00900105">
            <w:pPr>
              <w:pStyle w:val="3"/>
              <w:keepNext/>
              <w:spacing w:before="120" w:after="120"/>
              <w:rPr>
                <w:rFonts w:ascii="Times New Roman" w:hAnsi="Times New Roman" w:cs="Times New Roman"/>
                <w:b/>
                <w:bCs/>
                <w:i/>
                <w:iCs/>
                <w:lang w:val="ro-MD"/>
              </w:rPr>
            </w:pPr>
            <w:r w:rsidRPr="002F7BE2">
              <w:rPr>
                <w:rFonts w:ascii="Times New Roman" w:hAnsi="Times New Roman" w:cs="Times New Roman"/>
                <w:b/>
                <w:bCs/>
                <w:i/>
                <w:iCs/>
                <w:lang w:val="ro-MD"/>
              </w:rPr>
              <w:t>D.1. Instituţiile de asistenţă medicală primară</w:t>
            </w:r>
          </w:p>
        </w:tc>
        <w:tc>
          <w:tcPr>
            <w:tcW w:w="7565" w:type="dxa"/>
            <w:tcBorders>
              <w:top w:val="single" w:sz="4" w:space="0" w:color="auto"/>
              <w:left w:val="single" w:sz="4" w:space="0" w:color="auto"/>
              <w:bottom w:val="single" w:sz="4" w:space="0" w:color="auto"/>
              <w:right w:val="single" w:sz="4" w:space="0" w:color="auto"/>
            </w:tcBorders>
          </w:tcPr>
          <w:p w:rsidR="00C55A80" w:rsidRPr="002F7BE2" w:rsidRDefault="00C55A80" w:rsidP="00C55A80">
            <w:pPr>
              <w:spacing w:after="0" w:line="240" w:lineRule="auto"/>
              <w:ind w:left="57"/>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Personal:</w:t>
            </w:r>
          </w:p>
          <w:p w:rsidR="00C55A80" w:rsidRPr="002F7BE2" w:rsidRDefault="00C55A80" w:rsidP="00C55A80">
            <w:pPr>
              <w:pStyle w:val="TableParagraph"/>
              <w:numPr>
                <w:ilvl w:val="0"/>
                <w:numId w:val="36"/>
              </w:numPr>
              <w:tabs>
                <w:tab w:val="left" w:pos="466"/>
              </w:tabs>
              <w:ind w:left="57" w:hanging="361"/>
              <w:jc w:val="both"/>
              <w:rPr>
                <w:rFonts w:eastAsiaTheme="minorHAnsi"/>
                <w:bCs/>
                <w:sz w:val="24"/>
                <w:szCs w:val="24"/>
                <w:lang w:val="ro-MD"/>
              </w:rPr>
            </w:pPr>
            <w:r w:rsidRPr="002F7BE2">
              <w:rPr>
                <w:rFonts w:eastAsiaTheme="minorHAnsi"/>
                <w:bCs/>
                <w:sz w:val="24"/>
                <w:szCs w:val="24"/>
                <w:lang w:val="ro-MD"/>
              </w:rPr>
              <w:t>- medic de familie</w:t>
            </w:r>
          </w:p>
          <w:p w:rsidR="00C55A80" w:rsidRPr="002F7BE2" w:rsidRDefault="00C55A80" w:rsidP="00C55A80">
            <w:pPr>
              <w:pStyle w:val="TableParagraph"/>
              <w:numPr>
                <w:ilvl w:val="0"/>
                <w:numId w:val="36"/>
              </w:numPr>
              <w:tabs>
                <w:tab w:val="left" w:pos="466"/>
              </w:tabs>
              <w:ind w:left="57" w:hanging="361"/>
              <w:jc w:val="both"/>
              <w:rPr>
                <w:rFonts w:eastAsiaTheme="minorHAnsi"/>
                <w:bCs/>
                <w:sz w:val="24"/>
                <w:szCs w:val="24"/>
                <w:lang w:val="ro-MD"/>
              </w:rPr>
            </w:pPr>
            <w:r w:rsidRPr="002F7BE2">
              <w:rPr>
                <w:rFonts w:eastAsiaTheme="minorHAnsi"/>
                <w:bCs/>
                <w:sz w:val="24"/>
                <w:szCs w:val="24"/>
                <w:lang w:val="ro-MD"/>
              </w:rPr>
              <w:t>- asistenta medicală de familie</w:t>
            </w:r>
          </w:p>
          <w:p w:rsidR="00C55A80" w:rsidRPr="002F7BE2" w:rsidRDefault="00C55A80" w:rsidP="00C55A80">
            <w:pPr>
              <w:pStyle w:val="TableParagraph"/>
              <w:numPr>
                <w:ilvl w:val="0"/>
                <w:numId w:val="36"/>
              </w:numPr>
              <w:tabs>
                <w:tab w:val="left" w:pos="466"/>
              </w:tabs>
              <w:ind w:left="57" w:hanging="361"/>
              <w:jc w:val="both"/>
              <w:rPr>
                <w:rFonts w:eastAsiaTheme="minorHAnsi"/>
                <w:bCs/>
                <w:sz w:val="24"/>
                <w:szCs w:val="24"/>
                <w:lang w:val="ro-MD"/>
              </w:rPr>
            </w:pPr>
            <w:r w:rsidRPr="002F7BE2">
              <w:rPr>
                <w:rFonts w:eastAsiaTheme="minorHAnsi"/>
                <w:bCs/>
                <w:sz w:val="24"/>
                <w:szCs w:val="24"/>
                <w:lang w:val="ro-MD"/>
              </w:rPr>
              <w:t>- laborant</w:t>
            </w:r>
          </w:p>
        </w:tc>
      </w:tr>
      <w:tr w:rsidR="00C55A80" w:rsidRPr="002F7BE2" w:rsidTr="00157F06">
        <w:tc>
          <w:tcPr>
            <w:tcW w:w="2358" w:type="dxa"/>
            <w:vMerge/>
            <w:tcBorders>
              <w:left w:val="single" w:sz="4" w:space="0" w:color="auto"/>
              <w:right w:val="single" w:sz="4" w:space="0" w:color="auto"/>
            </w:tcBorders>
            <w:vAlign w:val="center"/>
          </w:tcPr>
          <w:p w:rsidR="00C55A80" w:rsidRPr="002F7BE2" w:rsidRDefault="00C55A80" w:rsidP="00900105">
            <w:pPr>
              <w:pStyle w:val="3"/>
              <w:keepNext/>
              <w:spacing w:before="120" w:after="120"/>
              <w:rPr>
                <w:rFonts w:ascii="Times New Roman" w:hAnsi="Times New Roman" w:cs="Times New Roman"/>
                <w:b/>
                <w:bCs/>
                <w:i/>
                <w:iCs/>
                <w:lang w:val="ro-MD"/>
              </w:rPr>
            </w:pPr>
          </w:p>
        </w:tc>
        <w:tc>
          <w:tcPr>
            <w:tcW w:w="7565" w:type="dxa"/>
            <w:tcBorders>
              <w:top w:val="single" w:sz="4" w:space="0" w:color="auto"/>
              <w:left w:val="single" w:sz="4" w:space="0" w:color="auto"/>
              <w:bottom w:val="single" w:sz="4" w:space="0" w:color="auto"/>
              <w:right w:val="single" w:sz="4" w:space="0" w:color="auto"/>
            </w:tcBorders>
          </w:tcPr>
          <w:p w:rsidR="00C55A80" w:rsidRPr="002F7BE2" w:rsidRDefault="00C55A80" w:rsidP="00C55A80">
            <w:pPr>
              <w:spacing w:after="0" w:line="240" w:lineRule="auto"/>
              <w:ind w:left="57"/>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Aparate, utilaj:</w:t>
            </w:r>
          </w:p>
          <w:p w:rsidR="00C55A80" w:rsidRPr="002F7BE2" w:rsidRDefault="00C55A80" w:rsidP="00C55A80">
            <w:pPr>
              <w:pStyle w:val="TableParagraph"/>
              <w:numPr>
                <w:ilvl w:val="0"/>
                <w:numId w:val="35"/>
              </w:numPr>
              <w:tabs>
                <w:tab w:val="left" w:pos="466"/>
              </w:tabs>
              <w:ind w:left="57" w:hanging="361"/>
              <w:jc w:val="both"/>
              <w:rPr>
                <w:rFonts w:eastAsiaTheme="minorHAnsi"/>
                <w:bCs/>
                <w:sz w:val="24"/>
                <w:szCs w:val="24"/>
                <w:lang w:val="ro-MD"/>
              </w:rPr>
            </w:pPr>
            <w:r w:rsidRPr="002F7BE2">
              <w:rPr>
                <w:rFonts w:eastAsiaTheme="minorHAnsi"/>
                <w:bCs/>
                <w:sz w:val="24"/>
                <w:szCs w:val="24"/>
                <w:lang w:val="ro-MD"/>
              </w:rPr>
              <w:t>tonometru, stetofonendoscop</w:t>
            </w:r>
          </w:p>
          <w:p w:rsidR="00C55A80" w:rsidRPr="002F7BE2" w:rsidRDefault="00C55A80" w:rsidP="00C55A80">
            <w:pPr>
              <w:pStyle w:val="TableParagraph"/>
              <w:numPr>
                <w:ilvl w:val="0"/>
                <w:numId w:val="35"/>
              </w:numPr>
              <w:tabs>
                <w:tab w:val="left" w:pos="466"/>
              </w:tabs>
              <w:ind w:left="57" w:hanging="361"/>
              <w:jc w:val="both"/>
              <w:rPr>
                <w:rFonts w:eastAsiaTheme="minorHAnsi"/>
                <w:bCs/>
                <w:sz w:val="24"/>
                <w:szCs w:val="24"/>
                <w:lang w:val="ro-MD"/>
              </w:rPr>
            </w:pPr>
            <w:r w:rsidRPr="002F7BE2">
              <w:rPr>
                <w:rFonts w:eastAsiaTheme="minorHAnsi"/>
                <w:bCs/>
                <w:sz w:val="24"/>
                <w:szCs w:val="24"/>
                <w:lang w:val="ro-MD"/>
              </w:rPr>
              <w:t>laborator clinic standard</w:t>
            </w:r>
          </w:p>
        </w:tc>
      </w:tr>
      <w:tr w:rsidR="00C55A80" w:rsidRPr="002F7BE2" w:rsidTr="00157F06">
        <w:tc>
          <w:tcPr>
            <w:tcW w:w="2358" w:type="dxa"/>
            <w:vMerge/>
            <w:tcBorders>
              <w:left w:val="single" w:sz="4" w:space="0" w:color="auto"/>
              <w:bottom w:val="single" w:sz="4" w:space="0" w:color="auto"/>
              <w:right w:val="single" w:sz="4" w:space="0" w:color="auto"/>
            </w:tcBorders>
            <w:vAlign w:val="center"/>
          </w:tcPr>
          <w:p w:rsidR="00C55A80" w:rsidRPr="002F7BE2" w:rsidRDefault="00C55A80" w:rsidP="00900105">
            <w:pPr>
              <w:pStyle w:val="3"/>
              <w:keepNext/>
              <w:spacing w:before="120" w:after="120"/>
              <w:rPr>
                <w:rFonts w:ascii="Times New Roman" w:hAnsi="Times New Roman" w:cs="Times New Roman"/>
                <w:b/>
                <w:bCs/>
                <w:i/>
                <w:iCs/>
                <w:lang w:val="ro-MD"/>
              </w:rPr>
            </w:pPr>
          </w:p>
        </w:tc>
        <w:tc>
          <w:tcPr>
            <w:tcW w:w="7565" w:type="dxa"/>
            <w:tcBorders>
              <w:top w:val="single" w:sz="4" w:space="0" w:color="auto"/>
              <w:left w:val="single" w:sz="4" w:space="0" w:color="auto"/>
              <w:bottom w:val="single" w:sz="4" w:space="0" w:color="auto"/>
              <w:right w:val="single" w:sz="4" w:space="0" w:color="auto"/>
            </w:tcBorders>
          </w:tcPr>
          <w:p w:rsidR="00C55A80" w:rsidRPr="002F7BE2" w:rsidRDefault="00C55A80" w:rsidP="00900105">
            <w:pPr>
              <w:pStyle w:val="TableParagraph"/>
              <w:tabs>
                <w:tab w:val="left" w:pos="410"/>
                <w:tab w:val="left" w:pos="466"/>
              </w:tabs>
              <w:spacing w:line="293" w:lineRule="exact"/>
              <w:ind w:left="57"/>
              <w:jc w:val="both"/>
              <w:rPr>
                <w:rFonts w:eastAsiaTheme="minorHAnsi"/>
                <w:b/>
                <w:bCs/>
                <w:sz w:val="24"/>
                <w:szCs w:val="24"/>
                <w:lang w:val="ro-MD"/>
              </w:rPr>
            </w:pPr>
            <w:r w:rsidRPr="002F7BE2">
              <w:rPr>
                <w:rFonts w:eastAsiaTheme="minorHAnsi"/>
                <w:b/>
                <w:bCs/>
                <w:sz w:val="24"/>
                <w:szCs w:val="24"/>
                <w:lang w:val="ro-MD"/>
              </w:rPr>
              <w:t>Tratamentul</w:t>
            </w:r>
          </w:p>
          <w:p w:rsidR="00C55A80" w:rsidRPr="002F7BE2" w:rsidRDefault="00C55A80" w:rsidP="00C55A80">
            <w:pPr>
              <w:widowControl w:val="0"/>
              <w:numPr>
                <w:ilvl w:val="0"/>
                <w:numId w:val="15"/>
              </w:numPr>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antibacteriene: Antibiotice: (Cefalosporine generaţiile</w:t>
            </w:r>
          </w:p>
          <w:p w:rsidR="00C55A80" w:rsidRPr="002F7BE2" w:rsidRDefault="00C55A80" w:rsidP="00C55A80">
            <w:pPr>
              <w:widowControl w:val="0"/>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I-IV:Cefazolin</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Cefalexin</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Cefuroxim</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Cefotaxim</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Cefepim</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etc.).</w:t>
            </w:r>
          </w:p>
          <w:p w:rsidR="00C55A80" w:rsidRPr="002F7BE2" w:rsidRDefault="00C55A80" w:rsidP="00C55A80">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Peniciline semisintetice + acid</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clavulanic</w:t>
            </w:r>
            <w:r w:rsidR="006564E6" w:rsidRPr="002F7BE2">
              <w:rPr>
                <w:rFonts w:ascii="Times New Roman" w:hAnsi="Times New Roman" w:cs="Times New Roman"/>
                <w:sz w:val="24"/>
                <w:szCs w:val="24"/>
                <w:lang w:val="ro-MD"/>
              </w:rPr>
              <w:t>um</w:t>
            </w:r>
          </w:p>
          <w:p w:rsidR="00C55A80" w:rsidRPr="002F7BE2" w:rsidRDefault="00C55A80" w:rsidP="00C55A80">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Preparate antipiretice: Paracetamolum </w:t>
            </w:r>
          </w:p>
          <w:p w:rsidR="00C55A80" w:rsidRPr="002F7BE2" w:rsidRDefault="00C55A80" w:rsidP="00C55A80">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antihistaminice: Difenhidramin</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w:t>
            </w:r>
          </w:p>
          <w:p w:rsidR="00C55A80" w:rsidRPr="002F7BE2" w:rsidRDefault="00C55A80" w:rsidP="00C55A80">
            <w:pPr>
              <w:pStyle w:val="TableParagraph"/>
              <w:numPr>
                <w:ilvl w:val="0"/>
                <w:numId w:val="37"/>
              </w:numPr>
              <w:tabs>
                <w:tab w:val="left" w:pos="228"/>
                <w:tab w:val="left" w:pos="466"/>
              </w:tabs>
              <w:spacing w:line="293" w:lineRule="exact"/>
              <w:ind w:left="369" w:hanging="425"/>
              <w:jc w:val="both"/>
              <w:rPr>
                <w:rFonts w:eastAsiaTheme="minorHAnsi"/>
                <w:bCs/>
                <w:sz w:val="24"/>
                <w:szCs w:val="24"/>
                <w:lang w:val="ro-MD"/>
              </w:rPr>
            </w:pPr>
            <w:r w:rsidRPr="002F7BE2">
              <w:rPr>
                <w:sz w:val="24"/>
                <w:szCs w:val="24"/>
                <w:lang w:val="ro-MD"/>
              </w:rPr>
              <w:t xml:space="preserve"> </w:t>
            </w:r>
            <w:r w:rsidR="006564E6" w:rsidRPr="002F7BE2">
              <w:rPr>
                <w:rFonts w:eastAsia="Times New Roman"/>
                <w:sz w:val="24"/>
                <w:szCs w:val="24"/>
                <w:lang w:val="ro-MD" w:eastAsia="ru-RU"/>
              </w:rPr>
              <w:t>Metamizoli natrium</w:t>
            </w:r>
          </w:p>
        </w:tc>
      </w:tr>
      <w:tr w:rsidR="00913A7A" w:rsidRPr="002F7BE2" w:rsidTr="00157F06">
        <w:tc>
          <w:tcPr>
            <w:tcW w:w="2358" w:type="dxa"/>
            <w:vMerge w:val="restart"/>
            <w:tcBorders>
              <w:left w:val="single" w:sz="4" w:space="0" w:color="auto"/>
              <w:right w:val="single" w:sz="4" w:space="0" w:color="auto"/>
            </w:tcBorders>
            <w:vAlign w:val="center"/>
          </w:tcPr>
          <w:p w:rsidR="00913A7A" w:rsidRPr="002F7BE2" w:rsidRDefault="00913A7A" w:rsidP="00C55A80">
            <w:pPr>
              <w:pStyle w:val="3"/>
              <w:keepNext/>
              <w:spacing w:before="120" w:after="120"/>
              <w:rPr>
                <w:rFonts w:ascii="Times New Roman" w:hAnsi="Times New Roman" w:cs="Times New Roman"/>
                <w:b/>
                <w:bCs/>
                <w:i/>
                <w:iCs/>
                <w:lang w:val="ro-MD"/>
              </w:rPr>
            </w:pPr>
            <w:r w:rsidRPr="002F7BE2">
              <w:rPr>
                <w:rFonts w:ascii="Times New Roman" w:hAnsi="Times New Roman" w:cs="Times New Roman"/>
                <w:b/>
                <w:bCs/>
                <w:i/>
                <w:iCs/>
                <w:lang w:val="ro-MD"/>
              </w:rPr>
              <w:t>D.2. Instituţiile de asistenţă medicală specializată de ambulator</w:t>
            </w:r>
          </w:p>
        </w:tc>
        <w:tc>
          <w:tcPr>
            <w:tcW w:w="7565" w:type="dxa"/>
            <w:tcBorders>
              <w:top w:val="single" w:sz="4" w:space="0" w:color="auto"/>
              <w:left w:val="single" w:sz="4" w:space="0" w:color="auto"/>
              <w:bottom w:val="single" w:sz="4" w:space="0" w:color="auto"/>
              <w:right w:val="single" w:sz="4" w:space="0" w:color="auto"/>
            </w:tcBorders>
          </w:tcPr>
          <w:p w:rsidR="00913A7A" w:rsidRPr="002F7BE2" w:rsidRDefault="00913A7A" w:rsidP="00C55A80">
            <w:pPr>
              <w:spacing w:after="0"/>
              <w:rPr>
                <w:rFonts w:ascii="Times New Roman" w:hAnsi="Times New Roman" w:cs="Times New Roman"/>
                <w:sz w:val="24"/>
                <w:szCs w:val="24"/>
                <w:lang w:val="ro-MD"/>
              </w:rPr>
            </w:pPr>
            <w:r w:rsidRPr="002F7BE2">
              <w:rPr>
                <w:rFonts w:ascii="Times New Roman" w:hAnsi="Times New Roman" w:cs="Times New Roman"/>
                <w:b/>
                <w:bCs/>
                <w:sz w:val="24"/>
                <w:szCs w:val="24"/>
                <w:lang w:val="ro-MD"/>
              </w:rPr>
              <w:t>Personal:</w:t>
            </w:r>
            <w:r w:rsidRPr="002F7BE2">
              <w:rPr>
                <w:rFonts w:ascii="Times New Roman" w:hAnsi="Times New Roman" w:cs="Times New Roman"/>
                <w:sz w:val="24"/>
                <w:szCs w:val="24"/>
                <w:lang w:val="ro-MD"/>
              </w:rPr>
              <w:t xml:space="preserve"> </w:t>
            </w:r>
          </w:p>
          <w:p w:rsidR="00913A7A" w:rsidRPr="002F7BE2" w:rsidRDefault="00913A7A" w:rsidP="00913A7A">
            <w:pPr>
              <w:pStyle w:val="a4"/>
              <w:numPr>
                <w:ilvl w:val="0"/>
                <w:numId w:val="39"/>
              </w:numPr>
              <w:spacing w:after="0"/>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pediatru</w:t>
            </w:r>
          </w:p>
          <w:p w:rsidR="00913A7A" w:rsidRPr="002F7BE2" w:rsidRDefault="00913A7A" w:rsidP="00913A7A">
            <w:pPr>
              <w:pStyle w:val="a4"/>
              <w:numPr>
                <w:ilvl w:val="0"/>
                <w:numId w:val="39"/>
              </w:numPr>
              <w:spacing w:after="0"/>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urolog-pediatru</w:t>
            </w:r>
          </w:p>
          <w:p w:rsidR="00913A7A" w:rsidRPr="002F7BE2" w:rsidRDefault="00913A7A" w:rsidP="00913A7A">
            <w:pPr>
              <w:pStyle w:val="a4"/>
              <w:numPr>
                <w:ilvl w:val="0"/>
                <w:numId w:val="39"/>
              </w:numPr>
              <w:spacing w:after="0"/>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asistente medicale</w:t>
            </w:r>
          </w:p>
          <w:p w:rsidR="00913A7A" w:rsidRPr="002F7BE2" w:rsidRDefault="00913A7A" w:rsidP="00913A7A">
            <w:pPr>
              <w:pStyle w:val="TableParagraph"/>
              <w:numPr>
                <w:ilvl w:val="0"/>
                <w:numId w:val="39"/>
              </w:numPr>
              <w:tabs>
                <w:tab w:val="left" w:pos="410"/>
                <w:tab w:val="left" w:pos="466"/>
              </w:tabs>
              <w:spacing w:line="293" w:lineRule="exact"/>
              <w:ind w:left="228" w:hanging="228"/>
              <w:jc w:val="both"/>
              <w:rPr>
                <w:rFonts w:eastAsiaTheme="minorHAnsi"/>
                <w:b/>
                <w:bCs/>
                <w:sz w:val="24"/>
                <w:szCs w:val="24"/>
                <w:lang w:val="ro-MD"/>
              </w:rPr>
            </w:pPr>
            <w:r w:rsidRPr="002F7BE2">
              <w:rPr>
                <w:sz w:val="24"/>
                <w:szCs w:val="24"/>
                <w:lang w:val="ro-MD"/>
              </w:rPr>
              <w:t>medic laborant</w:t>
            </w:r>
          </w:p>
        </w:tc>
      </w:tr>
      <w:tr w:rsidR="00913A7A" w:rsidRPr="002F7BE2" w:rsidTr="00157F06">
        <w:trPr>
          <w:trHeight w:val="1312"/>
        </w:trPr>
        <w:tc>
          <w:tcPr>
            <w:tcW w:w="2358" w:type="dxa"/>
            <w:vMerge/>
            <w:tcBorders>
              <w:left w:val="single" w:sz="4" w:space="0" w:color="auto"/>
              <w:right w:val="single" w:sz="4" w:space="0" w:color="auto"/>
            </w:tcBorders>
            <w:vAlign w:val="center"/>
          </w:tcPr>
          <w:p w:rsidR="00913A7A" w:rsidRPr="002F7BE2" w:rsidRDefault="00913A7A" w:rsidP="00720DF8">
            <w:pPr>
              <w:pStyle w:val="3"/>
              <w:keepNext/>
              <w:spacing w:before="120" w:after="120"/>
              <w:rPr>
                <w:rFonts w:ascii="Times New Roman" w:hAnsi="Times New Roman" w:cs="Times New Roman"/>
                <w:b/>
                <w:bCs/>
                <w:i/>
                <w:iCs/>
                <w:lang w:val="ro-MD"/>
              </w:rPr>
            </w:pPr>
          </w:p>
        </w:tc>
        <w:tc>
          <w:tcPr>
            <w:tcW w:w="7565" w:type="dxa"/>
            <w:tcBorders>
              <w:top w:val="single" w:sz="4" w:space="0" w:color="auto"/>
              <w:left w:val="single" w:sz="4" w:space="0" w:color="auto"/>
              <w:right w:val="single" w:sz="4" w:space="0" w:color="auto"/>
            </w:tcBorders>
          </w:tcPr>
          <w:p w:rsidR="00913A7A" w:rsidRPr="002F7BE2" w:rsidRDefault="00913A7A" w:rsidP="0048044C">
            <w:pPr>
              <w:spacing w:after="0"/>
              <w:rPr>
                <w:rFonts w:ascii="Times New Roman" w:hAnsi="Times New Roman" w:cs="Times New Roman"/>
                <w:b/>
                <w:bCs/>
                <w:color w:val="000000"/>
                <w:sz w:val="24"/>
                <w:szCs w:val="24"/>
                <w:lang w:val="ro-MD"/>
              </w:rPr>
            </w:pPr>
            <w:r w:rsidRPr="002F7BE2">
              <w:rPr>
                <w:rFonts w:ascii="Times New Roman" w:hAnsi="Times New Roman" w:cs="Times New Roman"/>
                <w:b/>
                <w:bCs/>
                <w:color w:val="000000"/>
                <w:sz w:val="24"/>
                <w:szCs w:val="24"/>
                <w:lang w:val="ro-MD"/>
              </w:rPr>
              <w:t xml:space="preserve">Aparate, utilaj: </w:t>
            </w:r>
          </w:p>
          <w:p w:rsidR="00913A7A" w:rsidRPr="002F7BE2" w:rsidRDefault="00913A7A" w:rsidP="00913A7A">
            <w:pPr>
              <w:pStyle w:val="a4"/>
              <w:numPr>
                <w:ilvl w:val="0"/>
                <w:numId w:val="40"/>
              </w:numPr>
              <w:spacing w:after="0" w:line="240" w:lineRule="auto"/>
              <w:ind w:left="228" w:hanging="284"/>
              <w:rPr>
                <w:rFonts w:ascii="Times New Roman" w:hAnsi="Times New Roman" w:cs="Times New Roman"/>
                <w:sz w:val="24"/>
                <w:szCs w:val="24"/>
                <w:lang w:val="ro-MD"/>
              </w:rPr>
            </w:pPr>
            <w:r w:rsidRPr="002F7BE2">
              <w:rPr>
                <w:rFonts w:ascii="Times New Roman" w:hAnsi="Times New Roman" w:cs="Times New Roman"/>
                <w:sz w:val="24"/>
                <w:szCs w:val="24"/>
                <w:lang w:val="ro-MD"/>
              </w:rPr>
              <w:t>USG</w:t>
            </w:r>
          </w:p>
          <w:p w:rsidR="00913A7A" w:rsidRPr="002F7BE2" w:rsidRDefault="00913A7A" w:rsidP="00913A7A">
            <w:pPr>
              <w:pStyle w:val="a4"/>
              <w:numPr>
                <w:ilvl w:val="0"/>
                <w:numId w:val="40"/>
              </w:numPr>
              <w:spacing w:after="0" w:line="240" w:lineRule="auto"/>
              <w:ind w:left="228" w:hanging="284"/>
              <w:rPr>
                <w:rFonts w:ascii="Times New Roman" w:hAnsi="Times New Roman" w:cs="Times New Roman"/>
                <w:sz w:val="24"/>
                <w:szCs w:val="24"/>
                <w:lang w:val="ro-MD"/>
              </w:rPr>
            </w:pPr>
            <w:r w:rsidRPr="002F7BE2">
              <w:rPr>
                <w:rFonts w:ascii="Times New Roman" w:hAnsi="Times New Roman" w:cs="Times New Roman"/>
                <w:color w:val="000000"/>
                <w:sz w:val="24"/>
                <w:szCs w:val="24"/>
                <w:lang w:val="ro-MD"/>
              </w:rPr>
              <w:t xml:space="preserve">cabinet radiologic </w:t>
            </w:r>
          </w:p>
          <w:p w:rsidR="00913A7A" w:rsidRPr="002F7BE2" w:rsidRDefault="00913A7A" w:rsidP="00913A7A">
            <w:pPr>
              <w:pStyle w:val="a4"/>
              <w:numPr>
                <w:ilvl w:val="0"/>
                <w:numId w:val="40"/>
              </w:numPr>
              <w:spacing w:after="0" w:line="240" w:lineRule="auto"/>
              <w:ind w:left="228" w:hanging="284"/>
              <w:rPr>
                <w:rFonts w:ascii="Times New Roman" w:hAnsi="Times New Roman" w:cs="Times New Roman"/>
                <w:sz w:val="24"/>
                <w:szCs w:val="24"/>
                <w:lang w:val="ro-MD"/>
              </w:rPr>
            </w:pPr>
            <w:r w:rsidRPr="002F7BE2">
              <w:rPr>
                <w:rFonts w:ascii="Times New Roman" w:hAnsi="Times New Roman" w:cs="Times New Roman"/>
                <w:color w:val="000000"/>
                <w:sz w:val="24"/>
                <w:szCs w:val="24"/>
                <w:lang w:val="ro-MD"/>
              </w:rPr>
              <w:t>laborator clinic/biochimic şi bacteriologic standard, patomorfologic</w:t>
            </w:r>
          </w:p>
        </w:tc>
      </w:tr>
      <w:tr w:rsidR="00913A7A" w:rsidRPr="002F7BE2" w:rsidTr="00157F06">
        <w:trPr>
          <w:trHeight w:val="1312"/>
        </w:trPr>
        <w:tc>
          <w:tcPr>
            <w:tcW w:w="2358" w:type="dxa"/>
            <w:vMerge/>
            <w:tcBorders>
              <w:left w:val="single" w:sz="4" w:space="0" w:color="auto"/>
              <w:bottom w:val="single" w:sz="4" w:space="0" w:color="auto"/>
              <w:right w:val="single" w:sz="4" w:space="0" w:color="auto"/>
            </w:tcBorders>
            <w:vAlign w:val="center"/>
          </w:tcPr>
          <w:p w:rsidR="00913A7A" w:rsidRPr="002F7BE2" w:rsidRDefault="00913A7A" w:rsidP="00720DF8">
            <w:pPr>
              <w:pStyle w:val="3"/>
              <w:keepNext/>
              <w:spacing w:before="120" w:after="120"/>
              <w:rPr>
                <w:rFonts w:ascii="Times New Roman" w:hAnsi="Times New Roman" w:cs="Times New Roman"/>
                <w:b/>
                <w:bCs/>
                <w:i/>
                <w:iCs/>
                <w:lang w:val="ro-MD"/>
              </w:rPr>
            </w:pPr>
          </w:p>
        </w:tc>
        <w:tc>
          <w:tcPr>
            <w:tcW w:w="7565" w:type="dxa"/>
            <w:tcBorders>
              <w:top w:val="single" w:sz="4" w:space="0" w:color="auto"/>
              <w:left w:val="single" w:sz="4" w:space="0" w:color="auto"/>
              <w:right w:val="single" w:sz="4" w:space="0" w:color="auto"/>
            </w:tcBorders>
          </w:tcPr>
          <w:p w:rsidR="00913A7A" w:rsidRPr="002F7BE2" w:rsidRDefault="00913A7A" w:rsidP="00913A7A">
            <w:pPr>
              <w:pStyle w:val="TableParagraph"/>
              <w:tabs>
                <w:tab w:val="left" w:pos="410"/>
                <w:tab w:val="left" w:pos="466"/>
              </w:tabs>
              <w:spacing w:line="293" w:lineRule="exact"/>
              <w:ind w:left="57"/>
              <w:jc w:val="both"/>
              <w:rPr>
                <w:rFonts w:eastAsiaTheme="minorHAnsi"/>
                <w:b/>
                <w:bCs/>
                <w:sz w:val="24"/>
                <w:szCs w:val="24"/>
                <w:lang w:val="ro-MD"/>
              </w:rPr>
            </w:pPr>
            <w:r w:rsidRPr="002F7BE2">
              <w:rPr>
                <w:rFonts w:eastAsiaTheme="minorHAnsi"/>
                <w:b/>
                <w:bCs/>
                <w:sz w:val="24"/>
                <w:szCs w:val="24"/>
                <w:lang w:val="ro-MD"/>
              </w:rPr>
              <w:t>Tratamentul</w:t>
            </w:r>
          </w:p>
          <w:p w:rsidR="00913A7A" w:rsidRPr="002F7BE2" w:rsidRDefault="00913A7A" w:rsidP="00913A7A">
            <w:pPr>
              <w:widowControl w:val="0"/>
              <w:numPr>
                <w:ilvl w:val="0"/>
                <w:numId w:val="15"/>
              </w:numPr>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antibacteriene: Antibiotice: (Cefalosporine generaţiile</w:t>
            </w:r>
          </w:p>
          <w:p w:rsidR="00913A7A" w:rsidRPr="002F7BE2" w:rsidRDefault="00913A7A" w:rsidP="00913A7A">
            <w:pPr>
              <w:widowControl w:val="0"/>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I-IV:Cefazolinum, Cefalexinum, Cefuroximum, Cefotaximum, Cefepimum etc.).</w:t>
            </w:r>
          </w:p>
          <w:p w:rsidR="00913A7A" w:rsidRPr="002F7BE2" w:rsidRDefault="00913A7A" w:rsidP="00913A7A">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Peniciline semisintetice + acid</w:t>
            </w:r>
            <w:r w:rsidR="008D4600">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clavulanic</w:t>
            </w:r>
            <w:r w:rsidR="008D4600">
              <w:rPr>
                <w:rFonts w:ascii="Times New Roman" w:hAnsi="Times New Roman" w:cs="Times New Roman"/>
                <w:sz w:val="24"/>
                <w:szCs w:val="24"/>
                <w:lang w:val="ro-MD"/>
              </w:rPr>
              <w:t>um</w:t>
            </w:r>
          </w:p>
          <w:p w:rsidR="00913A7A" w:rsidRPr="002F7BE2" w:rsidRDefault="00913A7A" w:rsidP="00913A7A">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Preparate antipiretice: Paracetamolum </w:t>
            </w:r>
          </w:p>
          <w:p w:rsidR="00913A7A" w:rsidRPr="002F7BE2" w:rsidRDefault="00913A7A" w:rsidP="00913A7A">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antihistaminice: Difenhidramină.</w:t>
            </w:r>
          </w:p>
          <w:p w:rsidR="00913A7A" w:rsidRPr="002F7BE2" w:rsidRDefault="00913A7A" w:rsidP="00913A7A">
            <w:pPr>
              <w:pStyle w:val="a4"/>
              <w:numPr>
                <w:ilvl w:val="0"/>
                <w:numId w:val="42"/>
              </w:numPr>
              <w:spacing w:after="0"/>
              <w:ind w:left="228" w:hanging="284"/>
              <w:rPr>
                <w:rFonts w:ascii="Times New Roman" w:hAnsi="Times New Roman" w:cs="Times New Roman"/>
                <w:b/>
                <w:bCs/>
                <w:sz w:val="24"/>
                <w:szCs w:val="24"/>
                <w:lang w:val="ro-MD"/>
              </w:rPr>
            </w:pPr>
            <w:r w:rsidRPr="002F7BE2">
              <w:rPr>
                <w:rFonts w:ascii="Times New Roman" w:hAnsi="Times New Roman" w:cs="Times New Roman"/>
                <w:sz w:val="24"/>
                <w:szCs w:val="24"/>
                <w:lang w:val="ro-MD"/>
              </w:rPr>
              <w:t xml:space="preserve"> </w:t>
            </w:r>
            <w:r w:rsidR="006564E6" w:rsidRPr="002F7BE2">
              <w:rPr>
                <w:rFonts w:ascii="Times New Roman" w:eastAsia="Times New Roman" w:hAnsi="Times New Roman"/>
                <w:sz w:val="24"/>
                <w:szCs w:val="24"/>
                <w:lang w:val="ro-MD" w:eastAsia="ru-RU"/>
              </w:rPr>
              <w:t>Metamizoli natrium</w:t>
            </w:r>
          </w:p>
        </w:tc>
      </w:tr>
      <w:tr w:rsidR="00793B0F" w:rsidRPr="002F7BE2" w:rsidTr="00900105">
        <w:tc>
          <w:tcPr>
            <w:tcW w:w="2358" w:type="dxa"/>
            <w:vMerge w:val="restart"/>
            <w:tcBorders>
              <w:top w:val="single" w:sz="4" w:space="0" w:color="auto"/>
              <w:left w:val="single" w:sz="4" w:space="0" w:color="auto"/>
              <w:bottom w:val="single" w:sz="4" w:space="0" w:color="auto"/>
              <w:right w:val="single" w:sz="4" w:space="0" w:color="auto"/>
            </w:tcBorders>
            <w:vAlign w:val="center"/>
          </w:tcPr>
          <w:p w:rsidR="00793B0F" w:rsidRPr="002F7BE2" w:rsidRDefault="00793B0F" w:rsidP="006564E6">
            <w:pPr>
              <w:pStyle w:val="3"/>
              <w:keepNext/>
              <w:spacing w:before="120" w:after="120"/>
              <w:rPr>
                <w:rFonts w:ascii="Times New Roman" w:hAnsi="Times New Roman" w:cs="Times New Roman"/>
                <w:b/>
                <w:bCs/>
                <w:i/>
                <w:iCs/>
                <w:lang w:val="ro-MD"/>
              </w:rPr>
            </w:pPr>
            <w:bookmarkStart w:id="14" w:name="_Toc209946049"/>
            <w:r w:rsidRPr="002F7BE2">
              <w:rPr>
                <w:rFonts w:ascii="Times New Roman" w:hAnsi="Times New Roman" w:cs="Times New Roman"/>
                <w:b/>
                <w:bCs/>
                <w:i/>
                <w:iCs/>
                <w:lang w:val="ro-MD"/>
              </w:rPr>
              <w:t>D.</w:t>
            </w:r>
            <w:r w:rsidR="00913A7A" w:rsidRPr="002F7BE2">
              <w:rPr>
                <w:rFonts w:ascii="Times New Roman" w:hAnsi="Times New Roman" w:cs="Times New Roman"/>
                <w:b/>
                <w:bCs/>
                <w:i/>
                <w:iCs/>
                <w:lang w:val="ro-MD"/>
              </w:rPr>
              <w:t>3</w:t>
            </w:r>
            <w:r w:rsidRPr="002F7BE2">
              <w:rPr>
                <w:rFonts w:ascii="Times New Roman" w:hAnsi="Times New Roman" w:cs="Times New Roman"/>
                <w:b/>
                <w:bCs/>
                <w:i/>
                <w:iCs/>
                <w:lang w:val="ro-MD"/>
              </w:rPr>
              <w:t xml:space="preserve">. </w:t>
            </w:r>
            <w:r w:rsidR="00913A7A" w:rsidRPr="002F7BE2">
              <w:rPr>
                <w:rFonts w:ascii="Times New Roman" w:hAnsi="Times New Roman" w:cs="Times New Roman"/>
                <w:b/>
                <w:bCs/>
                <w:i/>
                <w:iCs/>
                <w:lang w:val="ro-MD"/>
              </w:rPr>
              <w:t xml:space="preserve">Instituţiile de asistenţă medicală </w:t>
            </w:r>
            <w:bookmarkEnd w:id="14"/>
            <w:r w:rsidR="006564E6" w:rsidRPr="002F7BE2">
              <w:rPr>
                <w:rFonts w:ascii="Times New Roman" w:hAnsi="Times New Roman" w:cs="Times New Roman"/>
                <w:b/>
                <w:bCs/>
                <w:i/>
                <w:iCs/>
                <w:lang w:val="ro-MD"/>
              </w:rPr>
              <w:t>spitalicească</w:t>
            </w:r>
          </w:p>
        </w:tc>
        <w:tc>
          <w:tcPr>
            <w:tcW w:w="756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sz w:val="24"/>
                <w:szCs w:val="24"/>
                <w:lang w:val="ro-MD"/>
              </w:rPr>
            </w:pPr>
            <w:r w:rsidRPr="002F7BE2">
              <w:rPr>
                <w:rFonts w:ascii="Times New Roman" w:hAnsi="Times New Roman" w:cs="Times New Roman"/>
                <w:b/>
                <w:bCs/>
                <w:sz w:val="24"/>
                <w:szCs w:val="24"/>
                <w:lang w:val="ro-MD"/>
              </w:rPr>
              <w:t>Personal:</w:t>
            </w:r>
            <w:r w:rsidRPr="002F7BE2">
              <w:rPr>
                <w:rFonts w:ascii="Times New Roman" w:hAnsi="Times New Roman" w:cs="Times New Roman"/>
                <w:sz w:val="24"/>
                <w:szCs w:val="24"/>
                <w:lang w:val="ro-MD"/>
              </w:rPr>
              <w:t xml:space="preserve"> </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urolog-pediatru</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pediatru</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neurolog</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cardiolog</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anesteziolog</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medic imagist</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asistente medicale</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medic de laborator</w:t>
            </w:r>
          </w:p>
          <w:p w:rsidR="00793B0F" w:rsidRPr="002F7BE2" w:rsidRDefault="00793B0F" w:rsidP="00913A7A">
            <w:pPr>
              <w:pStyle w:val="a4"/>
              <w:numPr>
                <w:ilvl w:val="0"/>
                <w:numId w:val="41"/>
              </w:numPr>
              <w:spacing w:after="0" w:line="240" w:lineRule="auto"/>
              <w:ind w:left="228" w:hanging="228"/>
              <w:rPr>
                <w:rFonts w:ascii="Times New Roman" w:hAnsi="Times New Roman" w:cs="Times New Roman"/>
                <w:sz w:val="24"/>
                <w:szCs w:val="24"/>
                <w:lang w:val="ro-MD"/>
              </w:rPr>
            </w:pPr>
            <w:r w:rsidRPr="002F7BE2">
              <w:rPr>
                <w:rFonts w:ascii="Times New Roman" w:hAnsi="Times New Roman" w:cs="Times New Roman"/>
                <w:sz w:val="24"/>
                <w:szCs w:val="24"/>
                <w:lang w:val="ro-MD"/>
              </w:rPr>
              <w:t>R-laborant</w:t>
            </w:r>
          </w:p>
        </w:tc>
      </w:tr>
      <w:tr w:rsidR="00793B0F" w:rsidRPr="002F7BE2" w:rsidTr="00900105">
        <w:tc>
          <w:tcPr>
            <w:tcW w:w="2358" w:type="dxa"/>
            <w:vMerge/>
            <w:tcBorders>
              <w:top w:val="single" w:sz="4" w:space="0" w:color="auto"/>
              <w:left w:val="single" w:sz="4" w:space="0" w:color="auto"/>
              <w:bottom w:val="single" w:sz="4" w:space="0" w:color="auto"/>
              <w:right w:val="single" w:sz="4" w:space="0" w:color="auto"/>
            </w:tcBorders>
          </w:tcPr>
          <w:p w:rsidR="00793B0F" w:rsidRPr="002F7BE2" w:rsidRDefault="00793B0F" w:rsidP="00720DF8">
            <w:pPr>
              <w:spacing w:after="120"/>
              <w:jc w:val="both"/>
              <w:rPr>
                <w:rFonts w:ascii="Times New Roman" w:hAnsi="Times New Roman" w:cs="Times New Roman"/>
                <w:sz w:val="24"/>
                <w:szCs w:val="24"/>
                <w:lang w:val="ro-MD"/>
              </w:rPr>
            </w:pPr>
          </w:p>
        </w:tc>
        <w:tc>
          <w:tcPr>
            <w:tcW w:w="756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b/>
                <w:bCs/>
                <w:color w:val="000000"/>
                <w:sz w:val="24"/>
                <w:szCs w:val="24"/>
                <w:lang w:val="ro-MD"/>
              </w:rPr>
            </w:pPr>
            <w:r w:rsidRPr="002F7BE2">
              <w:rPr>
                <w:rFonts w:ascii="Times New Roman" w:hAnsi="Times New Roman" w:cs="Times New Roman"/>
                <w:b/>
                <w:bCs/>
                <w:color w:val="000000"/>
                <w:sz w:val="24"/>
                <w:szCs w:val="24"/>
                <w:lang w:val="ro-MD"/>
              </w:rPr>
              <w:t xml:space="preserve">Aparate, utilaj: </w:t>
            </w:r>
          </w:p>
          <w:p w:rsidR="00793B0F" w:rsidRPr="002F7BE2" w:rsidRDefault="00793B0F" w:rsidP="0048044C">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aparat de USG </w:t>
            </w:r>
          </w:p>
          <w:p w:rsidR="00793B0F" w:rsidRPr="002F7BE2" w:rsidRDefault="00793B0F" w:rsidP="0048044C">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cabinet radiologic </w:t>
            </w:r>
          </w:p>
          <w:p w:rsidR="00793B0F" w:rsidRPr="002F7BE2" w:rsidRDefault="00793B0F" w:rsidP="0048044C">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tomograf computerizat</w:t>
            </w:r>
          </w:p>
          <w:p w:rsidR="008C4290" w:rsidRPr="002F7BE2" w:rsidRDefault="00793B0F" w:rsidP="0048044C">
            <w:pPr>
              <w:spacing w:after="0"/>
              <w:rPr>
                <w:rFonts w:ascii="Times New Roman" w:hAnsi="Times New Roman" w:cs="Times New Roman"/>
                <w:sz w:val="24"/>
                <w:szCs w:val="24"/>
                <w:lang w:val="ro-MD"/>
              </w:rPr>
            </w:pPr>
            <w:r w:rsidRPr="002F7BE2">
              <w:rPr>
                <w:rFonts w:ascii="Times New Roman" w:hAnsi="Times New Roman" w:cs="Times New Roman"/>
                <w:sz w:val="24"/>
                <w:szCs w:val="24"/>
                <w:lang w:val="ro-MD"/>
              </w:rPr>
              <w:lastRenderedPageBreak/>
              <w:t xml:space="preserve">cabinet radioizotopic </w:t>
            </w:r>
          </w:p>
          <w:p w:rsidR="00793B0F" w:rsidRPr="002F7BE2" w:rsidRDefault="00793B0F" w:rsidP="0048044C">
            <w:pPr>
              <w:spacing w:after="0"/>
              <w:rPr>
                <w:rFonts w:ascii="Times New Roman" w:hAnsi="Times New Roman" w:cs="Times New Roman"/>
                <w:sz w:val="24"/>
                <w:szCs w:val="24"/>
                <w:lang w:val="ro-MD"/>
              </w:rPr>
            </w:pPr>
            <w:r w:rsidRPr="002F7BE2">
              <w:rPr>
                <w:rFonts w:ascii="Times New Roman" w:hAnsi="Times New Roman" w:cs="Times New Roman"/>
                <w:color w:val="000000"/>
                <w:sz w:val="24"/>
                <w:szCs w:val="24"/>
                <w:lang w:val="ro-MD"/>
              </w:rPr>
              <w:t xml:space="preserve">instrumente pentru examen radiologic </w:t>
            </w:r>
          </w:p>
          <w:p w:rsidR="00793B0F" w:rsidRPr="002F7BE2" w:rsidRDefault="00793B0F" w:rsidP="0048044C">
            <w:pPr>
              <w:spacing w:after="0"/>
              <w:ind w:left="288" w:hanging="360"/>
              <w:rPr>
                <w:rFonts w:ascii="Times New Roman" w:hAnsi="Times New Roman" w:cs="Times New Roman"/>
                <w:sz w:val="24"/>
                <w:szCs w:val="24"/>
                <w:lang w:val="ro-MD"/>
              </w:rPr>
            </w:pPr>
            <w:r w:rsidRPr="002F7BE2">
              <w:rPr>
                <w:rFonts w:ascii="Times New Roman" w:hAnsi="Times New Roman" w:cs="Times New Roman"/>
                <w:sz w:val="24"/>
                <w:szCs w:val="24"/>
                <w:lang w:val="ro-MD"/>
              </w:rPr>
              <w:t>laborator clinic şi bacteriologic standard</w:t>
            </w:r>
          </w:p>
        </w:tc>
      </w:tr>
      <w:tr w:rsidR="00793B0F" w:rsidRPr="002F7BE2" w:rsidTr="00900105">
        <w:tc>
          <w:tcPr>
            <w:tcW w:w="2358" w:type="dxa"/>
            <w:vMerge/>
            <w:tcBorders>
              <w:top w:val="single" w:sz="4" w:space="0" w:color="auto"/>
              <w:left w:val="single" w:sz="4" w:space="0" w:color="auto"/>
              <w:bottom w:val="single" w:sz="4" w:space="0" w:color="auto"/>
              <w:right w:val="single" w:sz="4" w:space="0" w:color="auto"/>
            </w:tcBorders>
          </w:tcPr>
          <w:p w:rsidR="00793B0F" w:rsidRPr="002F7BE2" w:rsidRDefault="00793B0F" w:rsidP="00720DF8">
            <w:pPr>
              <w:spacing w:after="120"/>
              <w:jc w:val="both"/>
              <w:rPr>
                <w:rFonts w:ascii="Times New Roman" w:hAnsi="Times New Roman" w:cs="Times New Roman"/>
                <w:sz w:val="24"/>
                <w:szCs w:val="24"/>
                <w:lang w:val="ro-MD"/>
              </w:rPr>
            </w:pPr>
          </w:p>
        </w:tc>
        <w:tc>
          <w:tcPr>
            <w:tcW w:w="7565" w:type="dxa"/>
            <w:tcBorders>
              <w:top w:val="single" w:sz="4" w:space="0" w:color="auto"/>
              <w:left w:val="single" w:sz="4" w:space="0" w:color="auto"/>
              <w:bottom w:val="single" w:sz="4" w:space="0" w:color="auto"/>
              <w:right w:val="single" w:sz="4" w:space="0" w:color="auto"/>
            </w:tcBorders>
          </w:tcPr>
          <w:p w:rsidR="00793B0F" w:rsidRPr="002F7BE2" w:rsidRDefault="00793B0F" w:rsidP="0048044C">
            <w:pPr>
              <w:spacing w:after="0"/>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Medicamente:</w:t>
            </w:r>
          </w:p>
          <w:p w:rsidR="00C218E3" w:rsidRPr="002F7BE2" w:rsidRDefault="00793B0F" w:rsidP="0048044C">
            <w:pPr>
              <w:widowControl w:val="0"/>
              <w:numPr>
                <w:ilvl w:val="0"/>
                <w:numId w:val="15"/>
              </w:numPr>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antibacteriene: Antib</w:t>
            </w:r>
            <w:r w:rsidR="00C218E3" w:rsidRPr="002F7BE2">
              <w:rPr>
                <w:rFonts w:ascii="Times New Roman" w:hAnsi="Times New Roman" w:cs="Times New Roman"/>
                <w:sz w:val="24"/>
                <w:szCs w:val="24"/>
                <w:lang w:val="ro-MD"/>
              </w:rPr>
              <w:t>iotice: (Cefalosporine generaţiile</w:t>
            </w:r>
          </w:p>
          <w:p w:rsidR="00793B0F" w:rsidRPr="002F7BE2" w:rsidRDefault="00793B0F" w:rsidP="0048044C">
            <w:pPr>
              <w:widowControl w:val="0"/>
              <w:tabs>
                <w:tab w:val="left" w:pos="252"/>
              </w:tabs>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I-IV:Cefazolin</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Cefalexin</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Cefuroxim</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Cefotaxim</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Cefepim</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etc.).</w:t>
            </w:r>
          </w:p>
          <w:p w:rsidR="00793B0F" w:rsidRPr="002F7BE2" w:rsidRDefault="00793B0F" w:rsidP="0048044C">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Penicil</w:t>
            </w:r>
            <w:r w:rsidR="008C4290" w:rsidRPr="002F7BE2">
              <w:rPr>
                <w:rFonts w:ascii="Times New Roman" w:hAnsi="Times New Roman" w:cs="Times New Roman"/>
                <w:sz w:val="24"/>
                <w:szCs w:val="24"/>
                <w:lang w:val="ro-MD"/>
              </w:rPr>
              <w:t>ine semisintetice + acid</w:t>
            </w:r>
            <w:r w:rsidR="008D4600">
              <w:rPr>
                <w:rFonts w:ascii="Times New Roman" w:hAnsi="Times New Roman" w:cs="Times New Roman"/>
                <w:sz w:val="24"/>
                <w:szCs w:val="24"/>
                <w:lang w:val="ro-MD"/>
              </w:rPr>
              <w:t>um</w:t>
            </w:r>
            <w:r w:rsidR="008C4290" w:rsidRPr="002F7BE2">
              <w:rPr>
                <w:rFonts w:ascii="Times New Roman" w:hAnsi="Times New Roman" w:cs="Times New Roman"/>
                <w:sz w:val="24"/>
                <w:szCs w:val="24"/>
                <w:lang w:val="ro-MD"/>
              </w:rPr>
              <w:t xml:space="preserve"> clavula</w:t>
            </w:r>
            <w:r w:rsidRPr="002F7BE2">
              <w:rPr>
                <w:rFonts w:ascii="Times New Roman" w:hAnsi="Times New Roman" w:cs="Times New Roman"/>
                <w:sz w:val="24"/>
                <w:szCs w:val="24"/>
                <w:lang w:val="ro-MD"/>
              </w:rPr>
              <w:t>nic</w:t>
            </w:r>
            <w:r w:rsidR="008D4600">
              <w:rPr>
                <w:rFonts w:ascii="Times New Roman" w:hAnsi="Times New Roman" w:cs="Times New Roman"/>
                <w:sz w:val="24"/>
                <w:szCs w:val="24"/>
                <w:lang w:val="ro-MD"/>
              </w:rPr>
              <w:t>um</w:t>
            </w:r>
          </w:p>
          <w:p w:rsidR="00793B0F" w:rsidRPr="002F7BE2" w:rsidRDefault="00793B0F" w:rsidP="0048044C">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antipiretice: Paracetamol</w:t>
            </w:r>
            <w:r w:rsidR="00913A7A"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 xml:space="preserve"> </w:t>
            </w:r>
          </w:p>
          <w:p w:rsidR="00793B0F" w:rsidRPr="002F7BE2" w:rsidRDefault="00793B0F" w:rsidP="0048044C">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hAnsi="Times New Roman" w:cs="Times New Roman"/>
                <w:sz w:val="24"/>
                <w:szCs w:val="24"/>
                <w:lang w:val="ro-MD"/>
              </w:rPr>
              <w:t>Preparate antihistaminice: Difenhidramin</w:t>
            </w:r>
            <w:r w:rsidR="006564E6" w:rsidRPr="002F7BE2">
              <w:rPr>
                <w:rFonts w:ascii="Times New Roman" w:hAnsi="Times New Roman" w:cs="Times New Roman"/>
                <w:sz w:val="24"/>
                <w:szCs w:val="24"/>
                <w:lang w:val="ro-MD"/>
              </w:rPr>
              <w:t>um</w:t>
            </w:r>
            <w:r w:rsidRPr="002F7BE2">
              <w:rPr>
                <w:rFonts w:ascii="Times New Roman" w:hAnsi="Times New Roman" w:cs="Times New Roman"/>
                <w:sz w:val="24"/>
                <w:szCs w:val="24"/>
                <w:lang w:val="ro-MD"/>
              </w:rPr>
              <w:t>.</w:t>
            </w:r>
          </w:p>
          <w:p w:rsidR="00793B0F" w:rsidRPr="002F7BE2" w:rsidRDefault="006564E6" w:rsidP="0048044C">
            <w:pPr>
              <w:widowControl w:val="0"/>
              <w:numPr>
                <w:ilvl w:val="0"/>
                <w:numId w:val="14"/>
              </w:numPr>
              <w:autoSpaceDE w:val="0"/>
              <w:autoSpaceDN w:val="0"/>
              <w:adjustRightInd w:val="0"/>
              <w:spacing w:after="0" w:line="240" w:lineRule="auto"/>
              <w:ind w:left="288"/>
              <w:rPr>
                <w:rFonts w:ascii="Times New Roman" w:hAnsi="Times New Roman" w:cs="Times New Roman"/>
                <w:sz w:val="24"/>
                <w:szCs w:val="24"/>
                <w:lang w:val="ro-MD"/>
              </w:rPr>
            </w:pPr>
            <w:r w:rsidRPr="002F7BE2">
              <w:rPr>
                <w:rFonts w:ascii="Times New Roman" w:eastAsia="Times New Roman" w:hAnsi="Times New Roman"/>
                <w:sz w:val="24"/>
                <w:szCs w:val="24"/>
                <w:lang w:val="ro-MD" w:eastAsia="ru-RU"/>
              </w:rPr>
              <w:t>Metamizoli natrium</w:t>
            </w:r>
          </w:p>
        </w:tc>
      </w:tr>
    </w:tbl>
    <w:p w:rsidR="0048044C" w:rsidRPr="002F7BE2" w:rsidRDefault="0048044C" w:rsidP="00793B0F">
      <w:pPr>
        <w:ind w:left="720"/>
        <w:jc w:val="both"/>
        <w:rPr>
          <w:rFonts w:ascii="Times New Roman" w:hAnsi="Times New Roman" w:cs="Times New Roman"/>
          <w:sz w:val="24"/>
          <w:szCs w:val="24"/>
          <w:lang w:val="ro-MD"/>
        </w:rPr>
      </w:pPr>
    </w:p>
    <w:p w:rsidR="00793B0F" w:rsidRPr="002F7BE2" w:rsidRDefault="00793B0F" w:rsidP="00793B0F">
      <w:pPr>
        <w:pStyle w:val="2"/>
        <w:rPr>
          <w:rFonts w:ascii="Times New Roman" w:hAnsi="Times New Roman" w:cs="Times New Roman"/>
          <w:b/>
          <w:bCs/>
          <w:lang w:val="ro-MD"/>
        </w:rPr>
      </w:pPr>
      <w:bookmarkStart w:id="15" w:name="_Toc209946050"/>
      <w:r w:rsidRPr="002F7BE2">
        <w:rPr>
          <w:rFonts w:ascii="Times New Roman" w:hAnsi="Times New Roman" w:cs="Times New Roman"/>
          <w:b/>
          <w:bCs/>
          <w:highlight w:val="lightGray"/>
          <w:lang w:val="ro-MD"/>
        </w:rPr>
        <w:t>E. INDICATORII DE MONITORIZARE A IMPLIMENTĂRII</w:t>
      </w:r>
      <w:bookmarkStart w:id="16" w:name="_Toc209946051"/>
      <w:bookmarkEnd w:id="15"/>
      <w:r w:rsidR="00913A7A" w:rsidRPr="002F7BE2">
        <w:rPr>
          <w:rFonts w:ascii="Times New Roman" w:hAnsi="Times New Roman" w:cs="Times New Roman"/>
          <w:b/>
          <w:bCs/>
          <w:highlight w:val="lightGray"/>
          <w:lang w:val="ro-MD"/>
        </w:rPr>
        <w:t xml:space="preserve"> </w:t>
      </w:r>
      <w:r w:rsidRPr="002F7BE2">
        <w:rPr>
          <w:rFonts w:ascii="Times New Roman" w:hAnsi="Times New Roman" w:cs="Times New Roman"/>
          <w:b/>
          <w:bCs/>
          <w:highlight w:val="lightGray"/>
          <w:lang w:val="ro-MD"/>
        </w:rPr>
        <w:t>PROTOCOLULUI</w:t>
      </w:r>
      <w:bookmarkEnd w:id="16"/>
    </w:p>
    <w:tbl>
      <w:tblPr>
        <w:tblW w:w="107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
        <w:gridCol w:w="2127"/>
        <w:gridCol w:w="2693"/>
        <w:gridCol w:w="2693"/>
        <w:gridCol w:w="2547"/>
      </w:tblGrid>
      <w:tr w:rsidR="00793B0F" w:rsidRPr="002F7BE2" w:rsidTr="0048044C">
        <w:trPr>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BFBFBF"/>
          </w:tcPr>
          <w:p w:rsidR="00793B0F" w:rsidRPr="002F7BE2" w:rsidRDefault="00793B0F" w:rsidP="00DE2EB0">
            <w:pPr>
              <w:spacing w:after="0"/>
              <w:jc w:val="both"/>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No</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93B0F" w:rsidRPr="002F7BE2" w:rsidRDefault="00793B0F" w:rsidP="00DE2EB0">
            <w:pPr>
              <w:spacing w:after="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Scopul protocolului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93B0F" w:rsidRPr="002F7BE2" w:rsidRDefault="00793B0F" w:rsidP="00DE2EB0">
            <w:pPr>
              <w:spacing w:after="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Indicatorul</w:t>
            </w:r>
          </w:p>
        </w:tc>
        <w:tc>
          <w:tcPr>
            <w:tcW w:w="52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93B0F" w:rsidRPr="002F7BE2" w:rsidRDefault="00793B0F" w:rsidP="00DE2EB0">
            <w:pPr>
              <w:spacing w:after="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Metoda de calculare a indicatorului</w:t>
            </w:r>
          </w:p>
        </w:tc>
      </w:tr>
      <w:tr w:rsidR="00793B0F" w:rsidRPr="002F7BE2" w:rsidTr="0048044C">
        <w:trPr>
          <w:jc w:val="center"/>
        </w:trPr>
        <w:tc>
          <w:tcPr>
            <w:tcW w:w="705"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jc w:val="both"/>
              <w:rPr>
                <w:rFonts w:ascii="Times New Roman" w:hAnsi="Times New Roman" w:cs="Times New Roman"/>
                <w:sz w:val="24"/>
                <w:szCs w:val="24"/>
                <w:lang w:val="ro-MD"/>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793B0F" w:rsidRPr="002F7BE2" w:rsidRDefault="00793B0F" w:rsidP="00DE2EB0">
            <w:pPr>
              <w:spacing w:after="0"/>
              <w:jc w:val="center"/>
              <w:rPr>
                <w:rFonts w:ascii="Times New Roman" w:hAnsi="Times New Roman" w:cs="Times New Roman"/>
                <w:sz w:val="24"/>
                <w:szCs w:val="24"/>
                <w:lang w:val="ro-MD"/>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793B0F" w:rsidRPr="002F7BE2" w:rsidRDefault="00793B0F" w:rsidP="00DE2EB0">
            <w:pPr>
              <w:tabs>
                <w:tab w:val="left" w:pos="210"/>
              </w:tabs>
              <w:spacing w:after="0"/>
              <w:jc w:val="center"/>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vAlign w:val="center"/>
          </w:tcPr>
          <w:p w:rsidR="00793B0F" w:rsidRPr="002F7BE2" w:rsidRDefault="00793B0F" w:rsidP="00DE2EB0">
            <w:pPr>
              <w:spacing w:after="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Numărător</w:t>
            </w:r>
          </w:p>
        </w:tc>
        <w:tc>
          <w:tcPr>
            <w:tcW w:w="2547" w:type="dxa"/>
            <w:tcBorders>
              <w:top w:val="single" w:sz="4" w:space="0" w:color="auto"/>
              <w:left w:val="single" w:sz="4" w:space="0" w:color="auto"/>
              <w:bottom w:val="single" w:sz="4" w:space="0" w:color="auto"/>
              <w:right w:val="single" w:sz="4" w:space="0" w:color="auto"/>
            </w:tcBorders>
            <w:vAlign w:val="center"/>
          </w:tcPr>
          <w:p w:rsidR="00793B0F" w:rsidRPr="002F7BE2" w:rsidRDefault="00793B0F" w:rsidP="00720DF8">
            <w:pPr>
              <w:spacing w:after="120"/>
              <w:jc w:val="center"/>
              <w:rPr>
                <w:rFonts w:ascii="Times New Roman" w:hAnsi="Times New Roman" w:cs="Times New Roman"/>
                <w:b/>
                <w:bCs/>
                <w:sz w:val="24"/>
                <w:szCs w:val="24"/>
                <w:lang w:val="ro-MD"/>
              </w:rPr>
            </w:pPr>
            <w:r w:rsidRPr="002F7BE2">
              <w:rPr>
                <w:rFonts w:ascii="Times New Roman" w:hAnsi="Times New Roman" w:cs="Times New Roman"/>
                <w:b/>
                <w:bCs/>
                <w:sz w:val="24"/>
                <w:szCs w:val="24"/>
                <w:lang w:val="ro-MD"/>
              </w:rPr>
              <w:t>Numitor</w:t>
            </w:r>
          </w:p>
        </w:tc>
      </w:tr>
      <w:tr w:rsidR="00793B0F" w:rsidRPr="002F7BE2" w:rsidTr="0048044C">
        <w:trPr>
          <w:jc w:val="center"/>
        </w:trPr>
        <w:tc>
          <w:tcPr>
            <w:tcW w:w="705" w:type="dxa"/>
            <w:vMerge w:val="restart"/>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1.</w:t>
            </w:r>
          </w:p>
        </w:tc>
        <w:tc>
          <w:tcPr>
            <w:tcW w:w="2127" w:type="dxa"/>
            <w:vMerge w:val="restart"/>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A îmbunătăţi diagnosticarea pacienţilor cu </w:t>
            </w:r>
            <w:r w:rsidR="00D2704B" w:rsidRPr="002F7BE2">
              <w:rPr>
                <w:rFonts w:ascii="Times New Roman" w:hAnsi="Times New Roman" w:cs="Times New Roman"/>
                <w:w w:val="113"/>
                <w:sz w:val="24"/>
                <w:szCs w:val="24"/>
                <w:lang w:val="ro-MD"/>
              </w:rPr>
              <w:t>displazie multichistică renală</w:t>
            </w:r>
          </w:p>
          <w:p w:rsidR="00793B0F" w:rsidRPr="002F7BE2" w:rsidRDefault="00793B0F" w:rsidP="00DE2EB0">
            <w:pPr>
              <w:spacing w:after="0" w:line="240" w:lineRule="auto"/>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tabs>
                <w:tab w:val="left" w:pos="210"/>
              </w:tabs>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1.1.</w:t>
            </w:r>
            <w:r w:rsidR="001A7D0B" w:rsidRPr="002F7BE2">
              <w:rPr>
                <w:rFonts w:ascii="Times New Roman" w:hAnsi="Times New Roman" w:cs="Times New Roman"/>
                <w:sz w:val="24"/>
                <w:szCs w:val="24"/>
                <w:lang w:val="ro-MD"/>
              </w:rPr>
              <w:t>N</w:t>
            </w:r>
            <w:r w:rsidR="00A80DFF" w:rsidRPr="002F7BE2">
              <w:rPr>
                <w:rFonts w:ascii="Times New Roman" w:hAnsi="Times New Roman" w:cs="Times New Roman"/>
                <w:sz w:val="24"/>
                <w:szCs w:val="24"/>
                <w:lang w:val="ro-MD"/>
              </w:rPr>
              <w:t xml:space="preserve">umarul </w:t>
            </w:r>
            <w:r w:rsidR="00AE242B" w:rsidRPr="002F7BE2">
              <w:rPr>
                <w:rFonts w:ascii="Times New Roman" w:hAnsi="Times New Roman" w:cs="Times New Roman"/>
                <w:sz w:val="24"/>
                <w:szCs w:val="24"/>
                <w:lang w:val="ro-MD"/>
              </w:rPr>
              <w:t xml:space="preserve"> copiilor care au împlinit vârsta de 1 an ș</w:t>
            </w:r>
            <w:r w:rsidRPr="002F7BE2">
              <w:rPr>
                <w:rFonts w:ascii="Times New Roman" w:hAnsi="Times New Roman" w:cs="Times New Roman"/>
                <w:sz w:val="24"/>
                <w:szCs w:val="24"/>
                <w:lang w:val="ro-MD"/>
              </w:rPr>
              <w:t xml:space="preserve">i au fost </w:t>
            </w:r>
            <w:r w:rsidR="005C0AF3" w:rsidRPr="002F7BE2">
              <w:rPr>
                <w:rFonts w:ascii="Times New Roman" w:hAnsi="Times New Roman" w:cs="Times New Roman"/>
                <w:sz w:val="24"/>
                <w:szCs w:val="24"/>
                <w:lang w:val="ro-MD"/>
              </w:rPr>
              <w:t>supuşi examenului urologic la</w:t>
            </w:r>
            <w:r w:rsidR="00AE242B" w:rsidRPr="002F7BE2">
              <w:rPr>
                <w:rFonts w:ascii="Times New Roman" w:hAnsi="Times New Roman" w:cs="Times New Roman"/>
                <w:sz w:val="24"/>
                <w:szCs w:val="24"/>
                <w:lang w:val="ro-MD"/>
              </w:rPr>
              <w:t xml:space="preserve"> vâ</w:t>
            </w:r>
            <w:r w:rsidRPr="002F7BE2">
              <w:rPr>
                <w:rFonts w:ascii="Times New Roman" w:hAnsi="Times New Roman" w:cs="Times New Roman"/>
                <w:sz w:val="24"/>
                <w:szCs w:val="24"/>
                <w:lang w:val="ro-MD"/>
              </w:rPr>
              <w:t xml:space="preserve">rsta de 1 lună şi </w:t>
            </w:r>
            <w:r w:rsidR="005C0AF3" w:rsidRPr="002F7BE2">
              <w:rPr>
                <w:rFonts w:ascii="Times New Roman" w:hAnsi="Times New Roman" w:cs="Times New Roman"/>
                <w:sz w:val="24"/>
                <w:szCs w:val="24"/>
                <w:lang w:val="ro-MD"/>
              </w:rPr>
              <w:t xml:space="preserve">de </w:t>
            </w:r>
            <w:r w:rsidRPr="002F7BE2">
              <w:rPr>
                <w:rFonts w:ascii="Times New Roman" w:hAnsi="Times New Roman" w:cs="Times New Roman"/>
                <w:sz w:val="24"/>
                <w:szCs w:val="24"/>
                <w:lang w:val="ro-MD"/>
              </w:rPr>
              <w:t>1 an, pe parcursul unui an</w:t>
            </w:r>
            <w:r w:rsidR="005C0AF3"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din cei depistaţi intrauterin</w:t>
            </w:r>
            <w:r w:rsidR="005C0AF3" w:rsidRPr="002F7BE2">
              <w:rPr>
                <w:rFonts w:ascii="Times New Roman" w:hAnsi="Times New Roman" w:cs="Times New Roman"/>
                <w:sz w:val="24"/>
                <w:szCs w:val="24"/>
                <w:lang w:val="ro-MD"/>
              </w:rPr>
              <w:t xml:space="preserve"> cu patologie urinară</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1.1. Numă</w:t>
            </w:r>
            <w:r w:rsidR="005C0AF3" w:rsidRPr="002F7BE2">
              <w:rPr>
                <w:rFonts w:ascii="Times New Roman" w:hAnsi="Times New Roman" w:cs="Times New Roman"/>
                <w:sz w:val="24"/>
                <w:szCs w:val="24"/>
                <w:lang w:val="ro-MD"/>
              </w:rPr>
              <w:t>rul copiilor care au împlinit vâ</w:t>
            </w:r>
            <w:r w:rsidRPr="002F7BE2">
              <w:rPr>
                <w:rFonts w:ascii="Times New Roman" w:hAnsi="Times New Roman" w:cs="Times New Roman"/>
                <w:sz w:val="24"/>
                <w:szCs w:val="24"/>
                <w:lang w:val="ro-MD"/>
              </w:rPr>
              <w:t>rsta de 1 an şi au fost su</w:t>
            </w:r>
            <w:r w:rsidR="005C0AF3" w:rsidRPr="002F7BE2">
              <w:rPr>
                <w:rFonts w:ascii="Times New Roman" w:hAnsi="Times New Roman" w:cs="Times New Roman"/>
                <w:sz w:val="24"/>
                <w:szCs w:val="24"/>
                <w:lang w:val="ro-MD"/>
              </w:rPr>
              <w:t>puşi examenului urologic la vâ</w:t>
            </w:r>
            <w:r w:rsidRPr="002F7BE2">
              <w:rPr>
                <w:rFonts w:ascii="Times New Roman" w:hAnsi="Times New Roman" w:cs="Times New Roman"/>
                <w:sz w:val="24"/>
                <w:szCs w:val="24"/>
                <w:lang w:val="ro-MD"/>
              </w:rPr>
              <w:t>rsta de 1 lună şi</w:t>
            </w:r>
            <w:r w:rsidR="00702A2D" w:rsidRPr="002F7BE2">
              <w:rPr>
                <w:rFonts w:ascii="Times New Roman" w:hAnsi="Times New Roman" w:cs="Times New Roman"/>
                <w:sz w:val="24"/>
                <w:szCs w:val="24"/>
                <w:lang w:val="ro-MD"/>
              </w:rPr>
              <w:t xml:space="preserve"> de</w:t>
            </w:r>
            <w:r w:rsidRPr="002F7BE2">
              <w:rPr>
                <w:rFonts w:ascii="Times New Roman" w:hAnsi="Times New Roman" w:cs="Times New Roman"/>
                <w:sz w:val="24"/>
                <w:szCs w:val="24"/>
                <w:lang w:val="ro-MD"/>
              </w:rPr>
              <w:t xml:space="preserve"> 1 an pe parcursul ultimului an din cei depistaţi intrauterin x 100</w:t>
            </w:r>
            <w:r w:rsidR="00702A2D" w:rsidRPr="002F7BE2">
              <w:rPr>
                <w:rFonts w:ascii="Times New Roman" w:hAnsi="Times New Roman" w:cs="Times New Roman"/>
                <w:sz w:val="24"/>
                <w:szCs w:val="24"/>
                <w:lang w:val="ro-MD"/>
              </w:rPr>
              <w:t xml:space="preserve"> cu patologie urinară</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tabs>
                <w:tab w:val="left" w:pos="210"/>
              </w:tabs>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Numărul to</w:t>
            </w:r>
            <w:r w:rsidR="00702A2D" w:rsidRPr="002F7BE2">
              <w:rPr>
                <w:rFonts w:ascii="Times New Roman" w:hAnsi="Times New Roman" w:cs="Times New Roman"/>
                <w:sz w:val="24"/>
                <w:szCs w:val="24"/>
                <w:lang w:val="ro-MD"/>
              </w:rPr>
              <w:t>tal de copii care au împlinit vâ</w:t>
            </w:r>
            <w:r w:rsidRPr="002F7BE2">
              <w:rPr>
                <w:rFonts w:ascii="Times New Roman" w:hAnsi="Times New Roman" w:cs="Times New Roman"/>
                <w:sz w:val="24"/>
                <w:szCs w:val="24"/>
                <w:lang w:val="ro-MD"/>
              </w:rPr>
              <w:t>rsta de 1 an şi au fost consultaţi de medicul urolog pediatru la policlinica consultativă de copii</w:t>
            </w:r>
          </w:p>
          <w:p w:rsidR="00793B0F" w:rsidRPr="002F7BE2" w:rsidRDefault="00793B0F" w:rsidP="00DE2EB0">
            <w:pPr>
              <w:tabs>
                <w:tab w:val="left" w:pos="210"/>
              </w:tabs>
              <w:spacing w:after="0" w:line="240" w:lineRule="auto"/>
              <w:rPr>
                <w:rFonts w:ascii="Times New Roman" w:hAnsi="Times New Roman" w:cs="Times New Roman"/>
                <w:sz w:val="24"/>
                <w:szCs w:val="24"/>
                <w:lang w:val="ro-MD"/>
              </w:rPr>
            </w:pPr>
          </w:p>
        </w:tc>
      </w:tr>
      <w:tr w:rsidR="00793B0F" w:rsidRPr="002F7BE2" w:rsidTr="0048044C">
        <w:trPr>
          <w:jc w:val="center"/>
        </w:trPr>
        <w:tc>
          <w:tcPr>
            <w:tcW w:w="705"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jc w:val="both"/>
              <w:rPr>
                <w:rFonts w:ascii="Times New Roman" w:hAnsi="Times New Roman" w:cs="Times New Roman"/>
                <w:sz w:val="24"/>
                <w:szCs w:val="24"/>
                <w:lang w:val="ro-MD"/>
              </w:rPr>
            </w:pPr>
          </w:p>
        </w:tc>
        <w:tc>
          <w:tcPr>
            <w:tcW w:w="2127"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jc w:val="both"/>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tabs>
                <w:tab w:val="left" w:pos="210"/>
              </w:tabs>
              <w:spacing w:after="0" w:line="240" w:lineRule="auto"/>
              <w:ind w:right="-108"/>
              <w:rPr>
                <w:rFonts w:ascii="Times New Roman" w:hAnsi="Times New Roman" w:cs="Times New Roman"/>
                <w:sz w:val="24"/>
                <w:szCs w:val="24"/>
                <w:lang w:val="ro-MD"/>
              </w:rPr>
            </w:pPr>
            <w:r w:rsidRPr="002F7BE2">
              <w:rPr>
                <w:rFonts w:ascii="Times New Roman" w:hAnsi="Times New Roman" w:cs="Times New Roman"/>
                <w:sz w:val="24"/>
                <w:szCs w:val="24"/>
                <w:lang w:val="ro-MD"/>
              </w:rPr>
              <w:t>1.2. P</w:t>
            </w:r>
            <w:r w:rsidR="00913A7A" w:rsidRPr="002F7BE2">
              <w:rPr>
                <w:rFonts w:ascii="Times New Roman" w:hAnsi="Times New Roman" w:cs="Times New Roman"/>
                <w:sz w:val="24"/>
                <w:szCs w:val="24"/>
                <w:lang w:val="ro-MD"/>
              </w:rPr>
              <w:t>onderea</w:t>
            </w:r>
            <w:r w:rsidR="005C0AF3" w:rsidRPr="002F7BE2">
              <w:rPr>
                <w:rFonts w:ascii="Times New Roman" w:hAnsi="Times New Roman" w:cs="Times New Roman"/>
                <w:sz w:val="24"/>
                <w:szCs w:val="24"/>
                <w:lang w:val="ro-MD"/>
              </w:rPr>
              <w:t xml:space="preserve"> copiilor suspecţi la anomalii ale </w:t>
            </w:r>
            <w:r w:rsidRPr="002F7BE2">
              <w:rPr>
                <w:rFonts w:ascii="Times New Roman" w:hAnsi="Times New Roman" w:cs="Times New Roman"/>
                <w:sz w:val="24"/>
                <w:szCs w:val="24"/>
                <w:lang w:val="ro-MD"/>
              </w:rPr>
              <w:t>sistemului urogenital care au fost supuşi examenului urologic în primele zile după naştere</w:t>
            </w:r>
            <w:r w:rsidR="00702A2D"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pe parcursul unui an</w:t>
            </w:r>
            <w:r w:rsidR="00913A7A" w:rsidRPr="002F7BE2">
              <w:rPr>
                <w:rFonts w:ascii="Times New Roman" w:hAnsi="Times New Roman" w:cs="Times New Roman"/>
                <w:sz w:val="24"/>
                <w:szCs w:val="24"/>
                <w:lang w:val="ro-MD"/>
              </w:rPr>
              <w:t xml:space="preserve"> (în %)</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1.2. Număr</w:t>
            </w:r>
            <w:r w:rsidR="00CC293A" w:rsidRPr="002F7BE2">
              <w:rPr>
                <w:rFonts w:ascii="Times New Roman" w:hAnsi="Times New Roman" w:cs="Times New Roman"/>
                <w:sz w:val="24"/>
                <w:szCs w:val="24"/>
                <w:lang w:val="ro-MD"/>
              </w:rPr>
              <w:t>ul copiilor suspecţi la anomalii</w:t>
            </w:r>
            <w:r w:rsidRPr="002F7BE2">
              <w:rPr>
                <w:rFonts w:ascii="Times New Roman" w:hAnsi="Times New Roman" w:cs="Times New Roman"/>
                <w:sz w:val="24"/>
                <w:szCs w:val="24"/>
                <w:lang w:val="ro-MD"/>
              </w:rPr>
              <w:t xml:space="preserve"> </w:t>
            </w:r>
            <w:r w:rsidR="00CC293A" w:rsidRPr="002F7BE2">
              <w:rPr>
                <w:rFonts w:ascii="Times New Roman" w:hAnsi="Times New Roman" w:cs="Times New Roman"/>
                <w:sz w:val="24"/>
                <w:szCs w:val="24"/>
                <w:lang w:val="ro-MD"/>
              </w:rPr>
              <w:t xml:space="preserve">ale </w:t>
            </w:r>
            <w:r w:rsidRPr="002F7BE2">
              <w:rPr>
                <w:rFonts w:ascii="Times New Roman" w:hAnsi="Times New Roman" w:cs="Times New Roman"/>
                <w:sz w:val="24"/>
                <w:szCs w:val="24"/>
                <w:lang w:val="ro-MD"/>
              </w:rPr>
              <w:t>sistemului urogenital care au fost supuşi examenului urologic în primele zile după naşter</w:t>
            </w:r>
            <w:r w:rsidR="00CC293A" w:rsidRPr="002F7BE2">
              <w:rPr>
                <w:rFonts w:ascii="Times New Roman" w:hAnsi="Times New Roman" w:cs="Times New Roman"/>
                <w:sz w:val="24"/>
                <w:szCs w:val="24"/>
                <w:lang w:val="ro-MD"/>
              </w:rPr>
              <w:t>e,</w:t>
            </w:r>
            <w:r w:rsidRPr="002F7BE2">
              <w:rPr>
                <w:rFonts w:ascii="Times New Roman" w:hAnsi="Times New Roman" w:cs="Times New Roman"/>
                <w:sz w:val="24"/>
                <w:szCs w:val="24"/>
                <w:lang w:val="ro-MD"/>
              </w:rPr>
              <w:t xml:space="preserve"> pe parcursul ultimului an x 100</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tabs>
                <w:tab w:val="left" w:pos="210"/>
              </w:tabs>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Numărul to</w:t>
            </w:r>
            <w:r w:rsidR="00CC293A" w:rsidRPr="002F7BE2">
              <w:rPr>
                <w:rFonts w:ascii="Times New Roman" w:hAnsi="Times New Roman" w:cs="Times New Roman"/>
                <w:sz w:val="24"/>
                <w:szCs w:val="24"/>
                <w:lang w:val="ro-MD"/>
              </w:rPr>
              <w:t>tal de copii care au împlinit vâ</w:t>
            </w:r>
            <w:r w:rsidRPr="002F7BE2">
              <w:rPr>
                <w:rFonts w:ascii="Times New Roman" w:hAnsi="Times New Roman" w:cs="Times New Roman"/>
                <w:sz w:val="24"/>
                <w:szCs w:val="24"/>
                <w:lang w:val="ro-MD"/>
              </w:rPr>
              <w:t>rsta de 1 an şi au fost consultaţi de medicul urolog pediatru la policlinica consultativă de copii</w:t>
            </w:r>
          </w:p>
          <w:p w:rsidR="00793B0F" w:rsidRPr="002F7BE2" w:rsidRDefault="00793B0F" w:rsidP="00DE2EB0">
            <w:pPr>
              <w:tabs>
                <w:tab w:val="left" w:pos="210"/>
              </w:tabs>
              <w:spacing w:after="0" w:line="240" w:lineRule="auto"/>
              <w:rPr>
                <w:rFonts w:ascii="Times New Roman" w:hAnsi="Times New Roman" w:cs="Times New Roman"/>
                <w:sz w:val="24"/>
                <w:szCs w:val="24"/>
                <w:lang w:val="ro-MD"/>
              </w:rPr>
            </w:pPr>
          </w:p>
        </w:tc>
      </w:tr>
      <w:tr w:rsidR="00793B0F" w:rsidRPr="002F7BE2" w:rsidTr="00DE2EB0">
        <w:trPr>
          <w:trHeight w:val="1907"/>
          <w:jc w:val="center"/>
        </w:trPr>
        <w:tc>
          <w:tcPr>
            <w:tcW w:w="705"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jc w:val="both"/>
              <w:rPr>
                <w:rFonts w:ascii="Times New Roman" w:hAnsi="Times New Roman" w:cs="Times New Roman"/>
                <w:sz w:val="24"/>
                <w:szCs w:val="24"/>
                <w:lang w:val="ro-MD"/>
              </w:rPr>
            </w:pPr>
          </w:p>
        </w:tc>
        <w:tc>
          <w:tcPr>
            <w:tcW w:w="2127"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jc w:val="both"/>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108" w:right="-20" w:firstLine="328"/>
              <w:rPr>
                <w:rFonts w:ascii="Times New Roman" w:hAnsi="Times New Roman" w:cs="Times New Roman"/>
                <w:sz w:val="24"/>
                <w:szCs w:val="24"/>
                <w:lang w:val="ro-MD"/>
              </w:rPr>
            </w:pPr>
            <w:r w:rsidRPr="002F7BE2">
              <w:rPr>
                <w:rFonts w:ascii="Times New Roman" w:hAnsi="Times New Roman" w:cs="Times New Roman"/>
                <w:sz w:val="24"/>
                <w:szCs w:val="24"/>
                <w:lang w:val="ro-MD"/>
              </w:rPr>
              <w:t>1.3. P</w:t>
            </w:r>
            <w:r w:rsidR="00913A7A" w:rsidRPr="002F7BE2">
              <w:rPr>
                <w:rFonts w:ascii="Times New Roman" w:hAnsi="Times New Roman" w:cs="Times New Roman"/>
                <w:sz w:val="24"/>
                <w:szCs w:val="24"/>
                <w:lang w:val="ro-MD"/>
              </w:rPr>
              <w:t>onderea</w:t>
            </w:r>
            <w:r w:rsidRPr="002F7BE2">
              <w:rPr>
                <w:rFonts w:ascii="Times New Roman" w:hAnsi="Times New Roman" w:cs="Times New Roman"/>
                <w:sz w:val="24"/>
                <w:szCs w:val="24"/>
                <w:lang w:val="ro-MD"/>
              </w:rPr>
              <w:t xml:space="preserve"> pacienţilor diagnosticaţi cu </w:t>
            </w:r>
            <w:r w:rsidR="00E97498"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pe parcursul unui an</w:t>
            </w:r>
            <w:r w:rsidR="004514AD" w:rsidRPr="002F7BE2">
              <w:rPr>
                <w:rFonts w:ascii="Times New Roman" w:hAnsi="Times New Roman" w:cs="Times New Roman"/>
                <w:sz w:val="24"/>
                <w:szCs w:val="24"/>
                <w:lang w:val="ro-MD"/>
              </w:rPr>
              <w:t xml:space="preserve"> </w:t>
            </w:r>
            <w:r w:rsidR="00913A7A" w:rsidRPr="002F7BE2">
              <w:rPr>
                <w:rFonts w:ascii="Times New Roman" w:hAnsi="Times New Roman" w:cs="Times New Roman"/>
                <w:sz w:val="24"/>
                <w:szCs w:val="24"/>
                <w:lang w:val="ro-MD"/>
              </w:rPr>
              <w:t>(în %)</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1.3. Numărul pacienţilor diagnosticaţi cu </w:t>
            </w:r>
            <w:r w:rsidR="00E97498" w:rsidRPr="002F7BE2">
              <w:rPr>
                <w:rFonts w:ascii="Times New Roman" w:hAnsi="Times New Roman" w:cs="Times New Roman"/>
                <w:sz w:val="24"/>
                <w:szCs w:val="24"/>
                <w:lang w:val="ro-MD"/>
              </w:rPr>
              <w:t xml:space="preserve">displazie multichistică </w:t>
            </w:r>
            <w:r w:rsidR="00E97498" w:rsidRPr="002F7BE2">
              <w:rPr>
                <w:rFonts w:ascii="Times New Roman" w:hAnsi="Times New Roman" w:cs="Times New Roman"/>
                <w:w w:val="113"/>
                <w:sz w:val="24"/>
                <w:szCs w:val="24"/>
                <w:lang w:val="ro-MD"/>
              </w:rPr>
              <w:t xml:space="preserve">renală </w:t>
            </w:r>
            <w:r w:rsidRPr="002F7BE2">
              <w:rPr>
                <w:rFonts w:ascii="Times New Roman" w:hAnsi="Times New Roman" w:cs="Times New Roman"/>
                <w:sz w:val="24"/>
                <w:szCs w:val="24"/>
                <w:lang w:val="ro-MD"/>
              </w:rPr>
              <w:t xml:space="preserve"> pe parcursul ultimului an x 100</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tabs>
                <w:tab w:val="left" w:pos="210"/>
              </w:tabs>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Numărul to</w:t>
            </w:r>
            <w:r w:rsidR="00E97498" w:rsidRPr="002F7BE2">
              <w:rPr>
                <w:rFonts w:ascii="Times New Roman" w:hAnsi="Times New Roman" w:cs="Times New Roman"/>
                <w:sz w:val="24"/>
                <w:szCs w:val="24"/>
                <w:lang w:val="ro-MD"/>
              </w:rPr>
              <w:t>tal de copii care au împlinit vâ</w:t>
            </w:r>
            <w:r w:rsidRPr="002F7BE2">
              <w:rPr>
                <w:rFonts w:ascii="Times New Roman" w:hAnsi="Times New Roman" w:cs="Times New Roman"/>
                <w:sz w:val="24"/>
                <w:szCs w:val="24"/>
                <w:lang w:val="ro-MD"/>
              </w:rPr>
              <w:t>rsta de 1 an şi au fost consultaţi de medicul urolog pediatru la po</w:t>
            </w:r>
            <w:r w:rsidR="0048044C" w:rsidRPr="002F7BE2">
              <w:rPr>
                <w:rFonts w:ascii="Times New Roman" w:hAnsi="Times New Roman" w:cs="Times New Roman"/>
                <w:sz w:val="24"/>
                <w:szCs w:val="24"/>
                <w:lang w:val="ro-MD"/>
              </w:rPr>
              <w:t>liclinica consultativă de copii</w:t>
            </w:r>
          </w:p>
        </w:tc>
      </w:tr>
      <w:tr w:rsidR="00793B0F" w:rsidRPr="002F7BE2" w:rsidTr="006564E6">
        <w:trPr>
          <w:trHeight w:val="273"/>
          <w:jc w:val="center"/>
        </w:trPr>
        <w:tc>
          <w:tcPr>
            <w:tcW w:w="705" w:type="dxa"/>
            <w:vMerge w:val="restart"/>
            <w:tcBorders>
              <w:top w:val="single" w:sz="4" w:space="0" w:color="auto"/>
              <w:left w:val="single" w:sz="4" w:space="0" w:color="auto"/>
              <w:bottom w:val="single" w:sz="4" w:space="0" w:color="auto"/>
              <w:right w:val="single" w:sz="4" w:space="0" w:color="auto"/>
            </w:tcBorders>
          </w:tcPr>
          <w:p w:rsidR="00793B0F" w:rsidRPr="002F7BE2" w:rsidRDefault="00793B0F" w:rsidP="00720DF8">
            <w:pPr>
              <w:spacing w:after="12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2. </w:t>
            </w:r>
          </w:p>
        </w:tc>
        <w:tc>
          <w:tcPr>
            <w:tcW w:w="2127" w:type="dxa"/>
            <w:vMerge w:val="restart"/>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A îmbunătăţi tratamentul pacienţilor cu </w:t>
            </w:r>
            <w:r w:rsidR="00D2704B"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right="-108"/>
              <w:rPr>
                <w:rFonts w:ascii="Times New Roman" w:hAnsi="Times New Roman" w:cs="Times New Roman"/>
                <w:sz w:val="24"/>
                <w:szCs w:val="24"/>
                <w:lang w:val="ro-MD"/>
              </w:rPr>
            </w:pPr>
            <w:r w:rsidRPr="002F7BE2">
              <w:rPr>
                <w:rFonts w:ascii="Times New Roman" w:hAnsi="Times New Roman" w:cs="Times New Roman"/>
                <w:sz w:val="24"/>
                <w:szCs w:val="24"/>
                <w:lang w:val="ro-MD"/>
              </w:rPr>
              <w:t>2.1.</w:t>
            </w:r>
            <w:r w:rsidR="001A7D0B" w:rsidRPr="002F7BE2">
              <w:rPr>
                <w:rFonts w:ascii="Times New Roman" w:hAnsi="Times New Roman" w:cs="Times New Roman"/>
                <w:sz w:val="24"/>
                <w:szCs w:val="24"/>
                <w:lang w:val="ro-MD"/>
              </w:rPr>
              <w:t xml:space="preserve">Numarul </w:t>
            </w:r>
            <w:r w:rsidRPr="002F7BE2">
              <w:rPr>
                <w:rFonts w:ascii="Times New Roman" w:hAnsi="Times New Roman" w:cs="Times New Roman"/>
                <w:sz w:val="24"/>
                <w:szCs w:val="24"/>
                <w:lang w:val="ro-MD"/>
              </w:rPr>
              <w:t xml:space="preserve">pacienţilor cu </w:t>
            </w:r>
            <w:r w:rsidR="00594ABE" w:rsidRPr="002F7BE2">
              <w:rPr>
                <w:rFonts w:ascii="Times New Roman" w:hAnsi="Times New Roman" w:cs="Times New Roman"/>
                <w:w w:val="113"/>
                <w:sz w:val="24"/>
                <w:szCs w:val="24"/>
                <w:lang w:val="ro-MD"/>
              </w:rPr>
              <w:t xml:space="preserve">displazie </w:t>
            </w:r>
            <w:r w:rsidRPr="002F7BE2">
              <w:rPr>
                <w:rFonts w:ascii="Times New Roman" w:hAnsi="Times New Roman" w:cs="Times New Roman"/>
                <w:w w:val="113"/>
                <w:sz w:val="24"/>
                <w:szCs w:val="24"/>
                <w:lang w:val="ro-MD"/>
              </w:rPr>
              <w:t>multichistic</w:t>
            </w:r>
            <w:r w:rsidR="00594ABE" w:rsidRPr="002F7BE2">
              <w:rPr>
                <w:rFonts w:ascii="Times New Roman" w:hAnsi="Times New Roman" w:cs="Times New Roman"/>
                <w:sz w:val="24"/>
                <w:szCs w:val="24"/>
                <w:lang w:val="ro-MD"/>
              </w:rPr>
              <w:t xml:space="preserve">ă renală </w:t>
            </w:r>
            <w:r w:rsidR="00E97498"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supuşi tratamentului chirurgical</w:t>
            </w:r>
            <w:r w:rsidR="00E97498"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pe parcursul unui an, care au dezvoltat complicaţii postoperatorii în p</w:t>
            </w:r>
            <w:r w:rsidR="00E97498" w:rsidRPr="002F7BE2">
              <w:rPr>
                <w:rFonts w:ascii="Times New Roman" w:hAnsi="Times New Roman" w:cs="Times New Roman"/>
                <w:sz w:val="24"/>
                <w:szCs w:val="24"/>
                <w:lang w:val="ro-MD"/>
              </w:rPr>
              <w:t>rimele 10 zile după intervenţia</w:t>
            </w:r>
            <w:r w:rsidRPr="002F7BE2">
              <w:rPr>
                <w:rFonts w:ascii="Times New Roman" w:hAnsi="Times New Roman" w:cs="Times New Roman"/>
                <w:sz w:val="24"/>
                <w:szCs w:val="24"/>
                <w:lang w:val="ro-MD"/>
              </w:rPr>
              <w:t xml:space="preserve"> chirurgicală </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Numărul pacienţilor cu </w:t>
            </w:r>
            <w:r w:rsidR="00594ABE" w:rsidRPr="002F7BE2">
              <w:rPr>
                <w:rFonts w:ascii="Times New Roman" w:hAnsi="Times New Roman" w:cs="Times New Roman"/>
                <w:w w:val="113"/>
                <w:sz w:val="24"/>
                <w:szCs w:val="24"/>
                <w:lang w:val="ro-MD"/>
              </w:rPr>
              <w:t xml:space="preserve">displazie </w:t>
            </w:r>
            <w:r w:rsidRPr="002F7BE2">
              <w:rPr>
                <w:rFonts w:ascii="Times New Roman" w:hAnsi="Times New Roman" w:cs="Times New Roman"/>
                <w:w w:val="113"/>
                <w:sz w:val="24"/>
                <w:szCs w:val="24"/>
                <w:lang w:val="ro-MD"/>
              </w:rPr>
              <w:t>multichistic</w:t>
            </w:r>
            <w:r w:rsidR="00594ABE" w:rsidRPr="002F7BE2">
              <w:rPr>
                <w:rFonts w:ascii="Times New Roman" w:hAnsi="Times New Roman" w:cs="Times New Roman"/>
                <w:w w:val="113"/>
                <w:sz w:val="24"/>
                <w:szCs w:val="24"/>
                <w:lang w:val="ro-MD"/>
              </w:rPr>
              <w:t>ă renală</w:t>
            </w:r>
            <w:r w:rsidRPr="002F7BE2">
              <w:rPr>
                <w:rFonts w:ascii="Times New Roman" w:hAnsi="Times New Roman" w:cs="Times New Roman"/>
                <w:sz w:val="24"/>
                <w:szCs w:val="24"/>
                <w:lang w:val="ro-MD"/>
              </w:rPr>
              <w:t xml:space="preserve"> supuşi tratamentului chirurgical, care au dezvoltat complicaţii postoperatorii în </w:t>
            </w:r>
            <w:r w:rsidR="00594ABE" w:rsidRPr="002F7BE2">
              <w:rPr>
                <w:rFonts w:ascii="Times New Roman" w:hAnsi="Times New Roman" w:cs="Times New Roman"/>
                <w:sz w:val="24"/>
                <w:szCs w:val="24"/>
                <w:lang w:val="ro-MD"/>
              </w:rPr>
              <w:t>primele 10 zile după intervenţia</w:t>
            </w:r>
            <w:r w:rsidRPr="002F7BE2">
              <w:rPr>
                <w:rFonts w:ascii="Times New Roman" w:hAnsi="Times New Roman" w:cs="Times New Roman"/>
                <w:sz w:val="24"/>
                <w:szCs w:val="24"/>
                <w:lang w:val="ro-MD"/>
              </w:rPr>
              <w:t xml:space="preserve"> chirurgicală pe parcursul ultimului </w:t>
            </w:r>
            <w:r w:rsidRPr="002F7BE2">
              <w:rPr>
                <w:rFonts w:ascii="Times New Roman" w:hAnsi="Times New Roman" w:cs="Times New Roman"/>
                <w:sz w:val="24"/>
                <w:szCs w:val="24"/>
                <w:lang w:val="ro-MD"/>
              </w:rPr>
              <w:lastRenderedPageBreak/>
              <w:t>an x 100</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20"/>
              <w:rPr>
                <w:rFonts w:ascii="Times New Roman" w:hAnsi="Times New Roman" w:cs="Times New Roman"/>
                <w:sz w:val="24"/>
                <w:szCs w:val="24"/>
                <w:lang w:val="ro-MD"/>
              </w:rPr>
            </w:pPr>
            <w:r w:rsidRPr="002F7BE2">
              <w:rPr>
                <w:rFonts w:ascii="Times New Roman" w:hAnsi="Times New Roman" w:cs="Times New Roman"/>
                <w:sz w:val="24"/>
                <w:szCs w:val="24"/>
                <w:lang w:val="ro-MD"/>
              </w:rPr>
              <w:lastRenderedPageBreak/>
              <w:t>Numărul total de pacienţi cu</w:t>
            </w:r>
            <w:r w:rsidR="00594ABE" w:rsidRPr="002F7BE2">
              <w:rPr>
                <w:rFonts w:ascii="Times New Roman" w:hAnsi="Times New Roman" w:cs="Times New Roman"/>
                <w:w w:val="113"/>
                <w:sz w:val="24"/>
                <w:szCs w:val="24"/>
                <w:lang w:val="ro-MD"/>
              </w:rPr>
              <w:t xml:space="preserve"> displazie  </w:t>
            </w:r>
            <w:r w:rsidRPr="002F7BE2">
              <w:rPr>
                <w:rFonts w:ascii="Times New Roman" w:hAnsi="Times New Roman" w:cs="Times New Roman"/>
                <w:w w:val="113"/>
                <w:sz w:val="24"/>
                <w:szCs w:val="24"/>
                <w:lang w:val="ro-MD"/>
              </w:rPr>
              <w:t>multichistic</w:t>
            </w:r>
            <w:r w:rsidR="00594ABE" w:rsidRPr="002F7BE2">
              <w:rPr>
                <w:rFonts w:ascii="Times New Roman" w:hAnsi="Times New Roman" w:cs="Times New Roman"/>
                <w:w w:val="113"/>
                <w:sz w:val="24"/>
                <w:szCs w:val="24"/>
                <w:lang w:val="ro-MD"/>
              </w:rPr>
              <w:t>ă renală</w:t>
            </w:r>
            <w:r w:rsidRPr="002F7BE2">
              <w:rPr>
                <w:rFonts w:ascii="Times New Roman" w:hAnsi="Times New Roman" w:cs="Times New Roman"/>
                <w:sz w:val="24"/>
                <w:szCs w:val="24"/>
                <w:lang w:val="ro-MD"/>
              </w:rPr>
              <w:t xml:space="preserve"> supuşi tratamentului chirurgical pe parcursul ultimului an</w:t>
            </w:r>
          </w:p>
          <w:p w:rsidR="00793B0F" w:rsidRPr="002F7BE2" w:rsidRDefault="00793B0F" w:rsidP="00DE2EB0">
            <w:pPr>
              <w:spacing w:after="0" w:line="240" w:lineRule="auto"/>
              <w:rPr>
                <w:rFonts w:ascii="Times New Roman" w:hAnsi="Times New Roman" w:cs="Times New Roman"/>
                <w:sz w:val="24"/>
                <w:szCs w:val="24"/>
                <w:lang w:val="ro-MD"/>
              </w:rPr>
            </w:pPr>
          </w:p>
          <w:p w:rsidR="00793B0F" w:rsidRPr="002F7BE2" w:rsidRDefault="00793B0F" w:rsidP="00DE2EB0">
            <w:pPr>
              <w:spacing w:after="0" w:line="240" w:lineRule="auto"/>
              <w:rPr>
                <w:rFonts w:ascii="Times New Roman" w:hAnsi="Times New Roman" w:cs="Times New Roman"/>
                <w:sz w:val="24"/>
                <w:szCs w:val="24"/>
                <w:lang w:val="ro-MD"/>
              </w:rPr>
            </w:pPr>
          </w:p>
          <w:p w:rsidR="00793B0F" w:rsidRPr="002F7BE2" w:rsidRDefault="00793B0F" w:rsidP="00DE2EB0">
            <w:pPr>
              <w:spacing w:after="0" w:line="240" w:lineRule="auto"/>
              <w:rPr>
                <w:rFonts w:ascii="Times New Roman" w:hAnsi="Times New Roman" w:cs="Times New Roman"/>
                <w:sz w:val="24"/>
                <w:szCs w:val="24"/>
                <w:lang w:val="ro-MD"/>
              </w:rPr>
            </w:pPr>
          </w:p>
        </w:tc>
      </w:tr>
      <w:tr w:rsidR="00793B0F" w:rsidRPr="002F7BE2" w:rsidTr="0048044C">
        <w:trPr>
          <w:trHeight w:val="990"/>
          <w:jc w:val="center"/>
        </w:trPr>
        <w:tc>
          <w:tcPr>
            <w:tcW w:w="705"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120" w:line="240" w:lineRule="auto"/>
              <w:jc w:val="both"/>
              <w:rPr>
                <w:rFonts w:ascii="Times New Roman" w:hAnsi="Times New Roman" w:cs="Times New Roman"/>
                <w:sz w:val="24"/>
                <w:szCs w:val="24"/>
                <w:lang w:val="ro-MD"/>
              </w:rPr>
            </w:pPr>
          </w:p>
        </w:tc>
        <w:tc>
          <w:tcPr>
            <w:tcW w:w="2127" w:type="dxa"/>
            <w:vMerge/>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2.2. </w:t>
            </w:r>
            <w:r w:rsidR="00A67BF2" w:rsidRPr="002F7BE2">
              <w:rPr>
                <w:rFonts w:ascii="Times New Roman" w:hAnsi="Times New Roman" w:cs="Times New Roman"/>
                <w:sz w:val="24"/>
                <w:szCs w:val="24"/>
                <w:lang w:val="ro-MD"/>
              </w:rPr>
              <w:t>Numă</w:t>
            </w:r>
            <w:r w:rsidR="001A7D0B" w:rsidRPr="002F7BE2">
              <w:rPr>
                <w:rFonts w:ascii="Times New Roman" w:hAnsi="Times New Roman" w:cs="Times New Roman"/>
                <w:sz w:val="24"/>
                <w:szCs w:val="24"/>
                <w:lang w:val="ro-MD"/>
              </w:rPr>
              <w:t>rul</w:t>
            </w:r>
            <w:r w:rsidRPr="002F7BE2">
              <w:rPr>
                <w:rFonts w:ascii="Times New Roman" w:hAnsi="Times New Roman" w:cs="Times New Roman"/>
                <w:sz w:val="24"/>
                <w:szCs w:val="24"/>
                <w:lang w:val="ro-MD"/>
              </w:rPr>
              <w:t xml:space="preserve"> pacienţilor cu </w:t>
            </w:r>
            <w:r w:rsidR="00A67BF2" w:rsidRPr="002F7BE2">
              <w:rPr>
                <w:rFonts w:ascii="Times New Roman" w:hAnsi="Times New Roman" w:cs="Times New Roman"/>
                <w:w w:val="113"/>
                <w:sz w:val="24"/>
                <w:szCs w:val="24"/>
                <w:lang w:val="ro-MD"/>
              </w:rPr>
              <w:t xml:space="preserve">displazie multichistică renală </w:t>
            </w:r>
            <w:r w:rsidRPr="002F7BE2">
              <w:rPr>
                <w:rFonts w:ascii="Times New Roman" w:hAnsi="Times New Roman" w:cs="Times New Roman"/>
                <w:sz w:val="24"/>
                <w:szCs w:val="24"/>
                <w:lang w:val="ro-MD"/>
              </w:rPr>
              <w:t xml:space="preserve">care au dezvoltat complicaţii postoperatorii </w:t>
            </w:r>
            <w:r w:rsidR="00A67BF2" w:rsidRPr="002F7BE2">
              <w:rPr>
                <w:rFonts w:ascii="Times New Roman" w:hAnsi="Times New Roman" w:cs="Times New Roman"/>
                <w:sz w:val="24"/>
                <w:szCs w:val="24"/>
                <w:lang w:val="ro-MD"/>
              </w:rPr>
              <w:t>la 3 luni după intervenţia</w:t>
            </w:r>
            <w:r w:rsidRPr="002F7BE2">
              <w:rPr>
                <w:rFonts w:ascii="Times New Roman" w:hAnsi="Times New Roman" w:cs="Times New Roman"/>
                <w:sz w:val="24"/>
                <w:szCs w:val="24"/>
                <w:lang w:val="ro-MD"/>
              </w:rPr>
              <w:t xml:space="preserve"> chirurgicală</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Numărul pacienţilor </w:t>
            </w:r>
            <w:r w:rsidR="00A67BF2" w:rsidRPr="002F7BE2">
              <w:rPr>
                <w:rFonts w:ascii="Times New Roman" w:hAnsi="Times New Roman" w:cs="Times New Roman"/>
                <w:sz w:val="24"/>
                <w:szCs w:val="24"/>
                <w:lang w:val="ro-MD"/>
              </w:rPr>
              <w:t>cu displazie multichistică renală</w:t>
            </w:r>
            <w:r w:rsidRPr="002F7BE2">
              <w:rPr>
                <w:rFonts w:ascii="Times New Roman" w:hAnsi="Times New Roman" w:cs="Times New Roman"/>
                <w:sz w:val="24"/>
                <w:szCs w:val="24"/>
                <w:lang w:val="ro-MD"/>
              </w:rPr>
              <w:t xml:space="preserve"> care au dezvoltat complicaţii postoperatorii </w:t>
            </w:r>
            <w:r w:rsidR="00A67BF2" w:rsidRPr="002F7BE2">
              <w:rPr>
                <w:rFonts w:ascii="Times New Roman" w:hAnsi="Times New Roman" w:cs="Times New Roman"/>
                <w:sz w:val="24"/>
                <w:szCs w:val="24"/>
                <w:lang w:val="ro-MD"/>
              </w:rPr>
              <w:t>la 3 luni după intervenţia</w:t>
            </w:r>
            <w:r w:rsidRPr="002F7BE2">
              <w:rPr>
                <w:rFonts w:ascii="Times New Roman" w:hAnsi="Times New Roman" w:cs="Times New Roman"/>
                <w:sz w:val="24"/>
                <w:szCs w:val="24"/>
                <w:lang w:val="ro-MD"/>
              </w:rPr>
              <w:t xml:space="preserve"> chirurgicală x 100</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34"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Numărul total de pacienţi cu </w:t>
            </w:r>
            <w:r w:rsidR="00A67BF2"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care se află </w:t>
            </w:r>
            <w:r w:rsidR="00A67BF2" w:rsidRPr="002F7BE2">
              <w:rPr>
                <w:rFonts w:ascii="Times New Roman" w:hAnsi="Times New Roman" w:cs="Times New Roman"/>
                <w:sz w:val="24"/>
                <w:szCs w:val="24"/>
                <w:lang w:val="ro-MD"/>
              </w:rPr>
              <w:t xml:space="preserve">în </w:t>
            </w:r>
            <w:r w:rsidRPr="002F7BE2">
              <w:rPr>
                <w:rFonts w:ascii="Times New Roman" w:hAnsi="Times New Roman" w:cs="Times New Roman"/>
                <w:sz w:val="24"/>
                <w:szCs w:val="24"/>
                <w:lang w:val="ro-MD"/>
              </w:rPr>
              <w:t>evidenţa medicului urolog pediatru la policlinica consultativă de copii</w:t>
            </w:r>
          </w:p>
        </w:tc>
      </w:tr>
      <w:tr w:rsidR="00793B0F" w:rsidRPr="002F7BE2" w:rsidTr="0048044C">
        <w:trPr>
          <w:jc w:val="center"/>
        </w:trPr>
        <w:tc>
          <w:tcPr>
            <w:tcW w:w="705"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12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3.</w:t>
            </w:r>
          </w:p>
        </w:tc>
        <w:tc>
          <w:tcPr>
            <w:tcW w:w="212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spacing w:after="0" w:line="240" w:lineRule="auto"/>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A reduce rata complicaţiilor la pacienţii cu </w:t>
            </w:r>
            <w:r w:rsidR="00A67BF2" w:rsidRPr="002F7BE2">
              <w:rPr>
                <w:rFonts w:ascii="Times New Roman" w:hAnsi="Times New Roman" w:cs="Times New Roman"/>
                <w:w w:val="113"/>
                <w:sz w:val="24"/>
                <w:szCs w:val="24"/>
                <w:lang w:val="ro-MD"/>
              </w:rPr>
              <w:t>displazie multichistică</w:t>
            </w:r>
            <w:r w:rsidR="00D2704B" w:rsidRPr="002F7BE2">
              <w:rPr>
                <w:rFonts w:ascii="Times New Roman" w:hAnsi="Times New Roman" w:cs="Times New Roman"/>
                <w:w w:val="113"/>
                <w:sz w:val="24"/>
                <w:szCs w:val="24"/>
                <w:lang w:val="ro-MD"/>
              </w:rPr>
              <w:t xml:space="preserve"> renală</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right="-20"/>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3.1. </w:t>
            </w:r>
            <w:r w:rsidR="00A67BF2" w:rsidRPr="002F7BE2">
              <w:rPr>
                <w:rFonts w:ascii="Times New Roman" w:hAnsi="Times New Roman" w:cs="Times New Roman"/>
                <w:sz w:val="24"/>
                <w:szCs w:val="24"/>
                <w:lang w:val="ro-MD"/>
              </w:rPr>
              <w:t>Numă</w:t>
            </w:r>
            <w:r w:rsidR="001A7D0B" w:rsidRPr="002F7BE2">
              <w:rPr>
                <w:rFonts w:ascii="Times New Roman" w:hAnsi="Times New Roman" w:cs="Times New Roman"/>
                <w:sz w:val="24"/>
                <w:szCs w:val="24"/>
                <w:lang w:val="ro-MD"/>
              </w:rPr>
              <w:t>rul</w:t>
            </w:r>
            <w:r w:rsidRPr="002F7BE2">
              <w:rPr>
                <w:rFonts w:ascii="Times New Roman" w:hAnsi="Times New Roman" w:cs="Times New Roman"/>
                <w:sz w:val="24"/>
                <w:szCs w:val="24"/>
                <w:lang w:val="ro-MD"/>
              </w:rPr>
              <w:t xml:space="preserve"> pacienţilor cu </w:t>
            </w:r>
            <w:r w:rsidR="00A67BF2"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supuşi corecţiei chirurgicale, la care a</w:t>
            </w:r>
            <w:r w:rsidR="00A67BF2" w:rsidRPr="002F7BE2">
              <w:rPr>
                <w:rFonts w:ascii="Times New Roman" w:hAnsi="Times New Roman" w:cs="Times New Roman"/>
                <w:sz w:val="24"/>
                <w:szCs w:val="24"/>
                <w:lang w:val="ro-MD"/>
              </w:rPr>
              <w:t xml:space="preserve">u survenit complicaţii, </w:t>
            </w:r>
            <w:r w:rsidRPr="002F7BE2">
              <w:rPr>
                <w:rFonts w:ascii="Times New Roman" w:hAnsi="Times New Roman" w:cs="Times New Roman"/>
                <w:sz w:val="24"/>
                <w:szCs w:val="24"/>
                <w:lang w:val="ro-MD"/>
              </w:rPr>
              <w:t>pe parcursul unui an</w:t>
            </w:r>
          </w:p>
        </w:tc>
        <w:tc>
          <w:tcPr>
            <w:tcW w:w="2693"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right="-108"/>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Numărul pacienţilor cu </w:t>
            </w:r>
            <w:r w:rsidR="00A67BF2" w:rsidRPr="002F7BE2">
              <w:rPr>
                <w:rFonts w:ascii="Times New Roman" w:hAnsi="Times New Roman" w:cs="Times New Roman"/>
                <w:w w:val="113"/>
                <w:sz w:val="24"/>
                <w:szCs w:val="24"/>
                <w:lang w:val="ro-MD"/>
              </w:rPr>
              <w:t>displazie</w:t>
            </w:r>
            <w:r w:rsidR="00DE2EB0" w:rsidRPr="002F7BE2">
              <w:rPr>
                <w:rFonts w:ascii="Times New Roman" w:hAnsi="Times New Roman" w:cs="Times New Roman"/>
                <w:w w:val="113"/>
                <w:sz w:val="24"/>
                <w:szCs w:val="24"/>
                <w:lang w:val="ro-MD"/>
              </w:rPr>
              <w:t xml:space="preserve"> </w:t>
            </w:r>
            <w:r w:rsidR="00A67BF2" w:rsidRPr="002F7BE2">
              <w:rPr>
                <w:rFonts w:ascii="Times New Roman" w:hAnsi="Times New Roman" w:cs="Times New Roman"/>
                <w:w w:val="113"/>
                <w:sz w:val="24"/>
                <w:szCs w:val="24"/>
                <w:lang w:val="ro-MD"/>
              </w:rPr>
              <w:t>multichistică renală</w:t>
            </w:r>
            <w:r w:rsidR="00A67BF2"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supuşi corecţiei chirurgicale, la care a survenit complicaţii</w:t>
            </w:r>
            <w:r w:rsidR="00A67BF2"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pe parcursul ultimului an x 100</w:t>
            </w:r>
          </w:p>
        </w:tc>
        <w:tc>
          <w:tcPr>
            <w:tcW w:w="2547" w:type="dxa"/>
            <w:tcBorders>
              <w:top w:val="single" w:sz="4" w:space="0" w:color="auto"/>
              <w:left w:val="single" w:sz="4" w:space="0" w:color="auto"/>
              <w:bottom w:val="single" w:sz="4" w:space="0" w:color="auto"/>
              <w:right w:val="single" w:sz="4" w:space="0" w:color="auto"/>
            </w:tcBorders>
          </w:tcPr>
          <w:p w:rsidR="00793B0F" w:rsidRPr="002F7BE2" w:rsidRDefault="00793B0F" w:rsidP="00DE2EB0">
            <w:pPr>
              <w:widowControl w:val="0"/>
              <w:autoSpaceDE w:val="0"/>
              <w:autoSpaceDN w:val="0"/>
              <w:adjustRightInd w:val="0"/>
              <w:spacing w:after="0" w:line="240" w:lineRule="auto"/>
              <w:ind w:left="220" w:right="-113"/>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Numărul total de pacienţi cu </w:t>
            </w:r>
            <w:r w:rsidRPr="002F7BE2">
              <w:rPr>
                <w:rFonts w:ascii="Times New Roman" w:hAnsi="Times New Roman" w:cs="Times New Roman"/>
                <w:w w:val="113"/>
                <w:sz w:val="24"/>
                <w:szCs w:val="24"/>
                <w:lang w:val="ro-MD"/>
              </w:rPr>
              <w:t>rinichi multich</w:t>
            </w:r>
            <w:r w:rsidR="00A67BF2" w:rsidRPr="002F7BE2">
              <w:rPr>
                <w:rFonts w:ascii="Times New Roman" w:hAnsi="Times New Roman" w:cs="Times New Roman"/>
                <w:w w:val="113"/>
                <w:sz w:val="24"/>
                <w:szCs w:val="24"/>
                <w:lang w:val="ro-MD"/>
              </w:rPr>
              <w:t>cu dusplazie multichistică renală</w:t>
            </w:r>
            <w:r w:rsidRPr="002F7BE2">
              <w:rPr>
                <w:rFonts w:ascii="Times New Roman" w:hAnsi="Times New Roman" w:cs="Times New Roman"/>
                <w:sz w:val="24"/>
                <w:szCs w:val="24"/>
                <w:lang w:val="ro-MD"/>
              </w:rPr>
              <w:t xml:space="preserve"> supuşi corecţiei chirurgicale pe parcursul ultimului an</w:t>
            </w:r>
          </w:p>
        </w:tc>
      </w:tr>
    </w:tbl>
    <w:p w:rsidR="00793B0F" w:rsidRPr="002F7BE2" w:rsidRDefault="00793B0F" w:rsidP="00DE2EB0">
      <w:pPr>
        <w:spacing w:line="240" w:lineRule="auto"/>
        <w:rPr>
          <w:rFonts w:ascii="Times New Roman" w:hAnsi="Times New Roman" w:cs="Times New Roman"/>
          <w:sz w:val="24"/>
          <w:szCs w:val="24"/>
          <w:highlight w:val="lightGray"/>
          <w:lang w:val="ro-MD"/>
        </w:rPr>
      </w:pPr>
      <w:bookmarkStart w:id="17" w:name="_Toc209946052"/>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DE2EB0" w:rsidRPr="002F7BE2" w:rsidRDefault="00DE2EB0"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AA31FD" w:rsidRPr="002F7BE2" w:rsidRDefault="00AA31FD" w:rsidP="00793B0F">
      <w:pPr>
        <w:rPr>
          <w:rFonts w:ascii="Times New Roman" w:hAnsi="Times New Roman" w:cs="Times New Roman"/>
          <w:sz w:val="24"/>
          <w:szCs w:val="24"/>
          <w:highlight w:val="lightGray"/>
          <w:lang w:val="ro-MD"/>
        </w:rPr>
      </w:pPr>
    </w:p>
    <w:p w:rsidR="00793B0F" w:rsidRPr="002F7BE2" w:rsidRDefault="00793B0F" w:rsidP="00793B0F">
      <w:pPr>
        <w:pStyle w:val="2"/>
        <w:keepNext/>
        <w:spacing w:before="120" w:after="120"/>
        <w:ind w:left="180"/>
        <w:jc w:val="right"/>
        <w:rPr>
          <w:rFonts w:ascii="Times New Roman" w:hAnsi="Times New Roman" w:cs="Times New Roman"/>
          <w:b/>
          <w:bCs/>
          <w:smallCaps/>
          <w:lang w:val="ro-MD"/>
        </w:rPr>
      </w:pPr>
      <w:r w:rsidRPr="002F7BE2">
        <w:rPr>
          <w:rFonts w:ascii="Times New Roman" w:hAnsi="Times New Roman" w:cs="Times New Roman"/>
          <w:b/>
          <w:bCs/>
          <w:smallCaps/>
          <w:highlight w:val="lightGray"/>
          <w:lang w:val="ro-MD"/>
        </w:rPr>
        <w:t>ANEXE</w:t>
      </w:r>
      <w:bookmarkEnd w:id="17"/>
    </w:p>
    <w:p w:rsidR="00793B0F" w:rsidRPr="002F7BE2" w:rsidRDefault="00793B0F" w:rsidP="00793B0F">
      <w:pPr>
        <w:pStyle w:val="3"/>
        <w:keepNext/>
        <w:spacing w:before="120" w:after="120"/>
        <w:jc w:val="both"/>
        <w:rPr>
          <w:rFonts w:ascii="Times New Roman" w:hAnsi="Times New Roman" w:cs="Times New Roman"/>
          <w:b/>
          <w:bCs/>
          <w:i/>
          <w:iCs/>
          <w:lang w:val="ro-MD"/>
        </w:rPr>
      </w:pPr>
      <w:bookmarkStart w:id="18" w:name="_Toc209946053"/>
      <w:r w:rsidRPr="002F7BE2">
        <w:rPr>
          <w:rFonts w:ascii="Times New Roman" w:hAnsi="Times New Roman" w:cs="Times New Roman"/>
          <w:b/>
          <w:bCs/>
          <w:i/>
          <w:iCs/>
          <w:lang w:val="ro-MD"/>
        </w:rPr>
        <w:t xml:space="preserve">Anexa 1. </w:t>
      </w:r>
      <w:r w:rsidRPr="002F7BE2">
        <w:rPr>
          <w:rFonts w:ascii="Times New Roman" w:hAnsi="Times New Roman" w:cs="Times New Roman"/>
          <w:b/>
          <w:bCs/>
          <w:i/>
          <w:iCs/>
          <w:caps/>
          <w:lang w:val="ro-MD"/>
        </w:rPr>
        <w:t>i</w:t>
      </w:r>
      <w:r w:rsidRPr="002F7BE2">
        <w:rPr>
          <w:rFonts w:ascii="Times New Roman" w:hAnsi="Times New Roman" w:cs="Times New Roman"/>
          <w:b/>
          <w:bCs/>
          <w:i/>
          <w:iCs/>
          <w:lang w:val="ro-MD"/>
        </w:rPr>
        <w:t xml:space="preserve">nformaţie pentru </w:t>
      </w:r>
      <w:bookmarkEnd w:id="18"/>
      <w:r w:rsidRPr="002F7BE2">
        <w:rPr>
          <w:rFonts w:ascii="Times New Roman" w:hAnsi="Times New Roman" w:cs="Times New Roman"/>
          <w:b/>
          <w:bCs/>
          <w:i/>
          <w:iCs/>
          <w:lang w:val="ro-MD"/>
        </w:rPr>
        <w:t>părinţi</w:t>
      </w:r>
    </w:p>
    <w:p w:rsidR="00793B0F" w:rsidRPr="002F7BE2" w:rsidRDefault="00793B0F" w:rsidP="00DE2EB0">
      <w:pPr>
        <w:widowControl w:val="0"/>
        <w:autoSpaceDE w:val="0"/>
        <w:autoSpaceDN w:val="0"/>
        <w:adjustRightInd w:val="0"/>
        <w:spacing w:after="0" w:line="240" w:lineRule="auto"/>
        <w:ind w:left="220" w:right="-2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w:t>
      </w:r>
      <w:r w:rsidR="00FB26A8" w:rsidRPr="002F7BE2">
        <w:rPr>
          <w:rFonts w:ascii="Times New Roman" w:hAnsi="Times New Roman" w:cs="Times New Roman"/>
          <w:sz w:val="24"/>
          <w:szCs w:val="24"/>
          <w:lang w:val="ro-MD"/>
        </w:rPr>
        <w:t xml:space="preserve">Prezentul </w:t>
      </w:r>
      <w:r w:rsidRPr="002F7BE2">
        <w:rPr>
          <w:rFonts w:ascii="Times New Roman" w:hAnsi="Times New Roman" w:cs="Times New Roman"/>
          <w:sz w:val="24"/>
          <w:szCs w:val="24"/>
          <w:lang w:val="ro-MD"/>
        </w:rPr>
        <w:t xml:space="preserve">ghid descrie asistenţa medicală şi tratamentul copiilor cu </w:t>
      </w:r>
      <w:r w:rsidR="00D2704B" w:rsidRPr="002F7BE2">
        <w:rPr>
          <w:rFonts w:ascii="Times New Roman" w:hAnsi="Times New Roman" w:cs="Times New Roman"/>
          <w:w w:val="113"/>
          <w:sz w:val="24"/>
          <w:szCs w:val="24"/>
          <w:lang w:val="ro-MD"/>
        </w:rPr>
        <w:t xml:space="preserve">displazie multichistică renală </w:t>
      </w:r>
      <w:r w:rsidRPr="002F7BE2">
        <w:rPr>
          <w:rFonts w:ascii="Times New Roman" w:hAnsi="Times New Roman" w:cs="Times New Roman"/>
          <w:sz w:val="24"/>
          <w:szCs w:val="24"/>
          <w:lang w:val="ro-MD"/>
        </w:rPr>
        <w:t>în cadrul serviciului de sănă</w:t>
      </w:r>
      <w:r w:rsidR="00FB26A8" w:rsidRPr="002F7BE2">
        <w:rPr>
          <w:rFonts w:ascii="Times New Roman" w:hAnsi="Times New Roman" w:cs="Times New Roman"/>
          <w:sz w:val="24"/>
          <w:szCs w:val="24"/>
          <w:lang w:val="ro-MD"/>
        </w:rPr>
        <w:t>tate din Republica Moldova. În G</w:t>
      </w:r>
      <w:r w:rsidRPr="002F7BE2">
        <w:rPr>
          <w:rFonts w:ascii="Times New Roman" w:hAnsi="Times New Roman" w:cs="Times New Roman"/>
          <w:sz w:val="24"/>
          <w:szCs w:val="24"/>
          <w:lang w:val="ro-MD"/>
        </w:rPr>
        <w:t xml:space="preserve">hid se explică indicaţiile adresate pacienţilor cu </w:t>
      </w:r>
      <w:r w:rsidR="00FB26A8"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dar şi familiilor acestora, părinţilor şi tuturor </w:t>
      </w:r>
      <w:r w:rsidR="00FB26A8" w:rsidRPr="002F7BE2">
        <w:rPr>
          <w:rFonts w:ascii="Times New Roman" w:hAnsi="Times New Roman" w:cs="Times New Roman"/>
          <w:sz w:val="24"/>
          <w:szCs w:val="24"/>
          <w:lang w:val="ro-MD"/>
        </w:rPr>
        <w:t>celor care doresc să cunoască câ</w:t>
      </w:r>
      <w:r w:rsidRPr="002F7BE2">
        <w:rPr>
          <w:rFonts w:ascii="Times New Roman" w:hAnsi="Times New Roman" w:cs="Times New Roman"/>
          <w:sz w:val="24"/>
          <w:szCs w:val="24"/>
          <w:lang w:val="ro-MD"/>
        </w:rPr>
        <w:t xml:space="preserve">t mai mult despre această maladie. Ghidul vă va ajuta să înţelegeţi mai bine opţiunile de îngrijire şi tratament al copilului cu </w:t>
      </w:r>
      <w:r w:rsidR="00D2704B" w:rsidRPr="002F7BE2">
        <w:rPr>
          <w:rFonts w:ascii="Times New Roman" w:hAnsi="Times New Roman" w:cs="Times New Roman"/>
          <w:w w:val="113"/>
          <w:sz w:val="24"/>
          <w:szCs w:val="24"/>
          <w:lang w:val="ro-MD"/>
        </w:rPr>
        <w:t>displazie multichistică renală</w:t>
      </w:r>
      <w:r w:rsidRPr="002F7BE2">
        <w:rPr>
          <w:rFonts w:ascii="Times New Roman" w:hAnsi="Times New Roman" w:cs="Times New Roman"/>
          <w:sz w:val="24"/>
          <w:szCs w:val="24"/>
          <w:lang w:val="ro-MD"/>
        </w:rPr>
        <w:t xml:space="preserve">. Nu sunt </w:t>
      </w:r>
      <w:r w:rsidR="00576F77" w:rsidRPr="002F7BE2">
        <w:rPr>
          <w:rFonts w:ascii="Times New Roman" w:hAnsi="Times New Roman" w:cs="Times New Roman"/>
          <w:sz w:val="24"/>
          <w:szCs w:val="24"/>
          <w:lang w:val="ro-MD"/>
        </w:rPr>
        <w:t>concretizate</w:t>
      </w:r>
      <w:r w:rsidRPr="002F7BE2">
        <w:rPr>
          <w:rFonts w:ascii="Times New Roman" w:hAnsi="Times New Roman" w:cs="Times New Roman"/>
          <w:sz w:val="24"/>
          <w:szCs w:val="24"/>
          <w:lang w:val="ro-MD"/>
        </w:rPr>
        <w:t xml:space="preserve"> în detalii</w:t>
      </w:r>
      <w:r w:rsidR="00FB26A8" w:rsidRPr="002F7BE2">
        <w:rPr>
          <w:rFonts w:ascii="Times New Roman" w:hAnsi="Times New Roman" w:cs="Times New Roman"/>
          <w:sz w:val="24"/>
          <w:szCs w:val="24"/>
          <w:lang w:val="ro-MD"/>
        </w:rPr>
        <w:t xml:space="preserve"> privind</w:t>
      </w:r>
      <w:r w:rsidRPr="002F7BE2">
        <w:rPr>
          <w:rFonts w:ascii="Times New Roman" w:hAnsi="Times New Roman" w:cs="Times New Roman"/>
          <w:sz w:val="24"/>
          <w:szCs w:val="24"/>
          <w:lang w:val="ro-MD"/>
        </w:rPr>
        <w:t xml:space="preserve"> maladia, analizele şi tratamentul necesar. Despre acestea veţi afla de la medicul de familie. </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1. Rinichiul </w:t>
      </w:r>
      <w:r w:rsidR="00D2704B" w:rsidRPr="002F7BE2">
        <w:rPr>
          <w:rFonts w:ascii="Times New Roman" w:hAnsi="Times New Roman" w:cs="Times New Roman"/>
          <w:sz w:val="24"/>
          <w:szCs w:val="24"/>
          <w:lang w:val="ro-MD"/>
        </w:rPr>
        <w:t>displazic multichistic</w:t>
      </w:r>
      <w:r w:rsidRPr="002F7BE2">
        <w:rPr>
          <w:rFonts w:ascii="Times New Roman" w:hAnsi="Times New Roman" w:cs="Times New Roman"/>
          <w:sz w:val="24"/>
          <w:szCs w:val="24"/>
          <w:lang w:val="ro-MD"/>
        </w:rPr>
        <w:t xml:space="preserve"> prezintă</w:t>
      </w:r>
      <w:r w:rsidR="00123FC0" w:rsidRPr="002F7BE2">
        <w:rPr>
          <w:rFonts w:ascii="Times New Roman" w:hAnsi="Times New Roman" w:cs="Times New Roman"/>
          <w:sz w:val="24"/>
          <w:szCs w:val="24"/>
          <w:lang w:val="ro-MD"/>
        </w:rPr>
        <w:t xml:space="preserve"> o</w:t>
      </w:r>
      <w:r w:rsidRPr="002F7BE2">
        <w:rPr>
          <w:rFonts w:ascii="Times New Roman" w:hAnsi="Times New Roman" w:cs="Times New Roman"/>
          <w:sz w:val="24"/>
          <w:szCs w:val="24"/>
          <w:lang w:val="ro-MD"/>
        </w:rPr>
        <w:t xml:space="preserve"> anomalie congenitală de dezvoltare, în care parenchimul</w:t>
      </w:r>
      <w:r w:rsidR="00502FC3"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renal totalmente sau subtotalmente</w:t>
      </w:r>
      <w:r w:rsidR="00B45F22"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este înlocuit cu chisturi de formă neregulată şi </w:t>
      </w:r>
      <w:r w:rsidR="00576F77" w:rsidRPr="002F7BE2">
        <w:rPr>
          <w:rFonts w:ascii="Times New Roman" w:hAnsi="Times New Roman" w:cs="Times New Roman"/>
          <w:sz w:val="24"/>
          <w:szCs w:val="24"/>
          <w:lang w:val="ro-MD"/>
        </w:rPr>
        <w:t xml:space="preserve">de </w:t>
      </w:r>
      <w:r w:rsidRPr="002F7BE2">
        <w:rPr>
          <w:rFonts w:ascii="Times New Roman" w:hAnsi="Times New Roman" w:cs="Times New Roman"/>
          <w:sz w:val="24"/>
          <w:szCs w:val="24"/>
          <w:lang w:val="ro-MD"/>
        </w:rPr>
        <w:t>diferite dimensiuni.</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2.</w:t>
      </w:r>
      <w:r w:rsidR="00B45F22"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Care sunt cauzele rinichiului </w:t>
      </w:r>
      <w:r w:rsidR="00D2704B" w:rsidRPr="002F7BE2">
        <w:rPr>
          <w:rFonts w:ascii="Times New Roman" w:hAnsi="Times New Roman" w:cs="Times New Roman"/>
          <w:sz w:val="24"/>
          <w:szCs w:val="24"/>
          <w:lang w:val="ro-MD"/>
        </w:rPr>
        <w:t xml:space="preserve">displazic </w:t>
      </w:r>
      <w:r w:rsidRPr="002F7BE2">
        <w:rPr>
          <w:rFonts w:ascii="Times New Roman" w:hAnsi="Times New Roman" w:cs="Times New Roman"/>
          <w:sz w:val="24"/>
          <w:szCs w:val="24"/>
          <w:lang w:val="ro-MD"/>
        </w:rPr>
        <w:t>multichistic?</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Cauza apariţiei rinichiului</w:t>
      </w:r>
      <w:r w:rsidR="00C131FB" w:rsidRPr="002F7BE2">
        <w:rPr>
          <w:rFonts w:ascii="Times New Roman" w:hAnsi="Times New Roman" w:cs="Times New Roman"/>
          <w:sz w:val="24"/>
          <w:szCs w:val="24"/>
          <w:lang w:val="ro-MD"/>
        </w:rPr>
        <w:t xml:space="preserve"> </w:t>
      </w:r>
      <w:r w:rsidR="00D2704B" w:rsidRPr="002F7BE2">
        <w:rPr>
          <w:rFonts w:ascii="Times New Roman" w:hAnsi="Times New Roman" w:cs="Times New Roman"/>
          <w:sz w:val="24"/>
          <w:szCs w:val="24"/>
          <w:lang w:val="ro-MD"/>
        </w:rPr>
        <w:t>displazic</w:t>
      </w:r>
      <w:r w:rsidRPr="002F7BE2">
        <w:rPr>
          <w:rFonts w:ascii="Times New Roman" w:hAnsi="Times New Roman" w:cs="Times New Roman"/>
          <w:sz w:val="24"/>
          <w:szCs w:val="24"/>
          <w:lang w:val="ro-MD"/>
        </w:rPr>
        <w:t xml:space="preserve"> multichistic</w:t>
      </w:r>
      <w:r w:rsidR="00B45F22" w:rsidRPr="002F7BE2">
        <w:rPr>
          <w:rFonts w:ascii="Times New Roman" w:hAnsi="Times New Roman" w:cs="Times New Roman"/>
          <w:sz w:val="24"/>
          <w:szCs w:val="24"/>
          <w:lang w:val="ro-MD"/>
        </w:rPr>
        <w:t>, conform</w:t>
      </w:r>
      <w:r w:rsidRPr="002F7BE2">
        <w:rPr>
          <w:rFonts w:ascii="Times New Roman" w:hAnsi="Times New Roman" w:cs="Times New Roman"/>
          <w:sz w:val="24"/>
          <w:szCs w:val="24"/>
          <w:lang w:val="ro-MD"/>
        </w:rPr>
        <w:t xml:space="preserve"> </w:t>
      </w:r>
      <w:r w:rsidR="00B45F22" w:rsidRPr="002F7BE2">
        <w:rPr>
          <w:rFonts w:ascii="Times New Roman" w:hAnsi="Times New Roman" w:cs="Times New Roman"/>
          <w:sz w:val="24"/>
          <w:szCs w:val="24"/>
          <w:lang w:val="ro-MD"/>
        </w:rPr>
        <w:t>ipotezelor cercetătorilor, sunt</w:t>
      </w:r>
      <w:r w:rsidRPr="002F7BE2">
        <w:rPr>
          <w:rFonts w:ascii="Times New Roman" w:hAnsi="Times New Roman" w:cs="Times New Roman"/>
          <w:sz w:val="24"/>
          <w:szCs w:val="24"/>
          <w:lang w:val="ro-MD"/>
        </w:rPr>
        <w:t xml:space="preserve"> tulburările embriogenezei la a 7-14-a săptămână a sarcin</w:t>
      </w:r>
      <w:r w:rsidR="00B45F22" w:rsidRPr="002F7BE2">
        <w:rPr>
          <w:rFonts w:ascii="Times New Roman" w:hAnsi="Times New Roman" w:cs="Times New Roman"/>
          <w:sz w:val="24"/>
          <w:szCs w:val="24"/>
          <w:lang w:val="ro-MD"/>
        </w:rPr>
        <w:t>i</w:t>
      </w:r>
      <w:r w:rsidRPr="002F7BE2">
        <w:rPr>
          <w:rFonts w:ascii="Times New Roman" w:hAnsi="Times New Roman" w:cs="Times New Roman"/>
          <w:sz w:val="24"/>
          <w:szCs w:val="24"/>
          <w:lang w:val="ro-MD"/>
        </w:rPr>
        <w:t xml:space="preserve">i.  Referitor la patogeneza </w:t>
      </w:r>
      <w:r w:rsidR="00B45F22" w:rsidRPr="002F7BE2">
        <w:rPr>
          <w:rFonts w:ascii="Times New Roman" w:hAnsi="Times New Roman" w:cs="Times New Roman"/>
          <w:i/>
          <w:sz w:val="24"/>
          <w:szCs w:val="24"/>
          <w:lang w:val="ro-MD"/>
        </w:rPr>
        <w:t xml:space="preserve">multichistozei, </w:t>
      </w:r>
      <w:r w:rsidRPr="002F7BE2">
        <w:rPr>
          <w:rFonts w:ascii="Times New Roman" w:hAnsi="Times New Roman" w:cs="Times New Roman"/>
          <w:sz w:val="24"/>
          <w:szCs w:val="24"/>
          <w:lang w:val="ro-MD"/>
        </w:rPr>
        <w:t>există diverse teorii. Una din cele mai vechi – teoria lui Hildebrandt (1894)</w:t>
      </w:r>
      <w:r w:rsidR="00B45F22" w:rsidRPr="002F7BE2">
        <w:rPr>
          <w:rFonts w:ascii="Times New Roman" w:hAnsi="Times New Roman" w:cs="Times New Roman"/>
          <w:sz w:val="24"/>
          <w:szCs w:val="24"/>
          <w:lang w:val="ro-MD"/>
        </w:rPr>
        <w:t>, este recunoscută</w:t>
      </w:r>
      <w:r w:rsidR="00532E07"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până în prezent. Conform acestei teorii</w:t>
      </w:r>
      <w:r w:rsidR="00B45F22"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la stadii</w:t>
      </w:r>
      <w:r w:rsidR="00B45F22" w:rsidRPr="002F7BE2">
        <w:rPr>
          <w:rFonts w:ascii="Times New Roman" w:hAnsi="Times New Roman" w:cs="Times New Roman"/>
          <w:sz w:val="24"/>
          <w:szCs w:val="24"/>
          <w:lang w:val="ro-MD"/>
        </w:rPr>
        <w:t>le iniţiale a embriogenezei nu are loc unirea canalelor</w:t>
      </w:r>
      <w:r w:rsidRPr="002F7BE2">
        <w:rPr>
          <w:rFonts w:ascii="Times New Roman" w:hAnsi="Times New Roman" w:cs="Times New Roman"/>
          <w:sz w:val="24"/>
          <w:szCs w:val="24"/>
          <w:lang w:val="ro-MD"/>
        </w:rPr>
        <w:t xml:space="preserve"> metanefro</w:t>
      </w:r>
      <w:r w:rsidR="00B45F22" w:rsidRPr="002F7BE2">
        <w:rPr>
          <w:rFonts w:ascii="Times New Roman" w:hAnsi="Times New Roman" w:cs="Times New Roman"/>
          <w:sz w:val="24"/>
          <w:szCs w:val="24"/>
          <w:lang w:val="ro-MD"/>
        </w:rPr>
        <w:t xml:space="preserve">gene cu tubii colectori, ca urmare acestea </w:t>
      </w:r>
      <w:r w:rsidRPr="002F7BE2">
        <w:rPr>
          <w:rFonts w:ascii="Times New Roman" w:hAnsi="Times New Roman" w:cs="Times New Roman"/>
          <w:sz w:val="24"/>
          <w:szCs w:val="24"/>
          <w:lang w:val="ro-MD"/>
        </w:rPr>
        <w:t xml:space="preserve">proliferează </w:t>
      </w:r>
      <w:r w:rsidR="00532E07" w:rsidRPr="002F7BE2">
        <w:rPr>
          <w:rFonts w:ascii="Times New Roman" w:hAnsi="Times New Roman" w:cs="Times New Roman"/>
          <w:sz w:val="24"/>
          <w:szCs w:val="24"/>
          <w:lang w:val="ro-MD"/>
        </w:rPr>
        <w:t>intre</w:t>
      </w:r>
      <w:r w:rsidRPr="002F7BE2">
        <w:rPr>
          <w:rFonts w:ascii="Times New Roman" w:hAnsi="Times New Roman" w:cs="Times New Roman"/>
          <w:sz w:val="24"/>
          <w:szCs w:val="24"/>
          <w:lang w:val="ro-MD"/>
        </w:rPr>
        <w:t xml:space="preserve"> ei. Când în aceste elemente primitive ale nefronului se iniţiază secreţia glomerulară, </w:t>
      </w:r>
      <w:r w:rsidR="00B45F22" w:rsidRPr="002F7BE2">
        <w:rPr>
          <w:rFonts w:ascii="Times New Roman" w:hAnsi="Times New Roman" w:cs="Times New Roman"/>
          <w:sz w:val="24"/>
          <w:szCs w:val="24"/>
          <w:lang w:val="ro-MD"/>
        </w:rPr>
        <w:t>ea nu poate pătrunde</w:t>
      </w:r>
      <w:r w:rsidR="00CF6A0E" w:rsidRPr="002F7BE2">
        <w:rPr>
          <w:rFonts w:ascii="Times New Roman" w:hAnsi="Times New Roman" w:cs="Times New Roman"/>
          <w:sz w:val="24"/>
          <w:szCs w:val="24"/>
          <w:lang w:val="ro-MD"/>
        </w:rPr>
        <w:t xml:space="preserve"> în sistemul canalicular, formând chisturi renale.</w:t>
      </w:r>
      <w:r w:rsidR="00B45F22"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 </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3.</w:t>
      </w:r>
      <w:r w:rsidR="00BD5B43"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 xml:space="preserve">Simptomele clinice: </w:t>
      </w:r>
      <w:r w:rsidR="00E73E34" w:rsidRPr="002F7BE2">
        <w:rPr>
          <w:rFonts w:ascii="Times New Roman" w:hAnsi="Times New Roman" w:cs="Times New Roman"/>
          <w:sz w:val="24"/>
          <w:szCs w:val="24"/>
          <w:lang w:val="ro-MD"/>
        </w:rPr>
        <w:t>displazia multic</w:t>
      </w:r>
      <w:r w:rsidR="00923BA5" w:rsidRPr="002F7BE2">
        <w:rPr>
          <w:rFonts w:ascii="Times New Roman" w:hAnsi="Times New Roman" w:cs="Times New Roman"/>
          <w:sz w:val="24"/>
          <w:szCs w:val="24"/>
          <w:lang w:val="ro-MD"/>
        </w:rPr>
        <w:t>histică renală</w:t>
      </w:r>
      <w:r w:rsidR="009A4823" w:rsidRPr="002F7BE2">
        <w:rPr>
          <w:rFonts w:ascii="Times New Roman" w:hAnsi="Times New Roman" w:cs="Times New Roman"/>
          <w:sz w:val="24"/>
          <w:szCs w:val="24"/>
          <w:lang w:val="ro-MD"/>
        </w:rPr>
        <w:t xml:space="preserve"> nu prezinta </w:t>
      </w:r>
      <w:r w:rsidR="00923BA5" w:rsidRPr="002F7BE2">
        <w:rPr>
          <w:rFonts w:ascii="Times New Roman" w:hAnsi="Times New Roman" w:cs="Times New Roman"/>
          <w:sz w:val="24"/>
          <w:szCs w:val="24"/>
          <w:lang w:val="ro-MD"/>
        </w:rPr>
        <w:t>manifestări clinice decâ</w:t>
      </w:r>
      <w:r w:rsidR="009A4823" w:rsidRPr="002F7BE2">
        <w:rPr>
          <w:rFonts w:ascii="Times New Roman" w:hAnsi="Times New Roman" w:cs="Times New Roman"/>
          <w:sz w:val="24"/>
          <w:szCs w:val="24"/>
          <w:lang w:val="ro-MD"/>
        </w:rPr>
        <w:t>t</w:t>
      </w:r>
      <w:r w:rsidR="00923BA5" w:rsidRPr="002F7BE2">
        <w:rPr>
          <w:rFonts w:ascii="Times New Roman" w:hAnsi="Times New Roman" w:cs="Times New Roman"/>
          <w:sz w:val="24"/>
          <w:szCs w:val="24"/>
          <w:lang w:val="ro-MD"/>
        </w:rPr>
        <w:t xml:space="preserve"> unele  anomalii </w:t>
      </w:r>
      <w:r w:rsidR="00862579" w:rsidRPr="002F7BE2">
        <w:rPr>
          <w:rFonts w:ascii="Times New Roman" w:hAnsi="Times New Roman" w:cs="Times New Roman"/>
          <w:sz w:val="24"/>
          <w:szCs w:val="24"/>
          <w:lang w:val="ro-MD"/>
        </w:rPr>
        <w:t xml:space="preserve">asociate, sau palparea unei mase tumorale </w:t>
      </w:r>
      <w:r w:rsidR="00C10028" w:rsidRPr="002F7BE2">
        <w:rPr>
          <w:rFonts w:ascii="Times New Roman" w:hAnsi="Times New Roman" w:cs="Times New Roman"/>
          <w:sz w:val="24"/>
          <w:szCs w:val="24"/>
          <w:lang w:val="ro-MD"/>
        </w:rPr>
        <w:t xml:space="preserve"> renale mobile</w:t>
      </w:r>
      <w:r w:rsidR="00923BA5" w:rsidRPr="002F7BE2">
        <w:rPr>
          <w:rFonts w:ascii="Times New Roman" w:hAnsi="Times New Roman" w:cs="Times New Roman"/>
          <w:sz w:val="24"/>
          <w:szCs w:val="24"/>
          <w:lang w:val="ro-MD"/>
        </w:rPr>
        <w:t xml:space="preserve"> în regiunea</w:t>
      </w:r>
      <w:r w:rsidR="00C10028" w:rsidRPr="002F7BE2">
        <w:rPr>
          <w:rFonts w:ascii="Times New Roman" w:hAnsi="Times New Roman" w:cs="Times New Roman"/>
          <w:sz w:val="24"/>
          <w:szCs w:val="24"/>
          <w:lang w:val="ro-MD"/>
        </w:rPr>
        <w:t xml:space="preserve"> lombar</w:t>
      </w:r>
      <w:r w:rsidR="00923BA5" w:rsidRPr="002F7BE2">
        <w:rPr>
          <w:rFonts w:ascii="Times New Roman" w:hAnsi="Times New Roman" w:cs="Times New Roman"/>
          <w:sz w:val="24"/>
          <w:szCs w:val="24"/>
          <w:lang w:val="ro-MD"/>
        </w:rPr>
        <w:t>ă.</w:t>
      </w:r>
    </w:p>
    <w:p w:rsidR="00BD40BD"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4</w:t>
      </w:r>
      <w:r w:rsidR="00BD40BD" w:rsidRPr="002F7BE2">
        <w:rPr>
          <w:rFonts w:ascii="Times New Roman" w:hAnsi="Times New Roman" w:cs="Times New Roman"/>
          <w:sz w:val="24"/>
          <w:szCs w:val="24"/>
          <w:lang w:val="ro-MD"/>
        </w:rPr>
        <w:t>. Diagnosticul: Malformatiile renou</w:t>
      </w:r>
      <w:r w:rsidR="001E0805" w:rsidRPr="002F7BE2">
        <w:rPr>
          <w:rFonts w:ascii="Times New Roman" w:hAnsi="Times New Roman" w:cs="Times New Roman"/>
          <w:sz w:val="24"/>
          <w:szCs w:val="24"/>
          <w:lang w:val="ro-MD"/>
        </w:rPr>
        <w:t>rinare</w:t>
      </w:r>
      <w:r w:rsidR="00BD40BD" w:rsidRPr="002F7BE2">
        <w:rPr>
          <w:rFonts w:ascii="Times New Roman" w:hAnsi="Times New Roman" w:cs="Times New Roman"/>
          <w:sz w:val="24"/>
          <w:szCs w:val="24"/>
          <w:lang w:val="ro-MD"/>
        </w:rPr>
        <w:t xml:space="preserve"> pot fi depistate</w:t>
      </w:r>
      <w:r w:rsidRPr="002F7BE2">
        <w:rPr>
          <w:rFonts w:ascii="Times New Roman" w:hAnsi="Times New Roman" w:cs="Times New Roman"/>
          <w:sz w:val="24"/>
          <w:szCs w:val="24"/>
          <w:lang w:val="ro-MD"/>
        </w:rPr>
        <w:t xml:space="preserve"> </w:t>
      </w:r>
      <w:r w:rsidR="00BD40BD" w:rsidRPr="002F7BE2">
        <w:rPr>
          <w:rFonts w:ascii="Times New Roman" w:hAnsi="Times New Roman" w:cs="Times New Roman"/>
          <w:sz w:val="24"/>
          <w:szCs w:val="24"/>
          <w:lang w:val="ro-MD"/>
        </w:rPr>
        <w:t>la fă</w:t>
      </w:r>
      <w:r w:rsidR="000A5201" w:rsidRPr="002F7BE2">
        <w:rPr>
          <w:rFonts w:ascii="Times New Roman" w:hAnsi="Times New Roman" w:cs="Times New Roman"/>
          <w:sz w:val="24"/>
          <w:szCs w:val="24"/>
          <w:lang w:val="ro-MD"/>
        </w:rPr>
        <w:t xml:space="preserve">t </w:t>
      </w:r>
      <w:r w:rsidR="00BD40BD" w:rsidRPr="002F7BE2">
        <w:rPr>
          <w:rFonts w:ascii="Times New Roman" w:hAnsi="Times New Roman" w:cs="Times New Roman"/>
          <w:sz w:val="24"/>
          <w:szCs w:val="24"/>
          <w:lang w:val="ro-MD"/>
        </w:rPr>
        <w:t xml:space="preserve">în perioada perinatală </w:t>
      </w:r>
      <w:r w:rsidR="00B34B3A" w:rsidRPr="002F7BE2">
        <w:rPr>
          <w:rFonts w:ascii="Times New Roman" w:hAnsi="Times New Roman" w:cs="Times New Roman"/>
          <w:sz w:val="24"/>
          <w:szCs w:val="24"/>
          <w:lang w:val="ro-MD"/>
        </w:rPr>
        <w:t>sau prin ultrasonografia de screening</w:t>
      </w:r>
      <w:r w:rsidR="00BD40BD" w:rsidRPr="002F7BE2">
        <w:rPr>
          <w:rFonts w:ascii="Times New Roman" w:hAnsi="Times New Roman" w:cs="Times New Roman"/>
          <w:sz w:val="24"/>
          <w:szCs w:val="24"/>
          <w:lang w:val="ro-MD"/>
        </w:rPr>
        <w:t xml:space="preserve"> la 1 lună ș</w:t>
      </w:r>
      <w:r w:rsidR="003B1B10" w:rsidRPr="002F7BE2">
        <w:rPr>
          <w:rFonts w:ascii="Times New Roman" w:hAnsi="Times New Roman" w:cs="Times New Roman"/>
          <w:sz w:val="24"/>
          <w:szCs w:val="24"/>
          <w:lang w:val="ro-MD"/>
        </w:rPr>
        <w:t>i 1 an postnatal</w:t>
      </w:r>
      <w:r w:rsidR="00BD40BD" w:rsidRPr="002F7BE2">
        <w:rPr>
          <w:rFonts w:ascii="Times New Roman" w:hAnsi="Times New Roman" w:cs="Times New Roman"/>
          <w:sz w:val="24"/>
          <w:szCs w:val="24"/>
          <w:lang w:val="ro-MD"/>
        </w:rPr>
        <w:t xml:space="preserve">. </w:t>
      </w:r>
    </w:p>
    <w:p w:rsidR="00B75C67" w:rsidRPr="002F7BE2" w:rsidRDefault="00BD40BD"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5. </w:t>
      </w:r>
      <w:r w:rsidR="00650FC7" w:rsidRPr="002F7BE2">
        <w:rPr>
          <w:rFonts w:ascii="Times New Roman" w:hAnsi="Times New Roman" w:cs="Times New Roman"/>
          <w:sz w:val="24"/>
          <w:szCs w:val="24"/>
          <w:lang w:val="ro-MD"/>
        </w:rPr>
        <w:t>C</w:t>
      </w:r>
      <w:r w:rsidR="00B75C67" w:rsidRPr="002F7BE2">
        <w:rPr>
          <w:rFonts w:ascii="Times New Roman" w:hAnsi="Times New Roman" w:cs="Times New Roman"/>
          <w:sz w:val="24"/>
          <w:szCs w:val="24"/>
          <w:lang w:val="ro-MD"/>
        </w:rPr>
        <w:t>are</w:t>
      </w:r>
      <w:r w:rsidRPr="002F7BE2">
        <w:rPr>
          <w:rFonts w:ascii="Times New Roman" w:hAnsi="Times New Roman" w:cs="Times New Roman"/>
          <w:sz w:val="24"/>
          <w:szCs w:val="24"/>
          <w:lang w:val="ro-MD"/>
        </w:rPr>
        <w:t xml:space="preserve"> sunt complicaț</w:t>
      </w:r>
      <w:r w:rsidR="00650FC7" w:rsidRPr="002F7BE2">
        <w:rPr>
          <w:rFonts w:ascii="Times New Roman" w:hAnsi="Times New Roman" w:cs="Times New Roman"/>
          <w:sz w:val="24"/>
          <w:szCs w:val="24"/>
          <w:lang w:val="ro-MD"/>
        </w:rPr>
        <w:t>iile posibile</w:t>
      </w:r>
      <w:r w:rsidR="00B75C67" w:rsidRPr="002F7BE2">
        <w:rPr>
          <w:rFonts w:ascii="Times New Roman" w:hAnsi="Times New Roman" w:cs="Times New Roman"/>
          <w:sz w:val="24"/>
          <w:szCs w:val="24"/>
          <w:lang w:val="ro-MD"/>
        </w:rPr>
        <w:t xml:space="preserve"> </w:t>
      </w:r>
      <w:r w:rsidR="007F061E" w:rsidRPr="002F7BE2">
        <w:rPr>
          <w:rFonts w:ascii="Times New Roman" w:hAnsi="Times New Roman" w:cs="Times New Roman"/>
          <w:sz w:val="24"/>
          <w:szCs w:val="24"/>
          <w:lang w:val="ro-MD"/>
        </w:rPr>
        <w:t>a</w:t>
      </w:r>
      <w:r w:rsidRPr="002F7BE2">
        <w:rPr>
          <w:rFonts w:ascii="Times New Roman" w:hAnsi="Times New Roman" w:cs="Times New Roman"/>
          <w:sz w:val="24"/>
          <w:szCs w:val="24"/>
          <w:lang w:val="ro-MD"/>
        </w:rPr>
        <w:t>le</w:t>
      </w:r>
      <w:r w:rsidR="007F061E" w:rsidRPr="002F7BE2">
        <w:rPr>
          <w:rFonts w:ascii="Times New Roman" w:hAnsi="Times New Roman" w:cs="Times New Roman"/>
          <w:sz w:val="24"/>
          <w:szCs w:val="24"/>
          <w:lang w:val="ro-MD"/>
        </w:rPr>
        <w:t xml:space="preserve"> rinichiului displazic multichistic?</w:t>
      </w:r>
    </w:p>
    <w:p w:rsidR="00793B0F" w:rsidRPr="002F7BE2" w:rsidRDefault="00A00D7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Rinichiul</w:t>
      </w:r>
      <w:r w:rsidR="00D2704B" w:rsidRPr="002F7BE2">
        <w:rPr>
          <w:rFonts w:ascii="Times New Roman" w:hAnsi="Times New Roman" w:cs="Times New Roman"/>
          <w:sz w:val="24"/>
          <w:szCs w:val="24"/>
          <w:lang w:val="ro-MD"/>
        </w:rPr>
        <w:t xml:space="preserve"> displazic</w:t>
      </w:r>
      <w:r w:rsidRPr="002F7BE2">
        <w:rPr>
          <w:rFonts w:ascii="Times New Roman" w:hAnsi="Times New Roman" w:cs="Times New Roman"/>
          <w:sz w:val="24"/>
          <w:szCs w:val="24"/>
          <w:lang w:val="ro-MD"/>
        </w:rPr>
        <w:t xml:space="preserve"> multi</w:t>
      </w:r>
      <w:r w:rsidR="00A20F43" w:rsidRPr="002F7BE2">
        <w:rPr>
          <w:rFonts w:ascii="Times New Roman" w:hAnsi="Times New Roman" w:cs="Times New Roman"/>
          <w:sz w:val="24"/>
          <w:szCs w:val="24"/>
          <w:lang w:val="ro-MD"/>
        </w:rPr>
        <w:t>chistic poate prezenta</w:t>
      </w:r>
      <w:r w:rsidR="00D2704B" w:rsidRPr="002F7BE2">
        <w:rPr>
          <w:rFonts w:ascii="Times New Roman" w:hAnsi="Times New Roman" w:cs="Times New Roman"/>
          <w:sz w:val="24"/>
          <w:szCs w:val="24"/>
          <w:lang w:val="ro-MD"/>
        </w:rPr>
        <w:t xml:space="preserve"> </w:t>
      </w:r>
      <w:r w:rsidR="00A20F43" w:rsidRPr="002F7BE2">
        <w:rPr>
          <w:rFonts w:ascii="Times New Roman" w:hAnsi="Times New Roman" w:cs="Times New Roman"/>
          <w:sz w:val="24"/>
          <w:szCs w:val="24"/>
          <w:lang w:val="ro-MD"/>
        </w:rPr>
        <w:t>com</w:t>
      </w:r>
      <w:r w:rsidR="00D2704B" w:rsidRPr="002F7BE2">
        <w:rPr>
          <w:rFonts w:ascii="Times New Roman" w:hAnsi="Times New Roman" w:cs="Times New Roman"/>
          <w:sz w:val="24"/>
          <w:szCs w:val="24"/>
          <w:lang w:val="ro-MD"/>
        </w:rPr>
        <w:t>plicaț</w:t>
      </w:r>
      <w:r w:rsidR="00A20F43" w:rsidRPr="002F7BE2">
        <w:rPr>
          <w:rFonts w:ascii="Times New Roman" w:hAnsi="Times New Roman" w:cs="Times New Roman"/>
          <w:sz w:val="24"/>
          <w:szCs w:val="24"/>
          <w:lang w:val="ro-MD"/>
        </w:rPr>
        <w:t xml:space="preserve">ii </w:t>
      </w:r>
      <w:r w:rsidR="00BD40BD" w:rsidRPr="002F7BE2">
        <w:rPr>
          <w:rFonts w:ascii="Times New Roman" w:hAnsi="Times New Roman" w:cs="Times New Roman"/>
          <w:sz w:val="24"/>
          <w:szCs w:val="24"/>
          <w:lang w:val="ro-MD"/>
        </w:rPr>
        <w:t>care să altereze</w:t>
      </w:r>
      <w:r w:rsidR="00A20F43" w:rsidRPr="002F7BE2">
        <w:rPr>
          <w:rFonts w:ascii="Times New Roman" w:hAnsi="Times New Roman" w:cs="Times New Roman"/>
          <w:sz w:val="24"/>
          <w:szCs w:val="24"/>
          <w:lang w:val="ro-MD"/>
        </w:rPr>
        <w:t xml:space="preserve"> </w:t>
      </w:r>
      <w:r w:rsidR="00D2704B" w:rsidRPr="002F7BE2">
        <w:rPr>
          <w:rFonts w:ascii="Times New Roman" w:hAnsi="Times New Roman" w:cs="Times New Roman"/>
          <w:sz w:val="24"/>
          <w:szCs w:val="24"/>
          <w:lang w:val="ro-MD"/>
        </w:rPr>
        <w:t>calitatea vieții pacientului până la consecinț</w:t>
      </w:r>
      <w:r w:rsidR="00AF3E39" w:rsidRPr="002F7BE2">
        <w:rPr>
          <w:rFonts w:ascii="Times New Roman" w:hAnsi="Times New Roman" w:cs="Times New Roman"/>
          <w:sz w:val="24"/>
          <w:szCs w:val="24"/>
          <w:lang w:val="ro-MD"/>
        </w:rPr>
        <w:t xml:space="preserve">e </w:t>
      </w:r>
      <w:r w:rsidR="008F1A25" w:rsidRPr="002F7BE2">
        <w:rPr>
          <w:rFonts w:ascii="Times New Roman" w:hAnsi="Times New Roman" w:cs="Times New Roman"/>
          <w:sz w:val="24"/>
          <w:szCs w:val="24"/>
          <w:lang w:val="ro-MD"/>
        </w:rPr>
        <w:t>grave</w:t>
      </w:r>
      <w:r w:rsidR="00BD40BD" w:rsidRPr="002F7BE2">
        <w:rPr>
          <w:rFonts w:ascii="Times New Roman" w:hAnsi="Times New Roman" w:cs="Times New Roman"/>
          <w:sz w:val="24"/>
          <w:szCs w:val="24"/>
          <w:lang w:val="ro-MD"/>
        </w:rPr>
        <w:t>,</w:t>
      </w:r>
      <w:r w:rsidR="008F1A25" w:rsidRPr="002F7BE2">
        <w:rPr>
          <w:rFonts w:ascii="Times New Roman" w:hAnsi="Times New Roman" w:cs="Times New Roman"/>
          <w:sz w:val="24"/>
          <w:szCs w:val="24"/>
          <w:lang w:val="ro-MD"/>
        </w:rPr>
        <w:t xml:space="preserve"> cum sunt: </w:t>
      </w:r>
      <w:r w:rsidR="00AF3E39" w:rsidRPr="002F7BE2">
        <w:rPr>
          <w:rFonts w:ascii="Times New Roman" w:hAnsi="Times New Roman" w:cs="Times New Roman"/>
          <w:sz w:val="24"/>
          <w:szCs w:val="24"/>
          <w:lang w:val="ro-MD"/>
        </w:rPr>
        <w:t xml:space="preserve"> infectarea </w:t>
      </w:r>
      <w:r w:rsidR="00BD40BD" w:rsidRPr="002F7BE2">
        <w:rPr>
          <w:rFonts w:ascii="Times New Roman" w:hAnsi="Times New Roman" w:cs="Times New Roman"/>
          <w:sz w:val="24"/>
          <w:szCs w:val="24"/>
          <w:lang w:val="ro-MD"/>
        </w:rPr>
        <w:t xml:space="preserve">rinichiului, hipertensiunea arterială, malignizarea și </w:t>
      </w:r>
      <w:r w:rsidR="0000091F" w:rsidRPr="002F7BE2">
        <w:rPr>
          <w:rFonts w:ascii="Times New Roman" w:hAnsi="Times New Roman" w:cs="Times New Roman"/>
          <w:sz w:val="24"/>
          <w:szCs w:val="24"/>
          <w:lang w:val="ro-MD"/>
        </w:rPr>
        <w:t xml:space="preserve">ruptura </w:t>
      </w:r>
      <w:r w:rsidR="00BD40BD" w:rsidRPr="002F7BE2">
        <w:rPr>
          <w:rFonts w:ascii="Times New Roman" w:hAnsi="Times New Roman" w:cs="Times New Roman"/>
          <w:sz w:val="24"/>
          <w:szCs w:val="24"/>
          <w:lang w:val="ro-MD"/>
        </w:rPr>
        <w:t xml:space="preserve">lui </w:t>
      </w:r>
      <w:r w:rsidR="0000091F" w:rsidRPr="002F7BE2">
        <w:rPr>
          <w:rFonts w:ascii="Times New Roman" w:hAnsi="Times New Roman" w:cs="Times New Roman"/>
          <w:sz w:val="24"/>
          <w:szCs w:val="24"/>
          <w:lang w:val="ro-MD"/>
        </w:rPr>
        <w:t>la traumatisme minore.</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6.Tratamentul </w:t>
      </w:r>
      <w:r w:rsidR="00802750" w:rsidRPr="002F7BE2">
        <w:rPr>
          <w:rFonts w:ascii="Times New Roman" w:hAnsi="Times New Roman" w:cs="Times New Roman"/>
          <w:sz w:val="24"/>
          <w:szCs w:val="24"/>
          <w:lang w:val="ro-MD"/>
        </w:rPr>
        <w:t>displaziei multichistice renale</w:t>
      </w:r>
      <w:r w:rsidRPr="002F7BE2">
        <w:rPr>
          <w:rFonts w:ascii="Times New Roman" w:hAnsi="Times New Roman" w:cs="Times New Roman"/>
          <w:sz w:val="24"/>
          <w:szCs w:val="24"/>
          <w:lang w:val="ro-MD"/>
        </w:rPr>
        <w:t xml:space="preserve">  este exclusiv chirurgical.</w:t>
      </w:r>
    </w:p>
    <w:p w:rsidR="00793B0F" w:rsidRPr="002F7BE2" w:rsidRDefault="00793B0F" w:rsidP="00DE2EB0">
      <w:pPr>
        <w:spacing w:after="0" w:line="240" w:lineRule="auto"/>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7.Supravegherea </w:t>
      </w:r>
      <w:r w:rsidR="00BD40BD" w:rsidRPr="002F7BE2">
        <w:rPr>
          <w:rFonts w:ascii="Times New Roman" w:hAnsi="Times New Roman" w:cs="Times New Roman"/>
          <w:sz w:val="24"/>
          <w:szCs w:val="24"/>
          <w:lang w:val="ro-MD"/>
        </w:rPr>
        <w:t>ș</w:t>
      </w:r>
      <w:r w:rsidR="00802750" w:rsidRPr="002F7BE2">
        <w:rPr>
          <w:rFonts w:ascii="Times New Roman" w:hAnsi="Times New Roman" w:cs="Times New Roman"/>
          <w:sz w:val="24"/>
          <w:szCs w:val="24"/>
          <w:lang w:val="ro-MD"/>
        </w:rPr>
        <w:t xml:space="preserve">i monitorizarea </w:t>
      </w:r>
      <w:r w:rsidRPr="002F7BE2">
        <w:rPr>
          <w:rFonts w:ascii="Times New Roman" w:hAnsi="Times New Roman" w:cs="Times New Roman"/>
          <w:sz w:val="24"/>
          <w:szCs w:val="24"/>
          <w:lang w:val="ro-MD"/>
        </w:rPr>
        <w:t xml:space="preserve">copiilor ce suferă de </w:t>
      </w:r>
      <w:r w:rsidR="00D2704B" w:rsidRPr="002F7BE2">
        <w:rPr>
          <w:rFonts w:ascii="Times New Roman" w:hAnsi="Times New Roman" w:cs="Times New Roman"/>
          <w:sz w:val="24"/>
          <w:szCs w:val="24"/>
          <w:lang w:val="ro-MD"/>
        </w:rPr>
        <w:t xml:space="preserve">displazie </w:t>
      </w:r>
      <w:r w:rsidR="00C5762E" w:rsidRPr="002F7BE2">
        <w:rPr>
          <w:rFonts w:ascii="Times New Roman" w:hAnsi="Times New Roman" w:cs="Times New Roman"/>
          <w:sz w:val="24"/>
          <w:szCs w:val="24"/>
          <w:lang w:val="ro-MD"/>
        </w:rPr>
        <w:t xml:space="preserve"> </w:t>
      </w:r>
      <w:r w:rsidR="00D2704B" w:rsidRPr="002F7BE2">
        <w:rPr>
          <w:rFonts w:ascii="Times New Roman" w:hAnsi="Times New Roman" w:cs="Times New Roman"/>
          <w:sz w:val="24"/>
          <w:szCs w:val="24"/>
          <w:lang w:val="ro-MD"/>
        </w:rPr>
        <w:t>multichistică renală</w:t>
      </w:r>
      <w:r w:rsidR="00C5762E" w:rsidRPr="002F7BE2">
        <w:rPr>
          <w:rFonts w:ascii="Times New Roman" w:hAnsi="Times New Roman" w:cs="Times New Roman"/>
          <w:sz w:val="24"/>
          <w:szCs w:val="24"/>
          <w:lang w:val="ro-MD"/>
        </w:rPr>
        <w:t xml:space="preserve">, este </w:t>
      </w:r>
      <w:r w:rsidRPr="002F7BE2">
        <w:rPr>
          <w:rFonts w:ascii="Times New Roman" w:hAnsi="Times New Roman" w:cs="Times New Roman"/>
          <w:sz w:val="24"/>
          <w:szCs w:val="24"/>
          <w:lang w:val="ro-MD"/>
        </w:rPr>
        <w:t xml:space="preserve">1 dată în lună, </w:t>
      </w:r>
      <w:r w:rsidR="00BD40BD" w:rsidRPr="002F7BE2">
        <w:rPr>
          <w:rFonts w:ascii="Times New Roman" w:hAnsi="Times New Roman" w:cs="Times New Roman"/>
          <w:sz w:val="24"/>
          <w:szCs w:val="24"/>
          <w:lang w:val="ro-MD"/>
        </w:rPr>
        <w:t xml:space="preserve">la </w:t>
      </w:r>
      <w:r w:rsidRPr="002F7BE2">
        <w:rPr>
          <w:rFonts w:ascii="Times New Roman" w:hAnsi="Times New Roman" w:cs="Times New Roman"/>
          <w:sz w:val="24"/>
          <w:szCs w:val="24"/>
          <w:lang w:val="ro-MD"/>
        </w:rPr>
        <w:t>3 luni</w:t>
      </w:r>
      <w:r w:rsidR="00BD40BD" w:rsidRPr="002F7BE2">
        <w:rPr>
          <w:rFonts w:ascii="Times New Roman" w:hAnsi="Times New Roman" w:cs="Times New Roman"/>
          <w:sz w:val="24"/>
          <w:szCs w:val="24"/>
          <w:lang w:val="ro-MD"/>
        </w:rPr>
        <w:t>, la 1 an ș</w:t>
      </w:r>
      <w:r w:rsidRPr="002F7BE2">
        <w:rPr>
          <w:rFonts w:ascii="Times New Roman" w:hAnsi="Times New Roman" w:cs="Times New Roman"/>
          <w:sz w:val="24"/>
          <w:szCs w:val="24"/>
          <w:lang w:val="ro-MD"/>
        </w:rPr>
        <w:t>i apoi 1 dată la 2 ani</w:t>
      </w:r>
      <w:r w:rsidR="00BD40BD" w:rsidRPr="002F7BE2">
        <w:rPr>
          <w:rFonts w:ascii="Times New Roman" w:hAnsi="Times New Roman" w:cs="Times New Roman"/>
          <w:sz w:val="24"/>
          <w:szCs w:val="24"/>
          <w:lang w:val="ro-MD"/>
        </w:rPr>
        <w:t>,</w:t>
      </w:r>
      <w:r w:rsidRPr="002F7BE2">
        <w:rPr>
          <w:rFonts w:ascii="Times New Roman" w:hAnsi="Times New Roman" w:cs="Times New Roman"/>
          <w:sz w:val="24"/>
          <w:szCs w:val="24"/>
          <w:lang w:val="ro-MD"/>
        </w:rPr>
        <w:t xml:space="preserve"> conform cerinţelor CEMV, care stabileşte copilului gradul de dizabilitate. </w:t>
      </w:r>
    </w:p>
    <w:p w:rsidR="00F616C5" w:rsidRPr="002F7BE2" w:rsidRDefault="00BD40BD" w:rsidP="00DE2EB0">
      <w:pPr>
        <w:spacing w:after="0" w:line="240" w:lineRule="auto"/>
        <w:ind w:firstLine="36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Recomandare</w:t>
      </w:r>
      <w:r w:rsidR="00635775" w:rsidRPr="002F7BE2">
        <w:rPr>
          <w:rFonts w:ascii="Times New Roman" w:hAnsi="Times New Roman" w:cs="Times New Roman"/>
          <w:sz w:val="24"/>
          <w:szCs w:val="24"/>
          <w:lang w:val="ro-MD"/>
        </w:rPr>
        <w:t xml:space="preserve"> pe</w:t>
      </w:r>
      <w:r w:rsidR="00D2704B" w:rsidRPr="002F7BE2">
        <w:rPr>
          <w:rFonts w:ascii="Times New Roman" w:hAnsi="Times New Roman" w:cs="Times New Roman"/>
          <w:sz w:val="24"/>
          <w:szCs w:val="24"/>
          <w:lang w:val="ro-MD"/>
        </w:rPr>
        <w:t>ntru părinț</w:t>
      </w:r>
      <w:r w:rsidR="00635775" w:rsidRPr="002F7BE2">
        <w:rPr>
          <w:rFonts w:ascii="Times New Roman" w:hAnsi="Times New Roman" w:cs="Times New Roman"/>
          <w:sz w:val="24"/>
          <w:szCs w:val="24"/>
          <w:lang w:val="ro-MD"/>
        </w:rPr>
        <w:t xml:space="preserve">i </w:t>
      </w:r>
      <w:r w:rsidR="00F616C5" w:rsidRPr="002F7BE2">
        <w:rPr>
          <w:rFonts w:ascii="Times New Roman" w:hAnsi="Times New Roman" w:cs="Times New Roman"/>
          <w:sz w:val="24"/>
          <w:szCs w:val="24"/>
          <w:lang w:val="ro-MD"/>
        </w:rPr>
        <w:t>:</w:t>
      </w:r>
    </w:p>
    <w:p w:rsidR="00793B0F" w:rsidRPr="002F7BE2" w:rsidRDefault="00FA3CC9" w:rsidP="00DE2EB0">
      <w:pPr>
        <w:spacing w:after="0" w:line="240" w:lineRule="auto"/>
        <w:ind w:firstLine="36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R</w:t>
      </w:r>
      <w:r w:rsidR="00793B0F" w:rsidRPr="002F7BE2">
        <w:rPr>
          <w:rFonts w:ascii="Times New Roman" w:hAnsi="Times New Roman" w:cs="Times New Roman"/>
          <w:sz w:val="24"/>
          <w:szCs w:val="24"/>
          <w:lang w:val="ro-MD"/>
        </w:rPr>
        <w:t>espectaţi regimul tratamentului prescris,</w:t>
      </w:r>
      <w:r w:rsidR="00BD40BD" w:rsidRPr="002F7BE2">
        <w:rPr>
          <w:rFonts w:ascii="Times New Roman" w:hAnsi="Times New Roman" w:cs="Times New Roman"/>
          <w:sz w:val="24"/>
          <w:szCs w:val="24"/>
          <w:lang w:val="ro-MD"/>
        </w:rPr>
        <w:t xml:space="preserve"> instrucțiunile</w:t>
      </w:r>
      <w:r w:rsidR="00793B0F" w:rsidRPr="002F7BE2">
        <w:rPr>
          <w:rFonts w:ascii="Times New Roman" w:hAnsi="Times New Roman" w:cs="Times New Roman"/>
          <w:sz w:val="24"/>
          <w:szCs w:val="24"/>
          <w:lang w:val="ro-MD"/>
        </w:rPr>
        <w:t xml:space="preserve"> medicului şi pr</w:t>
      </w:r>
      <w:r w:rsidR="00F616C5" w:rsidRPr="002F7BE2">
        <w:rPr>
          <w:rFonts w:ascii="Times New Roman" w:hAnsi="Times New Roman" w:cs="Times New Roman"/>
          <w:sz w:val="24"/>
          <w:szCs w:val="24"/>
          <w:lang w:val="ro-MD"/>
        </w:rPr>
        <w:t>e</w:t>
      </w:r>
      <w:r w:rsidR="00793B0F" w:rsidRPr="002F7BE2">
        <w:rPr>
          <w:rFonts w:ascii="Times New Roman" w:hAnsi="Times New Roman" w:cs="Times New Roman"/>
          <w:sz w:val="24"/>
          <w:szCs w:val="24"/>
          <w:lang w:val="ro-MD"/>
        </w:rPr>
        <w:t xml:space="preserve">zentaţi-vă la control la timp. Toate </w:t>
      </w:r>
      <w:r w:rsidR="00BD40BD" w:rsidRPr="002F7BE2">
        <w:rPr>
          <w:rFonts w:ascii="Times New Roman" w:hAnsi="Times New Roman" w:cs="Times New Roman"/>
          <w:sz w:val="24"/>
          <w:szCs w:val="24"/>
          <w:lang w:val="ro-MD"/>
        </w:rPr>
        <w:t>îngrijirile medicale</w:t>
      </w:r>
      <w:r w:rsidR="00793B0F" w:rsidRPr="002F7BE2">
        <w:rPr>
          <w:rFonts w:ascii="Times New Roman" w:hAnsi="Times New Roman" w:cs="Times New Roman"/>
          <w:sz w:val="24"/>
          <w:szCs w:val="24"/>
          <w:lang w:val="ro-MD"/>
        </w:rPr>
        <w:t xml:space="preserve"> sunt direcţionate către însănătoşirea copilului </w:t>
      </w:r>
      <w:r w:rsidRPr="002F7BE2">
        <w:rPr>
          <w:rFonts w:ascii="Times New Roman" w:hAnsi="Times New Roman" w:cs="Times New Roman"/>
          <w:sz w:val="24"/>
          <w:szCs w:val="24"/>
          <w:lang w:val="ro-MD"/>
        </w:rPr>
        <w:t>d</w:t>
      </w:r>
      <w:r w:rsidR="00793B0F" w:rsidRPr="002F7BE2">
        <w:rPr>
          <w:rFonts w:ascii="Times New Roman" w:hAnsi="Times New Roman" w:cs="Times New Roman"/>
          <w:sz w:val="24"/>
          <w:szCs w:val="24"/>
          <w:lang w:val="ro-MD"/>
        </w:rPr>
        <w:t>-voastră şi previn de</w:t>
      </w:r>
      <w:r w:rsidR="0048044C" w:rsidRPr="002F7BE2">
        <w:rPr>
          <w:rFonts w:ascii="Times New Roman" w:hAnsi="Times New Roman" w:cs="Times New Roman"/>
          <w:sz w:val="24"/>
          <w:szCs w:val="24"/>
          <w:lang w:val="ro-MD"/>
        </w:rPr>
        <w:t>zvoltarea complicaţiilor grave.</w:t>
      </w:r>
    </w:p>
    <w:p w:rsidR="00DE2EB0" w:rsidRPr="002F7BE2" w:rsidRDefault="00DE2EB0" w:rsidP="00DE2EB0">
      <w:pPr>
        <w:jc w:val="both"/>
        <w:rPr>
          <w:rFonts w:ascii="Times New Roman" w:hAnsi="Times New Roman" w:cs="Times New Roman"/>
          <w:b/>
          <w:bCs/>
          <w:i/>
          <w:iCs/>
          <w:lang w:val="ro-MD"/>
        </w:rPr>
      </w:pPr>
      <w:bookmarkStart w:id="19" w:name="_Toc209946054"/>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lang w:val="ro-MD"/>
        </w:rPr>
      </w:pPr>
    </w:p>
    <w:p w:rsidR="00DE2EB0" w:rsidRPr="002F7BE2" w:rsidRDefault="00DE2EB0" w:rsidP="00DE2EB0">
      <w:pPr>
        <w:jc w:val="both"/>
        <w:rPr>
          <w:rFonts w:ascii="Times New Roman" w:hAnsi="Times New Roman" w:cs="Times New Roman"/>
          <w:b/>
          <w:bCs/>
          <w:i/>
          <w:iCs/>
          <w:sz w:val="24"/>
          <w:szCs w:val="24"/>
          <w:lang w:val="ro-MD"/>
        </w:rPr>
      </w:pPr>
      <w:r w:rsidRPr="002F7BE2">
        <w:rPr>
          <w:rFonts w:ascii="Times New Roman" w:hAnsi="Times New Roman" w:cs="Times New Roman"/>
          <w:b/>
          <w:bCs/>
          <w:i/>
          <w:iCs/>
          <w:lang w:val="ro-MD"/>
        </w:rPr>
        <w:t>Anexa 2.</w:t>
      </w:r>
      <w:r w:rsidRPr="002F7BE2">
        <w:rPr>
          <w:rFonts w:ascii="Times New Roman" w:hAnsi="Times New Roman" w:cs="Times New Roman"/>
          <w:b/>
          <w:bCs/>
          <w:sz w:val="24"/>
          <w:szCs w:val="24"/>
          <w:lang w:val="ro-MD"/>
        </w:rPr>
        <w:t xml:space="preserve"> </w:t>
      </w:r>
      <w:r w:rsidRPr="002F7BE2">
        <w:rPr>
          <w:rFonts w:ascii="Times New Roman" w:hAnsi="Times New Roman" w:cs="Times New Roman"/>
          <w:b/>
          <w:bCs/>
          <w:i/>
          <w:iCs/>
          <w:sz w:val="24"/>
          <w:szCs w:val="24"/>
          <w:lang w:val="ro-MD"/>
        </w:rPr>
        <w:t xml:space="preserve">FIȘA STANDARDIZATĂ DE AUDIT MEDICAL </w:t>
      </w: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5"/>
        <w:gridCol w:w="5085"/>
      </w:tblGrid>
      <w:tr w:rsidR="00DE2EB0" w:rsidRPr="002F7BE2" w:rsidTr="00157F06">
        <w:trPr>
          <w:trHeight w:val="20"/>
          <w:jc w:val="center"/>
        </w:trPr>
        <w:tc>
          <w:tcPr>
            <w:tcW w:w="5625" w:type="dxa"/>
          </w:tcPr>
          <w:p w:rsidR="00DE2EB0" w:rsidRPr="002F7BE2" w:rsidRDefault="00DE2EB0" w:rsidP="00157F06">
            <w:pPr>
              <w:pStyle w:val="TableParagraph"/>
              <w:jc w:val="both"/>
              <w:rPr>
                <w:b/>
                <w:sz w:val="24"/>
                <w:szCs w:val="24"/>
                <w:lang w:val="ro-MD"/>
              </w:rPr>
            </w:pPr>
            <w:r w:rsidRPr="002F7BE2">
              <w:rPr>
                <w:b/>
                <w:w w:val="105"/>
                <w:sz w:val="24"/>
                <w:szCs w:val="24"/>
                <w:lang w:val="ro-MD"/>
              </w:rPr>
              <w:t>Domeniul</w:t>
            </w:r>
            <w:r w:rsidRPr="002F7BE2">
              <w:rPr>
                <w:b/>
                <w:spacing w:val="-13"/>
                <w:w w:val="105"/>
                <w:sz w:val="24"/>
                <w:szCs w:val="24"/>
                <w:lang w:val="ro-MD"/>
              </w:rPr>
              <w:t xml:space="preserve"> </w:t>
            </w:r>
            <w:r w:rsidRPr="002F7BE2">
              <w:rPr>
                <w:b/>
                <w:w w:val="105"/>
                <w:sz w:val="24"/>
                <w:szCs w:val="24"/>
                <w:lang w:val="ro-MD"/>
              </w:rPr>
              <w:t>Prompt</w:t>
            </w:r>
          </w:p>
        </w:tc>
        <w:tc>
          <w:tcPr>
            <w:tcW w:w="5085" w:type="dxa"/>
          </w:tcPr>
          <w:p w:rsidR="00DE2EB0" w:rsidRPr="002F7BE2" w:rsidRDefault="00DE2EB0" w:rsidP="00157F06">
            <w:pPr>
              <w:pStyle w:val="TableParagraph"/>
              <w:ind w:left="116"/>
              <w:jc w:val="both"/>
              <w:rPr>
                <w:b/>
                <w:sz w:val="24"/>
                <w:szCs w:val="24"/>
                <w:lang w:val="ro-MD"/>
              </w:rPr>
            </w:pPr>
            <w:r w:rsidRPr="002F7BE2">
              <w:rPr>
                <w:b/>
                <w:w w:val="105"/>
                <w:sz w:val="24"/>
                <w:szCs w:val="24"/>
                <w:lang w:val="ro-MD"/>
              </w:rPr>
              <w:t>Definiții</w:t>
            </w:r>
            <w:r w:rsidRPr="002F7BE2">
              <w:rPr>
                <w:b/>
                <w:spacing w:val="-12"/>
                <w:w w:val="105"/>
                <w:sz w:val="24"/>
                <w:szCs w:val="24"/>
                <w:lang w:val="ro-MD"/>
              </w:rPr>
              <w:t xml:space="preserve"> </w:t>
            </w:r>
            <w:r w:rsidRPr="002F7BE2">
              <w:rPr>
                <w:b/>
                <w:w w:val="105"/>
                <w:sz w:val="24"/>
                <w:szCs w:val="24"/>
                <w:lang w:val="ro-MD"/>
              </w:rPr>
              <w:t>și</w:t>
            </w:r>
            <w:r w:rsidRPr="002F7BE2">
              <w:rPr>
                <w:b/>
                <w:spacing w:val="-5"/>
                <w:w w:val="105"/>
                <w:sz w:val="24"/>
                <w:szCs w:val="24"/>
                <w:lang w:val="ro-MD"/>
              </w:rPr>
              <w:t xml:space="preserve"> </w:t>
            </w:r>
            <w:r w:rsidRPr="002F7BE2">
              <w:rPr>
                <w:b/>
                <w:w w:val="105"/>
                <w:sz w:val="24"/>
                <w:szCs w:val="24"/>
                <w:lang w:val="ro-MD"/>
              </w:rPr>
              <w:t>note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Denumirea</w:t>
            </w:r>
            <w:r w:rsidRPr="002F7BE2">
              <w:rPr>
                <w:spacing w:val="-9"/>
                <w:w w:val="105"/>
                <w:sz w:val="24"/>
                <w:szCs w:val="24"/>
                <w:lang w:val="ro-MD"/>
              </w:rPr>
              <w:t xml:space="preserve"> </w:t>
            </w:r>
            <w:r w:rsidRPr="002F7BE2">
              <w:rPr>
                <w:w w:val="105"/>
                <w:sz w:val="24"/>
                <w:szCs w:val="24"/>
                <w:lang w:val="ro-MD"/>
              </w:rPr>
              <w:t>IMSP</w:t>
            </w:r>
            <w:r w:rsidRPr="002F7BE2">
              <w:rPr>
                <w:spacing w:val="-7"/>
                <w:w w:val="105"/>
                <w:sz w:val="24"/>
                <w:szCs w:val="24"/>
                <w:lang w:val="ro-MD"/>
              </w:rPr>
              <w:t xml:space="preserve"> </w:t>
            </w:r>
            <w:r w:rsidRPr="002F7BE2">
              <w:rPr>
                <w:w w:val="105"/>
                <w:sz w:val="24"/>
                <w:szCs w:val="24"/>
                <w:lang w:val="ro-MD"/>
              </w:rPr>
              <w:t>evaluată</w:t>
            </w:r>
            <w:r w:rsidRPr="002F7BE2">
              <w:rPr>
                <w:spacing w:val="-3"/>
                <w:w w:val="105"/>
                <w:sz w:val="24"/>
                <w:szCs w:val="24"/>
                <w:lang w:val="ro-MD"/>
              </w:rPr>
              <w:t xml:space="preserve"> </w:t>
            </w:r>
            <w:r w:rsidRPr="002F7BE2">
              <w:rPr>
                <w:w w:val="105"/>
                <w:sz w:val="24"/>
                <w:szCs w:val="24"/>
                <w:lang w:val="ro-MD"/>
              </w:rPr>
              <w:t>prin</w:t>
            </w:r>
            <w:r w:rsidRPr="002F7BE2">
              <w:rPr>
                <w:spacing w:val="-13"/>
                <w:w w:val="105"/>
                <w:sz w:val="24"/>
                <w:szCs w:val="24"/>
                <w:lang w:val="ro-MD"/>
              </w:rPr>
              <w:t xml:space="preserve"> </w:t>
            </w:r>
            <w:r w:rsidRPr="002F7BE2">
              <w:rPr>
                <w:w w:val="105"/>
                <w:sz w:val="24"/>
                <w:szCs w:val="24"/>
                <w:lang w:val="ro-MD"/>
              </w:rPr>
              <w:t>audit</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Persoana</w:t>
            </w:r>
            <w:r w:rsidRPr="002F7BE2">
              <w:rPr>
                <w:spacing w:val="-13"/>
                <w:w w:val="105"/>
                <w:sz w:val="24"/>
                <w:szCs w:val="24"/>
                <w:lang w:val="ro-MD"/>
              </w:rPr>
              <w:t xml:space="preserve"> </w:t>
            </w:r>
            <w:r w:rsidRPr="002F7BE2">
              <w:rPr>
                <w:w w:val="105"/>
                <w:sz w:val="24"/>
                <w:szCs w:val="24"/>
                <w:lang w:val="ro-MD"/>
              </w:rPr>
              <w:t>responasabilă</w:t>
            </w:r>
            <w:r w:rsidRPr="002F7BE2">
              <w:rPr>
                <w:spacing w:val="-7"/>
                <w:w w:val="105"/>
                <w:sz w:val="24"/>
                <w:szCs w:val="24"/>
                <w:lang w:val="ro-MD"/>
              </w:rPr>
              <w:t xml:space="preserve"> </w:t>
            </w:r>
            <w:r w:rsidRPr="002F7BE2">
              <w:rPr>
                <w:w w:val="105"/>
                <w:sz w:val="24"/>
                <w:szCs w:val="24"/>
                <w:lang w:val="ro-MD"/>
              </w:rPr>
              <w:t>de</w:t>
            </w:r>
            <w:r w:rsidRPr="002F7BE2">
              <w:rPr>
                <w:spacing w:val="-13"/>
                <w:w w:val="105"/>
                <w:sz w:val="24"/>
                <w:szCs w:val="24"/>
                <w:lang w:val="ro-MD"/>
              </w:rPr>
              <w:t xml:space="preserve"> </w:t>
            </w:r>
            <w:r w:rsidRPr="002F7BE2">
              <w:rPr>
                <w:w w:val="105"/>
                <w:sz w:val="24"/>
                <w:szCs w:val="24"/>
                <w:lang w:val="ro-MD"/>
              </w:rPr>
              <w:t>completarea</w:t>
            </w:r>
            <w:r w:rsidRPr="002F7BE2">
              <w:rPr>
                <w:spacing w:val="-7"/>
                <w:w w:val="105"/>
                <w:sz w:val="24"/>
                <w:szCs w:val="24"/>
                <w:lang w:val="ro-MD"/>
              </w:rPr>
              <w:t xml:space="preserve"> </w:t>
            </w:r>
            <w:r w:rsidRPr="002F7BE2">
              <w:rPr>
                <w:w w:val="105"/>
                <w:sz w:val="24"/>
                <w:szCs w:val="24"/>
                <w:lang w:val="ro-MD"/>
              </w:rPr>
              <w:t>Fișei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Nume,</w:t>
            </w:r>
            <w:r w:rsidRPr="002F7BE2">
              <w:rPr>
                <w:spacing w:val="-9"/>
                <w:w w:val="105"/>
                <w:sz w:val="24"/>
                <w:szCs w:val="24"/>
                <w:lang w:val="ro-MD"/>
              </w:rPr>
              <w:t xml:space="preserve"> </w:t>
            </w:r>
            <w:r w:rsidRPr="002F7BE2">
              <w:rPr>
                <w:w w:val="105"/>
                <w:sz w:val="24"/>
                <w:szCs w:val="24"/>
                <w:lang w:val="ro-MD"/>
              </w:rPr>
              <w:t>prenume,</w:t>
            </w:r>
            <w:r w:rsidRPr="002F7BE2">
              <w:rPr>
                <w:spacing w:val="-9"/>
                <w:w w:val="105"/>
                <w:sz w:val="24"/>
                <w:szCs w:val="24"/>
                <w:lang w:val="ro-MD"/>
              </w:rPr>
              <w:t xml:space="preserve"> </w:t>
            </w:r>
            <w:r w:rsidRPr="002F7BE2">
              <w:rPr>
                <w:w w:val="105"/>
                <w:sz w:val="24"/>
                <w:szCs w:val="24"/>
                <w:lang w:val="ro-MD"/>
              </w:rPr>
              <w:t>parafa</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Perioada</w:t>
            </w:r>
            <w:r w:rsidRPr="002F7BE2">
              <w:rPr>
                <w:spacing w:val="-5"/>
                <w:w w:val="105"/>
                <w:sz w:val="24"/>
                <w:szCs w:val="24"/>
                <w:lang w:val="ro-MD"/>
              </w:rPr>
              <w:t xml:space="preserve"> </w:t>
            </w:r>
            <w:r w:rsidRPr="002F7BE2">
              <w:rPr>
                <w:w w:val="105"/>
                <w:sz w:val="24"/>
                <w:szCs w:val="24"/>
                <w:lang w:val="ro-MD"/>
              </w:rPr>
              <w:t>de</w:t>
            </w:r>
            <w:r w:rsidRPr="002F7BE2">
              <w:rPr>
                <w:spacing w:val="-10"/>
                <w:w w:val="105"/>
                <w:sz w:val="24"/>
                <w:szCs w:val="24"/>
                <w:lang w:val="ro-MD"/>
              </w:rPr>
              <w:t xml:space="preserve"> </w:t>
            </w:r>
            <w:r w:rsidRPr="002F7BE2">
              <w:rPr>
                <w:w w:val="105"/>
                <w:sz w:val="24"/>
                <w:szCs w:val="24"/>
                <w:lang w:val="ro-MD"/>
              </w:rPr>
              <w:t>audit</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DD-LL-AAAA</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spacing w:val="-1"/>
                <w:w w:val="105"/>
                <w:sz w:val="24"/>
                <w:szCs w:val="24"/>
                <w:lang w:val="ro-MD"/>
              </w:rPr>
              <w:t>Numărul</w:t>
            </w:r>
            <w:r w:rsidRPr="002F7BE2">
              <w:rPr>
                <w:spacing w:val="-7"/>
                <w:w w:val="105"/>
                <w:sz w:val="24"/>
                <w:szCs w:val="24"/>
                <w:lang w:val="ro-MD"/>
              </w:rPr>
              <w:t xml:space="preserve"> </w:t>
            </w:r>
            <w:r w:rsidRPr="002F7BE2">
              <w:rPr>
                <w:spacing w:val="-1"/>
                <w:w w:val="105"/>
                <w:sz w:val="24"/>
                <w:szCs w:val="24"/>
                <w:lang w:val="ro-MD"/>
              </w:rPr>
              <w:t>fișei</w:t>
            </w:r>
            <w:r w:rsidRPr="002F7BE2">
              <w:rPr>
                <w:spacing w:val="-6"/>
                <w:w w:val="105"/>
                <w:sz w:val="24"/>
                <w:szCs w:val="24"/>
                <w:lang w:val="ro-MD"/>
              </w:rPr>
              <w:t xml:space="preserve"> </w:t>
            </w:r>
            <w:r w:rsidRPr="002F7BE2">
              <w:rPr>
                <w:w w:val="105"/>
                <w:sz w:val="24"/>
                <w:szCs w:val="24"/>
                <w:lang w:val="ro-MD"/>
              </w:rPr>
              <w:t>medicale</w:t>
            </w:r>
            <w:r w:rsidRPr="002F7BE2">
              <w:rPr>
                <w:spacing w:val="-14"/>
                <w:w w:val="105"/>
                <w:sz w:val="24"/>
                <w:szCs w:val="24"/>
                <w:lang w:val="ro-MD"/>
              </w:rPr>
              <w:t xml:space="preserve"> </w:t>
            </w:r>
            <w:r w:rsidRPr="002F7BE2">
              <w:rPr>
                <w:w w:val="105"/>
                <w:sz w:val="24"/>
                <w:szCs w:val="24"/>
                <w:lang w:val="ro-MD"/>
              </w:rPr>
              <w:t>a</w:t>
            </w:r>
            <w:r w:rsidRPr="002F7BE2">
              <w:rPr>
                <w:spacing w:val="-3"/>
                <w:w w:val="105"/>
                <w:sz w:val="24"/>
                <w:szCs w:val="24"/>
                <w:lang w:val="ro-MD"/>
              </w:rPr>
              <w:t xml:space="preserve"> </w:t>
            </w:r>
            <w:r w:rsidRPr="002F7BE2">
              <w:rPr>
                <w:w w:val="105"/>
                <w:sz w:val="24"/>
                <w:szCs w:val="24"/>
                <w:lang w:val="ro-MD"/>
              </w:rPr>
              <w:t>bolnavului</w:t>
            </w:r>
            <w:r w:rsidRPr="002F7BE2">
              <w:rPr>
                <w:spacing w:val="-6"/>
                <w:w w:val="105"/>
                <w:sz w:val="24"/>
                <w:szCs w:val="24"/>
                <w:lang w:val="ro-MD"/>
              </w:rPr>
              <w:t xml:space="preserve"> </w:t>
            </w:r>
            <w:r w:rsidRPr="002F7BE2">
              <w:rPr>
                <w:w w:val="105"/>
                <w:sz w:val="24"/>
                <w:szCs w:val="24"/>
                <w:lang w:val="ro-MD"/>
              </w:rPr>
              <w:t>staționar</w:t>
            </w:r>
            <w:r w:rsidRPr="002F7BE2">
              <w:rPr>
                <w:spacing w:val="-4"/>
                <w:w w:val="105"/>
                <w:sz w:val="24"/>
                <w:szCs w:val="24"/>
                <w:lang w:val="ro-MD"/>
              </w:rPr>
              <w:t xml:space="preserve"> </w:t>
            </w:r>
            <w:r w:rsidRPr="002F7BE2">
              <w:rPr>
                <w:w w:val="105"/>
                <w:sz w:val="24"/>
                <w:szCs w:val="24"/>
                <w:lang w:val="ro-MD"/>
              </w:rPr>
              <w:t>f.300/e</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spacing w:val="-1"/>
                <w:w w:val="105"/>
                <w:sz w:val="24"/>
                <w:szCs w:val="24"/>
                <w:lang w:val="ro-MD"/>
              </w:rPr>
              <w:t>Mediul</w:t>
            </w:r>
            <w:r w:rsidRPr="002F7BE2">
              <w:rPr>
                <w:spacing w:val="-5"/>
                <w:w w:val="105"/>
                <w:sz w:val="24"/>
                <w:szCs w:val="24"/>
                <w:lang w:val="ro-MD"/>
              </w:rPr>
              <w:t xml:space="preserve"> </w:t>
            </w:r>
            <w:r w:rsidRPr="002F7BE2">
              <w:rPr>
                <w:w w:val="105"/>
                <w:sz w:val="24"/>
                <w:szCs w:val="24"/>
                <w:lang w:val="ro-MD"/>
              </w:rPr>
              <w:t>de</w:t>
            </w:r>
            <w:r w:rsidRPr="002F7BE2">
              <w:rPr>
                <w:spacing w:val="-14"/>
                <w:w w:val="105"/>
                <w:sz w:val="24"/>
                <w:szCs w:val="24"/>
                <w:lang w:val="ro-MD"/>
              </w:rPr>
              <w:t xml:space="preserve"> </w:t>
            </w:r>
            <w:r w:rsidRPr="002F7BE2">
              <w:rPr>
                <w:w w:val="105"/>
                <w:sz w:val="24"/>
                <w:szCs w:val="24"/>
                <w:lang w:val="ro-MD"/>
              </w:rPr>
              <w:t>reședință</w:t>
            </w:r>
            <w:r w:rsidRPr="002F7BE2">
              <w:rPr>
                <w:spacing w:val="-9"/>
                <w:w w:val="105"/>
                <w:sz w:val="24"/>
                <w:szCs w:val="24"/>
                <w:lang w:val="ro-MD"/>
              </w:rPr>
              <w:t xml:space="preserve"> </w:t>
            </w:r>
            <w:r w:rsidRPr="002F7BE2">
              <w:rPr>
                <w:w w:val="105"/>
                <w:sz w:val="24"/>
                <w:szCs w:val="24"/>
                <w:lang w:val="ro-MD"/>
              </w:rPr>
              <w:t>a</w:t>
            </w:r>
            <w:r w:rsidRPr="002F7BE2">
              <w:rPr>
                <w:spacing w:val="-2"/>
                <w:w w:val="105"/>
                <w:sz w:val="24"/>
                <w:szCs w:val="24"/>
                <w:lang w:val="ro-MD"/>
              </w:rPr>
              <w:t xml:space="preserve"> </w:t>
            </w:r>
            <w:r w:rsidRPr="002F7BE2">
              <w:rPr>
                <w:w w:val="105"/>
                <w:sz w:val="24"/>
                <w:szCs w:val="24"/>
                <w:lang w:val="ro-MD"/>
              </w:rPr>
              <w:t>pacientului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5"/>
                <w:w w:val="105"/>
                <w:sz w:val="24"/>
                <w:szCs w:val="24"/>
                <w:lang w:val="ro-MD"/>
              </w:rPr>
              <w:t xml:space="preserve"> </w:t>
            </w:r>
            <w:r w:rsidRPr="002F7BE2">
              <w:rPr>
                <w:w w:val="105"/>
                <w:sz w:val="24"/>
                <w:szCs w:val="24"/>
                <w:lang w:val="ro-MD"/>
              </w:rPr>
              <w:t>=</w:t>
            </w:r>
            <w:r w:rsidRPr="002F7BE2">
              <w:rPr>
                <w:spacing w:val="-5"/>
                <w:w w:val="105"/>
                <w:sz w:val="24"/>
                <w:szCs w:val="24"/>
                <w:lang w:val="ro-MD"/>
              </w:rPr>
              <w:t xml:space="preserve"> </w:t>
            </w:r>
            <w:r w:rsidRPr="002F7BE2">
              <w:rPr>
                <w:w w:val="105"/>
                <w:sz w:val="24"/>
                <w:szCs w:val="24"/>
                <w:lang w:val="ro-MD"/>
              </w:rPr>
              <w:t>urban;</w:t>
            </w:r>
            <w:r w:rsidRPr="002F7BE2">
              <w:rPr>
                <w:spacing w:val="-3"/>
                <w:w w:val="105"/>
                <w:sz w:val="24"/>
                <w:szCs w:val="24"/>
                <w:lang w:val="ro-MD"/>
              </w:rPr>
              <w:t xml:space="preserve"> </w:t>
            </w:r>
            <w:r w:rsidRPr="002F7BE2">
              <w:rPr>
                <w:w w:val="105"/>
                <w:sz w:val="24"/>
                <w:szCs w:val="24"/>
                <w:lang w:val="ro-MD"/>
              </w:rPr>
              <w:t>1</w:t>
            </w:r>
            <w:r w:rsidRPr="002F7BE2">
              <w:rPr>
                <w:spacing w:val="-4"/>
                <w:w w:val="105"/>
                <w:sz w:val="24"/>
                <w:szCs w:val="24"/>
                <w:lang w:val="ro-MD"/>
              </w:rPr>
              <w:t xml:space="preserve"> </w:t>
            </w:r>
            <w:r w:rsidRPr="002F7BE2">
              <w:rPr>
                <w:w w:val="105"/>
                <w:sz w:val="24"/>
                <w:szCs w:val="24"/>
                <w:lang w:val="ro-MD"/>
              </w:rPr>
              <w:t>=</w:t>
            </w:r>
            <w:r w:rsidRPr="002F7BE2">
              <w:rPr>
                <w:spacing w:val="-5"/>
                <w:w w:val="105"/>
                <w:sz w:val="24"/>
                <w:szCs w:val="24"/>
                <w:lang w:val="ro-MD"/>
              </w:rPr>
              <w:t xml:space="preserve"> </w:t>
            </w:r>
            <w:r w:rsidRPr="002F7BE2">
              <w:rPr>
                <w:w w:val="105"/>
                <w:sz w:val="24"/>
                <w:szCs w:val="24"/>
                <w:lang w:val="ro-MD"/>
              </w:rPr>
              <w:t>rural;</w:t>
            </w:r>
            <w:r w:rsidRPr="002F7BE2">
              <w:rPr>
                <w:spacing w:val="-9"/>
                <w:w w:val="105"/>
                <w:sz w:val="24"/>
                <w:szCs w:val="24"/>
                <w:lang w:val="ro-MD"/>
              </w:rPr>
              <w:t xml:space="preserve"> </w:t>
            </w:r>
            <w:r w:rsidRPr="002F7BE2">
              <w:rPr>
                <w:w w:val="105"/>
                <w:sz w:val="24"/>
                <w:szCs w:val="24"/>
                <w:lang w:val="ro-MD"/>
              </w:rPr>
              <w:t>9</w:t>
            </w:r>
            <w:r w:rsidRPr="002F7BE2">
              <w:rPr>
                <w:spacing w:val="-4"/>
                <w:w w:val="105"/>
                <w:sz w:val="24"/>
                <w:szCs w:val="24"/>
                <w:lang w:val="ro-MD"/>
              </w:rPr>
              <w:t xml:space="preserve"> </w:t>
            </w:r>
            <w:r w:rsidRPr="002F7BE2">
              <w:rPr>
                <w:w w:val="105"/>
                <w:sz w:val="24"/>
                <w:szCs w:val="24"/>
                <w:lang w:val="ro-MD"/>
              </w:rPr>
              <w:t>=</w:t>
            </w:r>
            <w:r w:rsidRPr="002F7BE2">
              <w:rPr>
                <w:spacing w:val="1"/>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5"/>
                <w:w w:val="105"/>
                <w:sz w:val="24"/>
                <w:szCs w:val="24"/>
                <w:lang w:val="ro-MD"/>
              </w:rPr>
              <w:t xml:space="preserve"> </w:t>
            </w:r>
            <w:r w:rsidRPr="002F7BE2">
              <w:rPr>
                <w:w w:val="105"/>
                <w:sz w:val="24"/>
                <w:szCs w:val="24"/>
                <w:lang w:val="ro-MD"/>
              </w:rPr>
              <w:t>cunoaște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Data</w:t>
            </w:r>
            <w:r w:rsidRPr="002F7BE2">
              <w:rPr>
                <w:spacing w:val="-9"/>
                <w:w w:val="105"/>
                <w:sz w:val="24"/>
                <w:szCs w:val="24"/>
                <w:lang w:val="ro-MD"/>
              </w:rPr>
              <w:t xml:space="preserve"> </w:t>
            </w:r>
            <w:r w:rsidRPr="002F7BE2">
              <w:rPr>
                <w:w w:val="105"/>
                <w:sz w:val="24"/>
                <w:szCs w:val="24"/>
                <w:lang w:val="ro-MD"/>
              </w:rPr>
              <w:t>de</w:t>
            </w:r>
            <w:r w:rsidRPr="002F7BE2">
              <w:rPr>
                <w:spacing w:val="-9"/>
                <w:w w:val="105"/>
                <w:sz w:val="24"/>
                <w:szCs w:val="24"/>
                <w:lang w:val="ro-MD"/>
              </w:rPr>
              <w:t xml:space="preserve"> </w:t>
            </w:r>
            <w:r w:rsidRPr="002F7BE2">
              <w:rPr>
                <w:w w:val="105"/>
                <w:sz w:val="24"/>
                <w:szCs w:val="24"/>
                <w:lang w:val="ro-MD"/>
              </w:rPr>
              <w:t>naştere</w:t>
            </w:r>
            <w:r w:rsidRPr="002F7BE2">
              <w:rPr>
                <w:spacing w:val="-9"/>
                <w:w w:val="105"/>
                <w:sz w:val="24"/>
                <w:szCs w:val="24"/>
                <w:lang w:val="ro-MD"/>
              </w:rPr>
              <w:t xml:space="preserve"> </w:t>
            </w:r>
            <w:r w:rsidRPr="002F7BE2">
              <w:rPr>
                <w:w w:val="105"/>
                <w:sz w:val="24"/>
                <w:szCs w:val="24"/>
                <w:lang w:val="ro-MD"/>
              </w:rPr>
              <w:t>a</w:t>
            </w:r>
            <w:r w:rsidRPr="002F7BE2">
              <w:rPr>
                <w:spacing w:val="-2"/>
                <w:w w:val="105"/>
                <w:sz w:val="24"/>
                <w:szCs w:val="24"/>
                <w:lang w:val="ro-MD"/>
              </w:rPr>
              <w:t xml:space="preserve"> </w:t>
            </w:r>
            <w:r w:rsidRPr="002F7BE2">
              <w:rPr>
                <w:w w:val="105"/>
                <w:sz w:val="24"/>
                <w:szCs w:val="24"/>
                <w:lang w:val="ro-MD"/>
              </w:rPr>
              <w:t>pacientului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DD-LL-AAAA</w:t>
            </w:r>
            <w:r w:rsidRPr="002F7BE2">
              <w:rPr>
                <w:spacing w:val="-5"/>
                <w:w w:val="105"/>
                <w:sz w:val="24"/>
                <w:szCs w:val="24"/>
                <w:lang w:val="ro-MD"/>
              </w:rPr>
              <w:t xml:space="preserve"> </w:t>
            </w:r>
            <w:r w:rsidRPr="002F7BE2">
              <w:rPr>
                <w:w w:val="105"/>
                <w:sz w:val="24"/>
                <w:szCs w:val="24"/>
                <w:lang w:val="ro-MD"/>
              </w:rPr>
              <w:t>sau</w:t>
            </w:r>
            <w:r w:rsidRPr="002F7BE2">
              <w:rPr>
                <w:spacing w:val="-8"/>
                <w:w w:val="105"/>
                <w:sz w:val="24"/>
                <w:szCs w:val="24"/>
                <w:lang w:val="ro-MD"/>
              </w:rPr>
              <w:t xml:space="preserve"> </w:t>
            </w:r>
            <w:r w:rsidRPr="002F7BE2">
              <w:rPr>
                <w:w w:val="105"/>
                <w:sz w:val="24"/>
                <w:szCs w:val="24"/>
                <w:lang w:val="ro-MD"/>
              </w:rPr>
              <w:t>9</w:t>
            </w:r>
            <w:r w:rsidRPr="002F7BE2">
              <w:rPr>
                <w:spacing w:val="-9"/>
                <w:w w:val="105"/>
                <w:sz w:val="24"/>
                <w:szCs w:val="24"/>
                <w:lang w:val="ro-MD"/>
              </w:rPr>
              <w:t xml:space="preserve"> </w:t>
            </w:r>
            <w:r w:rsidRPr="002F7BE2">
              <w:rPr>
                <w:w w:val="105"/>
                <w:sz w:val="24"/>
                <w:szCs w:val="24"/>
                <w:lang w:val="ro-MD"/>
              </w:rPr>
              <w:t>=</w:t>
            </w:r>
            <w:r w:rsidRPr="002F7BE2">
              <w:rPr>
                <w:spacing w:val="-9"/>
                <w:w w:val="105"/>
                <w:sz w:val="24"/>
                <w:szCs w:val="24"/>
                <w:lang w:val="ro-MD"/>
              </w:rPr>
              <w:t xml:space="preserve"> </w:t>
            </w:r>
            <w:r w:rsidRPr="002F7BE2">
              <w:rPr>
                <w:w w:val="105"/>
                <w:sz w:val="24"/>
                <w:szCs w:val="24"/>
                <w:lang w:val="ro-MD"/>
              </w:rPr>
              <w:t>necunoscută</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Genul/sexul</w:t>
            </w:r>
            <w:r w:rsidRPr="002F7BE2">
              <w:rPr>
                <w:spacing w:val="-13"/>
                <w:w w:val="105"/>
                <w:sz w:val="24"/>
                <w:szCs w:val="24"/>
                <w:lang w:val="ro-MD"/>
              </w:rPr>
              <w:t xml:space="preserve"> </w:t>
            </w:r>
            <w:r w:rsidRPr="002F7BE2">
              <w:rPr>
                <w:w w:val="105"/>
                <w:sz w:val="24"/>
                <w:szCs w:val="24"/>
                <w:lang w:val="ro-MD"/>
              </w:rPr>
              <w:t>pacientului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w:t>
            </w:r>
            <w:r w:rsidRPr="002F7BE2">
              <w:rPr>
                <w:spacing w:val="-7"/>
                <w:w w:val="105"/>
                <w:sz w:val="24"/>
                <w:szCs w:val="24"/>
                <w:lang w:val="ro-MD"/>
              </w:rPr>
              <w:t xml:space="preserve"> </w:t>
            </w:r>
            <w:r w:rsidRPr="002F7BE2">
              <w:rPr>
                <w:w w:val="105"/>
                <w:sz w:val="24"/>
                <w:szCs w:val="24"/>
                <w:lang w:val="ro-MD"/>
              </w:rPr>
              <w:t>masculin</w:t>
            </w:r>
            <w:r w:rsidRPr="002F7BE2">
              <w:rPr>
                <w:spacing w:val="-5"/>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 feminin</w:t>
            </w:r>
            <w:r w:rsidRPr="002F7BE2">
              <w:rPr>
                <w:spacing w:val="-12"/>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 nu</w:t>
            </w:r>
            <w:r w:rsidRPr="002F7BE2">
              <w:rPr>
                <w:spacing w:val="-5"/>
                <w:w w:val="105"/>
                <w:sz w:val="24"/>
                <w:szCs w:val="24"/>
                <w:lang w:val="ro-MD"/>
              </w:rPr>
              <w:t xml:space="preserve"> </w:t>
            </w:r>
            <w:r w:rsidRPr="002F7BE2">
              <w:rPr>
                <w:w w:val="105"/>
                <w:sz w:val="24"/>
                <w:szCs w:val="24"/>
                <w:lang w:val="ro-MD"/>
              </w:rPr>
              <w:t>este</w:t>
            </w:r>
            <w:r w:rsidRPr="002F7BE2">
              <w:rPr>
                <w:spacing w:val="-1"/>
                <w:w w:val="105"/>
                <w:sz w:val="24"/>
                <w:szCs w:val="24"/>
                <w:lang w:val="ro-MD"/>
              </w:rPr>
              <w:t xml:space="preserve"> </w:t>
            </w:r>
            <w:r w:rsidRPr="002F7BE2">
              <w:rPr>
                <w:w w:val="105"/>
                <w:sz w:val="24"/>
                <w:szCs w:val="24"/>
                <w:lang w:val="ro-MD"/>
              </w:rPr>
              <w:t>specificat</w:t>
            </w:r>
          </w:p>
        </w:tc>
      </w:tr>
      <w:tr w:rsidR="00DE2EB0" w:rsidRPr="002F7BE2" w:rsidTr="00157F06">
        <w:trPr>
          <w:trHeight w:val="20"/>
          <w:jc w:val="center"/>
        </w:trPr>
        <w:tc>
          <w:tcPr>
            <w:tcW w:w="10710" w:type="dxa"/>
            <w:gridSpan w:val="2"/>
          </w:tcPr>
          <w:p w:rsidR="00DE2EB0" w:rsidRPr="002F7BE2" w:rsidRDefault="00DE2EB0" w:rsidP="00157F06">
            <w:pPr>
              <w:pStyle w:val="TableParagraph"/>
              <w:jc w:val="both"/>
              <w:rPr>
                <w:sz w:val="24"/>
                <w:szCs w:val="24"/>
                <w:lang w:val="ro-MD"/>
              </w:rPr>
            </w:pPr>
            <w:r w:rsidRPr="002F7BE2">
              <w:rPr>
                <w:w w:val="105"/>
                <w:sz w:val="24"/>
                <w:szCs w:val="24"/>
                <w:lang w:val="ro-MD"/>
              </w:rPr>
              <w:t>CONSULTAREA</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Data</w:t>
            </w:r>
            <w:r w:rsidRPr="002F7BE2">
              <w:rPr>
                <w:spacing w:val="-14"/>
                <w:w w:val="105"/>
                <w:sz w:val="24"/>
                <w:szCs w:val="24"/>
                <w:lang w:val="ro-MD"/>
              </w:rPr>
              <w:t xml:space="preserve"> </w:t>
            </w:r>
            <w:r w:rsidRPr="002F7BE2">
              <w:rPr>
                <w:w w:val="105"/>
                <w:sz w:val="24"/>
                <w:szCs w:val="24"/>
                <w:lang w:val="ro-MD"/>
              </w:rPr>
              <w:t>debutului</w:t>
            </w:r>
            <w:r w:rsidRPr="002F7BE2">
              <w:rPr>
                <w:spacing w:val="-10"/>
                <w:w w:val="105"/>
                <w:sz w:val="24"/>
                <w:szCs w:val="24"/>
                <w:lang w:val="ro-MD"/>
              </w:rPr>
              <w:t xml:space="preserve"> </w:t>
            </w:r>
            <w:r w:rsidRPr="002F7BE2">
              <w:rPr>
                <w:w w:val="105"/>
                <w:sz w:val="24"/>
                <w:szCs w:val="24"/>
                <w:lang w:val="ro-MD"/>
              </w:rPr>
              <w:t>simptomelor</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Data</w:t>
            </w:r>
            <w:r w:rsidRPr="002F7BE2">
              <w:rPr>
                <w:spacing w:val="-9"/>
                <w:w w:val="105"/>
                <w:sz w:val="24"/>
                <w:szCs w:val="24"/>
                <w:lang w:val="ro-MD"/>
              </w:rPr>
              <w:t xml:space="preserve"> </w:t>
            </w:r>
            <w:r w:rsidRPr="002F7BE2">
              <w:rPr>
                <w:w w:val="105"/>
                <w:sz w:val="24"/>
                <w:szCs w:val="24"/>
                <w:lang w:val="ro-MD"/>
              </w:rPr>
              <w:t>(DD:</w:t>
            </w:r>
            <w:r w:rsidRPr="002F7BE2">
              <w:rPr>
                <w:spacing w:val="-11"/>
                <w:w w:val="105"/>
                <w:sz w:val="24"/>
                <w:szCs w:val="24"/>
                <w:lang w:val="ro-MD"/>
              </w:rPr>
              <w:t xml:space="preserve"> </w:t>
            </w:r>
            <w:r w:rsidRPr="002F7BE2">
              <w:rPr>
                <w:w w:val="105"/>
                <w:sz w:val="24"/>
                <w:szCs w:val="24"/>
                <w:lang w:val="ro-MD"/>
              </w:rPr>
              <w:t>LL:</w:t>
            </w:r>
            <w:r w:rsidRPr="002F7BE2">
              <w:rPr>
                <w:spacing w:val="-6"/>
                <w:w w:val="105"/>
                <w:sz w:val="24"/>
                <w:szCs w:val="24"/>
                <w:lang w:val="ro-MD"/>
              </w:rPr>
              <w:t xml:space="preserve"> </w:t>
            </w:r>
            <w:r w:rsidRPr="002F7BE2">
              <w:rPr>
                <w:w w:val="105"/>
                <w:sz w:val="24"/>
                <w:szCs w:val="24"/>
                <w:lang w:val="ro-MD"/>
              </w:rPr>
              <w:t>AAAA)</w:t>
            </w:r>
            <w:r w:rsidRPr="002F7BE2">
              <w:rPr>
                <w:spacing w:val="-3"/>
                <w:w w:val="105"/>
                <w:sz w:val="24"/>
                <w:szCs w:val="24"/>
                <w:lang w:val="ro-MD"/>
              </w:rPr>
              <w:t xml:space="preserve"> </w:t>
            </w:r>
            <w:r w:rsidRPr="002F7BE2">
              <w:rPr>
                <w:w w:val="105"/>
                <w:sz w:val="24"/>
                <w:szCs w:val="24"/>
                <w:lang w:val="ro-MD"/>
              </w:rPr>
              <w:t>sau</w:t>
            </w:r>
            <w:r w:rsidRPr="002F7BE2">
              <w:rPr>
                <w:spacing w:val="-8"/>
                <w:w w:val="105"/>
                <w:sz w:val="24"/>
                <w:szCs w:val="24"/>
                <w:lang w:val="ro-MD"/>
              </w:rPr>
              <w:t xml:space="preserve"> </w:t>
            </w:r>
            <w:r w:rsidRPr="002F7BE2">
              <w:rPr>
                <w:w w:val="105"/>
                <w:sz w:val="24"/>
                <w:szCs w:val="24"/>
                <w:lang w:val="ro-MD"/>
              </w:rPr>
              <w:t>9</w:t>
            </w:r>
            <w:r w:rsidRPr="002F7BE2">
              <w:rPr>
                <w:spacing w:val="-7"/>
                <w:w w:val="105"/>
                <w:sz w:val="24"/>
                <w:szCs w:val="24"/>
                <w:lang w:val="ro-MD"/>
              </w:rPr>
              <w:t xml:space="preserve"> </w:t>
            </w:r>
            <w:r w:rsidRPr="002F7BE2">
              <w:rPr>
                <w:w w:val="105"/>
                <w:sz w:val="24"/>
                <w:szCs w:val="24"/>
                <w:lang w:val="ro-MD"/>
              </w:rPr>
              <w:t>=</w:t>
            </w:r>
            <w:r w:rsidRPr="002F7BE2">
              <w:rPr>
                <w:spacing w:val="-2"/>
                <w:w w:val="105"/>
                <w:sz w:val="24"/>
                <w:szCs w:val="24"/>
                <w:lang w:val="ro-MD"/>
              </w:rPr>
              <w:t xml:space="preserve"> </w:t>
            </w:r>
            <w:r w:rsidRPr="002F7BE2">
              <w:rPr>
                <w:w w:val="105"/>
                <w:sz w:val="24"/>
                <w:szCs w:val="24"/>
                <w:lang w:val="ro-MD"/>
              </w:rPr>
              <w:t>necunoscută</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Data</w:t>
            </w:r>
            <w:r w:rsidRPr="002F7BE2">
              <w:rPr>
                <w:spacing w:val="-13"/>
                <w:w w:val="105"/>
                <w:sz w:val="24"/>
                <w:szCs w:val="24"/>
                <w:lang w:val="ro-MD"/>
              </w:rPr>
              <w:t xml:space="preserve"> </w:t>
            </w:r>
            <w:r w:rsidRPr="002F7BE2">
              <w:rPr>
                <w:w w:val="105"/>
                <w:sz w:val="24"/>
                <w:szCs w:val="24"/>
                <w:lang w:val="ro-MD"/>
              </w:rPr>
              <w:t>stabilirii</w:t>
            </w:r>
            <w:r w:rsidRPr="002F7BE2">
              <w:rPr>
                <w:spacing w:val="-11"/>
                <w:w w:val="105"/>
                <w:sz w:val="24"/>
                <w:szCs w:val="24"/>
                <w:lang w:val="ro-MD"/>
              </w:rPr>
              <w:t xml:space="preserve"> </w:t>
            </w:r>
            <w:r w:rsidRPr="002F7BE2">
              <w:rPr>
                <w:w w:val="105"/>
                <w:sz w:val="24"/>
                <w:szCs w:val="24"/>
                <w:lang w:val="ro-MD"/>
              </w:rPr>
              <w:t>diagnosticului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Data</w:t>
            </w:r>
            <w:r w:rsidRPr="002F7BE2">
              <w:rPr>
                <w:spacing w:val="-9"/>
                <w:w w:val="105"/>
                <w:sz w:val="24"/>
                <w:szCs w:val="24"/>
                <w:lang w:val="ro-MD"/>
              </w:rPr>
              <w:t xml:space="preserve"> </w:t>
            </w:r>
            <w:r w:rsidRPr="002F7BE2">
              <w:rPr>
                <w:w w:val="105"/>
                <w:sz w:val="24"/>
                <w:szCs w:val="24"/>
                <w:lang w:val="ro-MD"/>
              </w:rPr>
              <w:t>(DD:</w:t>
            </w:r>
            <w:r w:rsidRPr="002F7BE2">
              <w:rPr>
                <w:spacing w:val="-12"/>
                <w:w w:val="105"/>
                <w:sz w:val="24"/>
                <w:szCs w:val="24"/>
                <w:lang w:val="ro-MD"/>
              </w:rPr>
              <w:t xml:space="preserve"> </w:t>
            </w:r>
            <w:r w:rsidRPr="002F7BE2">
              <w:rPr>
                <w:w w:val="105"/>
                <w:sz w:val="24"/>
                <w:szCs w:val="24"/>
                <w:lang w:val="ro-MD"/>
              </w:rPr>
              <w:t>LL:</w:t>
            </w:r>
            <w:r w:rsidRPr="002F7BE2">
              <w:rPr>
                <w:spacing w:val="-6"/>
                <w:w w:val="105"/>
                <w:sz w:val="24"/>
                <w:szCs w:val="24"/>
                <w:lang w:val="ro-MD"/>
              </w:rPr>
              <w:t xml:space="preserve"> </w:t>
            </w:r>
            <w:r w:rsidRPr="002F7BE2">
              <w:rPr>
                <w:w w:val="105"/>
                <w:sz w:val="24"/>
                <w:szCs w:val="24"/>
                <w:lang w:val="ro-MD"/>
              </w:rPr>
              <w:t>AAAA)</w:t>
            </w:r>
            <w:r w:rsidRPr="002F7BE2">
              <w:rPr>
                <w:spacing w:val="-4"/>
                <w:w w:val="105"/>
                <w:sz w:val="24"/>
                <w:szCs w:val="24"/>
                <w:lang w:val="ro-MD"/>
              </w:rPr>
              <w:t xml:space="preserve"> </w:t>
            </w:r>
            <w:r w:rsidRPr="002F7BE2">
              <w:rPr>
                <w:w w:val="105"/>
                <w:sz w:val="24"/>
                <w:szCs w:val="24"/>
                <w:lang w:val="ro-MD"/>
              </w:rPr>
              <w:t>sau</w:t>
            </w:r>
            <w:r w:rsidRPr="002F7BE2">
              <w:rPr>
                <w:spacing w:val="-7"/>
                <w:w w:val="105"/>
                <w:sz w:val="24"/>
                <w:szCs w:val="24"/>
                <w:lang w:val="ro-MD"/>
              </w:rPr>
              <w:t xml:space="preserve"> </w:t>
            </w:r>
            <w:r w:rsidRPr="002F7BE2">
              <w:rPr>
                <w:w w:val="105"/>
                <w:sz w:val="24"/>
                <w:szCs w:val="24"/>
                <w:lang w:val="ro-MD"/>
              </w:rPr>
              <w:t>9</w:t>
            </w:r>
            <w:r w:rsidRPr="002F7BE2">
              <w:rPr>
                <w:spacing w:val="-8"/>
                <w:w w:val="105"/>
                <w:sz w:val="24"/>
                <w:szCs w:val="24"/>
                <w:lang w:val="ro-MD"/>
              </w:rPr>
              <w:t xml:space="preserve"> </w:t>
            </w:r>
            <w:r w:rsidRPr="002F7BE2">
              <w:rPr>
                <w:w w:val="105"/>
                <w:sz w:val="24"/>
                <w:szCs w:val="24"/>
                <w:lang w:val="ro-MD"/>
              </w:rPr>
              <w:t>=</w:t>
            </w:r>
            <w:r w:rsidRPr="002F7BE2">
              <w:rPr>
                <w:spacing w:val="-2"/>
                <w:w w:val="105"/>
                <w:sz w:val="24"/>
                <w:szCs w:val="24"/>
                <w:lang w:val="ro-MD"/>
              </w:rPr>
              <w:t xml:space="preserve"> </w:t>
            </w:r>
            <w:r w:rsidRPr="002F7BE2">
              <w:rPr>
                <w:w w:val="105"/>
                <w:sz w:val="24"/>
                <w:szCs w:val="24"/>
                <w:lang w:val="ro-MD"/>
              </w:rPr>
              <w:t>necunoscută</w:t>
            </w:r>
          </w:p>
        </w:tc>
      </w:tr>
      <w:tr w:rsidR="00DE2EB0" w:rsidRPr="002F7BE2" w:rsidTr="00157F06">
        <w:trPr>
          <w:trHeight w:val="20"/>
          <w:jc w:val="center"/>
        </w:trPr>
        <w:tc>
          <w:tcPr>
            <w:tcW w:w="5625" w:type="dxa"/>
          </w:tcPr>
          <w:p w:rsidR="00DE2EB0" w:rsidRPr="002F7BE2" w:rsidRDefault="00DE2EB0" w:rsidP="00157F06">
            <w:pPr>
              <w:pStyle w:val="TableParagraph"/>
              <w:spacing w:before="28"/>
              <w:jc w:val="both"/>
              <w:rPr>
                <w:sz w:val="24"/>
                <w:szCs w:val="24"/>
                <w:lang w:val="ro-MD"/>
              </w:rPr>
            </w:pPr>
            <w:r w:rsidRPr="002F7BE2">
              <w:rPr>
                <w:w w:val="105"/>
                <w:sz w:val="24"/>
                <w:szCs w:val="24"/>
                <w:lang w:val="ro-MD"/>
              </w:rPr>
              <w:t>Adresarea</w:t>
            </w:r>
            <w:r w:rsidRPr="002F7BE2">
              <w:rPr>
                <w:spacing w:val="-6"/>
                <w:w w:val="105"/>
                <w:sz w:val="24"/>
                <w:szCs w:val="24"/>
                <w:lang w:val="ro-MD"/>
              </w:rPr>
              <w:t xml:space="preserve"> </w:t>
            </w:r>
            <w:r w:rsidRPr="002F7BE2">
              <w:rPr>
                <w:w w:val="105"/>
                <w:sz w:val="24"/>
                <w:szCs w:val="24"/>
                <w:lang w:val="ro-MD"/>
              </w:rPr>
              <w:t>primara</w:t>
            </w:r>
            <w:r w:rsidRPr="002F7BE2">
              <w:rPr>
                <w:spacing w:val="-12"/>
                <w:w w:val="105"/>
                <w:sz w:val="24"/>
                <w:szCs w:val="24"/>
                <w:lang w:val="ro-MD"/>
              </w:rPr>
              <w:t xml:space="preserve"> </w:t>
            </w:r>
            <w:r w:rsidRPr="002F7BE2">
              <w:rPr>
                <w:w w:val="105"/>
                <w:sz w:val="24"/>
                <w:szCs w:val="24"/>
                <w:lang w:val="ro-MD"/>
              </w:rPr>
              <w:t>a</w:t>
            </w:r>
            <w:r w:rsidRPr="002F7BE2">
              <w:rPr>
                <w:spacing w:val="-5"/>
                <w:w w:val="105"/>
                <w:sz w:val="24"/>
                <w:szCs w:val="24"/>
                <w:lang w:val="ro-MD"/>
              </w:rPr>
              <w:t xml:space="preserve"> </w:t>
            </w:r>
            <w:r w:rsidRPr="002F7BE2">
              <w:rPr>
                <w:w w:val="105"/>
                <w:sz w:val="24"/>
                <w:szCs w:val="24"/>
                <w:lang w:val="ro-MD"/>
              </w:rPr>
              <w:t>pacientului</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spacing w:before="28"/>
              <w:ind w:left="167"/>
              <w:jc w:val="both"/>
              <w:rPr>
                <w:sz w:val="24"/>
                <w:szCs w:val="24"/>
                <w:lang w:val="ro-MD"/>
              </w:rPr>
            </w:pPr>
            <w:r w:rsidRPr="002F7BE2">
              <w:rPr>
                <w:w w:val="105"/>
                <w:sz w:val="24"/>
                <w:szCs w:val="24"/>
                <w:lang w:val="ro-MD"/>
              </w:rPr>
              <w:t>-</w:t>
            </w:r>
            <w:r w:rsidRPr="002F7BE2">
              <w:rPr>
                <w:spacing w:val="-7"/>
                <w:w w:val="105"/>
                <w:sz w:val="24"/>
                <w:szCs w:val="24"/>
                <w:lang w:val="ro-MD"/>
              </w:rPr>
              <w:t xml:space="preserve"> </w:t>
            </w:r>
            <w:r w:rsidRPr="002F7BE2">
              <w:rPr>
                <w:w w:val="105"/>
                <w:sz w:val="24"/>
                <w:szCs w:val="24"/>
                <w:lang w:val="ro-MD"/>
              </w:rPr>
              <w:t>Asistenta</w:t>
            </w:r>
            <w:r w:rsidRPr="002F7BE2">
              <w:rPr>
                <w:spacing w:val="-4"/>
                <w:w w:val="105"/>
                <w:sz w:val="24"/>
                <w:szCs w:val="24"/>
                <w:lang w:val="ro-MD"/>
              </w:rPr>
              <w:t xml:space="preserve"> </w:t>
            </w:r>
            <w:r w:rsidRPr="002F7BE2">
              <w:rPr>
                <w:w w:val="105"/>
                <w:sz w:val="24"/>
                <w:szCs w:val="24"/>
                <w:lang w:val="ro-MD"/>
              </w:rPr>
              <w:t>medicala</w:t>
            </w:r>
            <w:r w:rsidRPr="002F7BE2">
              <w:rPr>
                <w:spacing w:val="-11"/>
                <w:w w:val="105"/>
                <w:sz w:val="24"/>
                <w:szCs w:val="24"/>
                <w:lang w:val="ro-MD"/>
              </w:rPr>
              <w:t xml:space="preserve"> </w:t>
            </w:r>
            <w:r w:rsidRPr="002F7BE2">
              <w:rPr>
                <w:w w:val="105"/>
                <w:sz w:val="24"/>
                <w:szCs w:val="24"/>
                <w:lang w:val="ro-MD"/>
              </w:rPr>
              <w:t>primara</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28"/>
              <w:ind w:left="167"/>
              <w:jc w:val="both"/>
              <w:rPr>
                <w:sz w:val="24"/>
                <w:szCs w:val="24"/>
                <w:lang w:val="ro-MD"/>
              </w:rPr>
            </w:pPr>
            <w:r w:rsidRPr="002F7BE2">
              <w:rPr>
                <w:w w:val="105"/>
                <w:sz w:val="24"/>
                <w:szCs w:val="24"/>
                <w:lang w:val="ro-MD"/>
              </w:rPr>
              <w:t>-</w:t>
            </w:r>
            <w:r w:rsidRPr="002F7BE2">
              <w:rPr>
                <w:spacing w:val="-11"/>
                <w:w w:val="105"/>
                <w:sz w:val="24"/>
                <w:szCs w:val="24"/>
                <w:lang w:val="ro-MD"/>
              </w:rPr>
              <w:t xml:space="preserve"> </w:t>
            </w:r>
            <w:r w:rsidRPr="002F7BE2">
              <w:rPr>
                <w:w w:val="105"/>
                <w:sz w:val="24"/>
                <w:szCs w:val="24"/>
                <w:lang w:val="ro-MD"/>
              </w:rPr>
              <w:t>Asistenta</w:t>
            </w:r>
            <w:r w:rsidRPr="002F7BE2">
              <w:rPr>
                <w:spacing w:val="-9"/>
                <w:w w:val="105"/>
                <w:sz w:val="24"/>
                <w:szCs w:val="24"/>
                <w:lang w:val="ro-MD"/>
              </w:rPr>
              <w:t xml:space="preserve"> </w:t>
            </w:r>
            <w:r w:rsidRPr="002F7BE2">
              <w:rPr>
                <w:w w:val="105"/>
                <w:sz w:val="24"/>
                <w:szCs w:val="24"/>
                <w:lang w:val="ro-MD"/>
              </w:rPr>
              <w:t>medicala</w:t>
            </w:r>
            <w:r w:rsidRPr="002F7BE2">
              <w:rPr>
                <w:spacing w:val="-9"/>
                <w:w w:val="105"/>
                <w:sz w:val="24"/>
                <w:szCs w:val="24"/>
                <w:lang w:val="ro-MD"/>
              </w:rPr>
              <w:t xml:space="preserve"> </w:t>
            </w:r>
            <w:r w:rsidRPr="002F7BE2">
              <w:rPr>
                <w:w w:val="105"/>
                <w:sz w:val="24"/>
                <w:szCs w:val="24"/>
                <w:lang w:val="ro-MD"/>
              </w:rPr>
              <w:t>spitaliceasca</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6"/>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36"/>
              <w:jc w:val="both"/>
              <w:rPr>
                <w:sz w:val="24"/>
                <w:szCs w:val="24"/>
                <w:lang w:val="ro-MD"/>
              </w:rPr>
            </w:pPr>
            <w:r w:rsidRPr="002F7BE2">
              <w:rPr>
                <w:w w:val="105"/>
                <w:sz w:val="24"/>
                <w:szCs w:val="24"/>
                <w:lang w:val="ro-MD"/>
              </w:rPr>
              <w:t>SCREENING</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Interviul</w:t>
            </w:r>
            <w:r w:rsidRPr="002F7BE2">
              <w:rPr>
                <w:spacing w:val="-9"/>
                <w:w w:val="105"/>
                <w:sz w:val="24"/>
                <w:szCs w:val="24"/>
                <w:lang w:val="ro-MD"/>
              </w:rPr>
              <w:t xml:space="preserve"> </w:t>
            </w:r>
            <w:r w:rsidRPr="002F7BE2">
              <w:rPr>
                <w:w w:val="105"/>
                <w:sz w:val="24"/>
                <w:szCs w:val="24"/>
                <w:lang w:val="ro-MD"/>
              </w:rPr>
              <w:t>clinic</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Parametrii</w:t>
            </w:r>
            <w:r w:rsidRPr="002F7BE2">
              <w:rPr>
                <w:spacing w:val="-8"/>
                <w:w w:val="105"/>
                <w:sz w:val="24"/>
                <w:szCs w:val="24"/>
                <w:lang w:val="ro-MD"/>
              </w:rPr>
              <w:t xml:space="preserve"> </w:t>
            </w:r>
            <w:r w:rsidRPr="002F7BE2">
              <w:rPr>
                <w:w w:val="105"/>
                <w:sz w:val="24"/>
                <w:szCs w:val="24"/>
                <w:lang w:val="ro-MD"/>
              </w:rPr>
              <w:t>paraclinici</w:t>
            </w:r>
            <w:r w:rsidRPr="002F7BE2">
              <w:rPr>
                <w:spacing w:val="-13"/>
                <w:w w:val="105"/>
                <w:sz w:val="24"/>
                <w:szCs w:val="24"/>
                <w:lang w:val="ro-MD"/>
              </w:rPr>
              <w:t xml:space="preserve"> </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Data</w:t>
            </w:r>
            <w:r w:rsidRPr="002F7BE2">
              <w:rPr>
                <w:spacing w:val="-10"/>
                <w:w w:val="105"/>
                <w:sz w:val="24"/>
                <w:szCs w:val="24"/>
                <w:lang w:val="ro-MD"/>
              </w:rPr>
              <w:t xml:space="preserve"> </w:t>
            </w:r>
            <w:r w:rsidRPr="002F7BE2">
              <w:rPr>
                <w:w w:val="105"/>
                <w:sz w:val="24"/>
                <w:szCs w:val="24"/>
                <w:lang w:val="ro-MD"/>
              </w:rPr>
              <w:t>internării</w:t>
            </w:r>
            <w:r w:rsidRPr="002F7BE2">
              <w:rPr>
                <w:spacing w:val="-7"/>
                <w:w w:val="105"/>
                <w:sz w:val="24"/>
                <w:szCs w:val="24"/>
                <w:lang w:val="ro-MD"/>
              </w:rPr>
              <w:t xml:space="preserve"> </w:t>
            </w:r>
            <w:r w:rsidRPr="002F7BE2">
              <w:rPr>
                <w:w w:val="105"/>
                <w:sz w:val="24"/>
                <w:szCs w:val="24"/>
                <w:lang w:val="ro-MD"/>
              </w:rPr>
              <w:t>în</w:t>
            </w:r>
            <w:r w:rsidRPr="002F7BE2">
              <w:rPr>
                <w:spacing w:val="-8"/>
                <w:w w:val="105"/>
                <w:sz w:val="24"/>
                <w:szCs w:val="24"/>
                <w:lang w:val="ro-MD"/>
              </w:rPr>
              <w:t xml:space="preserve"> </w:t>
            </w:r>
            <w:r w:rsidRPr="002F7BE2">
              <w:rPr>
                <w:w w:val="105"/>
                <w:sz w:val="24"/>
                <w:szCs w:val="24"/>
                <w:lang w:val="ro-MD"/>
              </w:rPr>
              <w:t>spital</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DD-LL-AAAA</w:t>
            </w:r>
            <w:r w:rsidRPr="002F7BE2">
              <w:rPr>
                <w:spacing w:val="-4"/>
                <w:w w:val="105"/>
                <w:sz w:val="24"/>
                <w:szCs w:val="24"/>
                <w:lang w:val="ro-MD"/>
              </w:rPr>
              <w:t xml:space="preserve"> </w:t>
            </w:r>
            <w:r w:rsidRPr="002F7BE2">
              <w:rPr>
                <w:w w:val="105"/>
                <w:sz w:val="24"/>
                <w:szCs w:val="24"/>
                <w:lang w:val="ro-MD"/>
              </w:rPr>
              <w:t>sau</w:t>
            </w:r>
            <w:r w:rsidRPr="002F7BE2">
              <w:rPr>
                <w:spacing w:val="-8"/>
                <w:w w:val="105"/>
                <w:sz w:val="24"/>
                <w:szCs w:val="24"/>
                <w:lang w:val="ro-MD"/>
              </w:rPr>
              <w:t xml:space="preserve"> </w:t>
            </w:r>
            <w:r w:rsidRPr="002F7BE2">
              <w:rPr>
                <w:w w:val="105"/>
                <w:sz w:val="24"/>
                <w:szCs w:val="24"/>
                <w:lang w:val="ro-MD"/>
              </w:rPr>
              <w:t>9</w:t>
            </w:r>
            <w:r w:rsidRPr="002F7BE2">
              <w:rPr>
                <w:spacing w:val="-8"/>
                <w:w w:val="105"/>
                <w:sz w:val="24"/>
                <w:szCs w:val="24"/>
                <w:lang w:val="ro-MD"/>
              </w:rPr>
              <w:t xml:space="preserve"> </w:t>
            </w:r>
            <w:r w:rsidRPr="002F7BE2">
              <w:rPr>
                <w:w w:val="105"/>
                <w:sz w:val="24"/>
                <w:szCs w:val="24"/>
                <w:lang w:val="ro-MD"/>
              </w:rPr>
              <w:t>=</w:t>
            </w:r>
            <w:r w:rsidRPr="002F7BE2">
              <w:rPr>
                <w:spacing w:val="-8"/>
                <w:w w:val="105"/>
                <w:sz w:val="24"/>
                <w:szCs w:val="24"/>
                <w:lang w:val="ro-MD"/>
              </w:rPr>
              <w:t xml:space="preserve"> </w:t>
            </w:r>
            <w:r w:rsidRPr="002F7BE2">
              <w:rPr>
                <w:w w:val="105"/>
                <w:sz w:val="24"/>
                <w:szCs w:val="24"/>
                <w:lang w:val="ro-MD"/>
              </w:rPr>
              <w:t>necunoscut</w:t>
            </w:r>
          </w:p>
        </w:tc>
      </w:tr>
      <w:tr w:rsidR="00DE2EB0" w:rsidRPr="002F7BE2" w:rsidTr="00157F06">
        <w:trPr>
          <w:trHeight w:val="20"/>
          <w:jc w:val="center"/>
        </w:trPr>
        <w:tc>
          <w:tcPr>
            <w:tcW w:w="5625" w:type="dxa"/>
          </w:tcPr>
          <w:p w:rsidR="00DE2EB0" w:rsidRPr="002F7BE2" w:rsidRDefault="00DE2EB0" w:rsidP="00157F06">
            <w:pPr>
              <w:pStyle w:val="TableParagraph"/>
              <w:spacing w:before="14"/>
              <w:jc w:val="both"/>
              <w:rPr>
                <w:sz w:val="24"/>
                <w:szCs w:val="24"/>
                <w:lang w:val="ro-MD"/>
              </w:rPr>
            </w:pPr>
            <w:r w:rsidRPr="002F7BE2">
              <w:rPr>
                <w:sz w:val="24"/>
                <w:szCs w:val="24"/>
                <w:lang w:val="ro-MD"/>
              </w:rPr>
              <w:t>CRITERII</w:t>
            </w:r>
            <w:r w:rsidRPr="002F7BE2">
              <w:rPr>
                <w:spacing w:val="29"/>
                <w:sz w:val="24"/>
                <w:szCs w:val="24"/>
                <w:lang w:val="ro-MD"/>
              </w:rPr>
              <w:t xml:space="preserve"> </w:t>
            </w:r>
            <w:r w:rsidRPr="002F7BE2">
              <w:rPr>
                <w:sz w:val="24"/>
                <w:szCs w:val="24"/>
                <w:lang w:val="ro-MD"/>
              </w:rPr>
              <w:t>DE</w:t>
            </w:r>
            <w:r w:rsidRPr="002F7BE2">
              <w:rPr>
                <w:spacing w:val="38"/>
                <w:sz w:val="24"/>
                <w:szCs w:val="24"/>
                <w:lang w:val="ro-MD"/>
              </w:rPr>
              <w:t xml:space="preserve"> </w:t>
            </w:r>
            <w:r w:rsidRPr="002F7BE2">
              <w:rPr>
                <w:sz w:val="24"/>
                <w:szCs w:val="24"/>
                <w:lang w:val="ro-MD"/>
              </w:rPr>
              <w:t>SPITALIZARE</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Gravitatea</w:t>
            </w:r>
            <w:r w:rsidRPr="002F7BE2">
              <w:rPr>
                <w:spacing w:val="-9"/>
                <w:w w:val="105"/>
                <w:sz w:val="24"/>
                <w:szCs w:val="24"/>
                <w:lang w:val="ro-MD"/>
              </w:rPr>
              <w:t xml:space="preserve"> </w:t>
            </w:r>
            <w:r w:rsidRPr="002F7BE2">
              <w:rPr>
                <w:w w:val="105"/>
                <w:sz w:val="24"/>
                <w:szCs w:val="24"/>
                <w:lang w:val="ro-MD"/>
              </w:rPr>
              <w:t>starii</w:t>
            </w:r>
            <w:r w:rsidRPr="002F7BE2">
              <w:rPr>
                <w:spacing w:val="-11"/>
                <w:w w:val="105"/>
                <w:sz w:val="24"/>
                <w:szCs w:val="24"/>
                <w:lang w:val="ro-MD"/>
              </w:rPr>
              <w:t xml:space="preserve"> </w:t>
            </w:r>
            <w:r w:rsidRPr="002F7BE2">
              <w:rPr>
                <w:w w:val="105"/>
                <w:sz w:val="24"/>
                <w:szCs w:val="24"/>
                <w:lang w:val="ro-MD"/>
              </w:rPr>
              <w:t>generale</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108"/>
              <w:jc w:val="both"/>
              <w:rPr>
                <w:sz w:val="24"/>
                <w:szCs w:val="24"/>
                <w:lang w:val="ro-MD"/>
              </w:rPr>
            </w:pPr>
            <w:r w:rsidRPr="002F7BE2">
              <w:rPr>
                <w:sz w:val="24"/>
                <w:szCs w:val="24"/>
                <w:lang w:val="ro-MD"/>
              </w:rPr>
              <w:t>Parametrii paraclinici</w:t>
            </w:r>
          </w:p>
        </w:tc>
        <w:tc>
          <w:tcPr>
            <w:tcW w:w="5085" w:type="dxa"/>
          </w:tcPr>
          <w:p w:rsidR="00DE2EB0" w:rsidRPr="002F7BE2" w:rsidRDefault="00DE2EB0" w:rsidP="00157F06">
            <w:pPr>
              <w:pStyle w:val="TableParagraph"/>
              <w:spacing w:before="10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Vârsta</w:t>
            </w:r>
            <w:r w:rsidRPr="002F7BE2">
              <w:rPr>
                <w:spacing w:val="47"/>
                <w:w w:val="105"/>
                <w:sz w:val="24"/>
                <w:szCs w:val="24"/>
                <w:lang w:val="ro-MD"/>
              </w:rPr>
              <w:t xml:space="preserve"> </w:t>
            </w:r>
            <w:r w:rsidRPr="002F7BE2">
              <w:rPr>
                <w:w w:val="105"/>
                <w:sz w:val="24"/>
                <w:szCs w:val="24"/>
                <w:lang w:val="ro-MD"/>
              </w:rPr>
              <w:t>copilului</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w w:val="105"/>
                <w:sz w:val="24"/>
                <w:szCs w:val="24"/>
                <w:lang w:val="ro-MD"/>
              </w:rPr>
            </w:pPr>
            <w:r w:rsidRPr="002F7BE2">
              <w:rPr>
                <w:w w:val="105"/>
                <w:sz w:val="24"/>
                <w:szCs w:val="24"/>
                <w:lang w:val="ro-MD"/>
              </w:rPr>
              <w:t xml:space="preserve">Transferul pacientului pe parcursul internării în secția de terapie intensivă în legătură cu severitatea SN și asocierea complicațiilor </w:t>
            </w:r>
          </w:p>
        </w:tc>
        <w:tc>
          <w:tcPr>
            <w:tcW w:w="5085" w:type="dxa"/>
          </w:tcPr>
          <w:p w:rsidR="00DE2EB0" w:rsidRPr="002F7BE2" w:rsidRDefault="00DE2EB0" w:rsidP="00157F06">
            <w:pPr>
              <w:pStyle w:val="TableParagraph"/>
              <w:ind w:left="116"/>
              <w:jc w:val="both"/>
              <w:rPr>
                <w:w w:val="105"/>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DIAGNOSTICUL</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ind w:right="173"/>
              <w:jc w:val="both"/>
              <w:rPr>
                <w:sz w:val="24"/>
                <w:szCs w:val="24"/>
                <w:lang w:val="ro-MD"/>
              </w:rPr>
            </w:pPr>
            <w:r w:rsidRPr="002F7BE2">
              <w:rPr>
                <w:sz w:val="24"/>
                <w:szCs w:val="24"/>
                <w:lang w:val="ro-MD"/>
              </w:rPr>
              <w:t>Aprecierea</w:t>
            </w:r>
            <w:r w:rsidRPr="002F7BE2">
              <w:rPr>
                <w:spacing w:val="1"/>
                <w:sz w:val="24"/>
                <w:szCs w:val="24"/>
                <w:lang w:val="ro-MD"/>
              </w:rPr>
              <w:t xml:space="preserve"> </w:t>
            </w:r>
            <w:r w:rsidRPr="002F7BE2">
              <w:rPr>
                <w:sz w:val="24"/>
                <w:szCs w:val="24"/>
                <w:lang w:val="ro-MD"/>
              </w:rPr>
              <w:t>manifestarilor</w:t>
            </w:r>
            <w:r w:rsidRPr="002F7BE2">
              <w:rPr>
                <w:spacing w:val="1"/>
                <w:sz w:val="24"/>
                <w:szCs w:val="24"/>
                <w:lang w:val="ro-MD"/>
              </w:rPr>
              <w:t xml:space="preserve"> </w:t>
            </w:r>
            <w:r w:rsidRPr="002F7BE2">
              <w:rPr>
                <w:sz w:val="24"/>
                <w:szCs w:val="24"/>
                <w:lang w:val="ro-MD"/>
              </w:rPr>
              <w:t>clinice si a</w:t>
            </w:r>
            <w:r w:rsidRPr="002F7BE2">
              <w:rPr>
                <w:spacing w:val="1"/>
                <w:sz w:val="24"/>
                <w:szCs w:val="24"/>
                <w:lang w:val="ro-MD"/>
              </w:rPr>
              <w:t xml:space="preserve"> </w:t>
            </w:r>
            <w:r w:rsidRPr="002F7BE2">
              <w:rPr>
                <w:sz w:val="24"/>
                <w:szCs w:val="24"/>
                <w:lang w:val="ro-MD"/>
              </w:rPr>
              <w:t>dereglarilor</w:t>
            </w:r>
            <w:r w:rsidRPr="002F7BE2">
              <w:rPr>
                <w:spacing w:val="-55"/>
                <w:sz w:val="24"/>
                <w:szCs w:val="24"/>
                <w:lang w:val="ro-MD"/>
              </w:rPr>
              <w:t xml:space="preserve"> </w:t>
            </w:r>
            <w:r w:rsidRPr="002F7BE2">
              <w:rPr>
                <w:w w:val="105"/>
                <w:sz w:val="24"/>
                <w:szCs w:val="24"/>
                <w:lang w:val="ro-MD"/>
              </w:rPr>
              <w:t>comcomitente</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29"/>
              <w:jc w:val="both"/>
              <w:rPr>
                <w:sz w:val="24"/>
                <w:szCs w:val="24"/>
                <w:lang w:val="ro-MD"/>
              </w:rPr>
            </w:pPr>
            <w:r w:rsidRPr="002F7BE2">
              <w:rPr>
                <w:w w:val="105"/>
                <w:sz w:val="24"/>
                <w:szCs w:val="24"/>
                <w:lang w:val="ro-MD"/>
              </w:rPr>
              <w:t>Aprecierea</w:t>
            </w:r>
            <w:r w:rsidRPr="002F7BE2">
              <w:rPr>
                <w:spacing w:val="-11"/>
                <w:w w:val="105"/>
                <w:sz w:val="24"/>
                <w:szCs w:val="24"/>
                <w:lang w:val="ro-MD"/>
              </w:rPr>
              <w:t xml:space="preserve"> </w:t>
            </w:r>
            <w:r w:rsidRPr="002F7BE2">
              <w:rPr>
                <w:w w:val="105"/>
                <w:sz w:val="24"/>
                <w:szCs w:val="24"/>
                <w:lang w:val="ro-MD"/>
              </w:rPr>
              <w:t>parametrilor</w:t>
            </w:r>
            <w:r w:rsidRPr="002F7BE2">
              <w:rPr>
                <w:spacing w:val="-11"/>
                <w:w w:val="105"/>
                <w:sz w:val="24"/>
                <w:szCs w:val="24"/>
                <w:lang w:val="ro-MD"/>
              </w:rPr>
              <w:t xml:space="preserve"> </w:t>
            </w:r>
            <w:r w:rsidRPr="002F7BE2">
              <w:rPr>
                <w:w w:val="105"/>
                <w:sz w:val="24"/>
                <w:szCs w:val="24"/>
                <w:lang w:val="ro-MD"/>
              </w:rPr>
              <w:t>esențiali</w:t>
            </w:r>
          </w:p>
        </w:tc>
        <w:tc>
          <w:tcPr>
            <w:tcW w:w="5085" w:type="dxa"/>
          </w:tcPr>
          <w:p w:rsidR="00DE2EB0" w:rsidRPr="002F7BE2" w:rsidRDefault="00DE2EB0" w:rsidP="00157F06">
            <w:pPr>
              <w:pStyle w:val="TableParagraph"/>
              <w:spacing w:before="29"/>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86"/>
              <w:jc w:val="both"/>
              <w:rPr>
                <w:sz w:val="24"/>
                <w:szCs w:val="24"/>
                <w:lang w:val="ro-MD"/>
              </w:rPr>
            </w:pPr>
            <w:r w:rsidRPr="002F7BE2">
              <w:rPr>
                <w:w w:val="105"/>
                <w:sz w:val="24"/>
                <w:szCs w:val="24"/>
                <w:lang w:val="ro-MD"/>
              </w:rPr>
              <w:t>Evaluarea</w:t>
            </w:r>
            <w:r w:rsidRPr="002F7BE2">
              <w:rPr>
                <w:spacing w:val="-14"/>
                <w:w w:val="105"/>
                <w:sz w:val="24"/>
                <w:szCs w:val="24"/>
                <w:lang w:val="ro-MD"/>
              </w:rPr>
              <w:t xml:space="preserve"> </w:t>
            </w:r>
            <w:r w:rsidRPr="002F7BE2">
              <w:rPr>
                <w:w w:val="105"/>
                <w:sz w:val="24"/>
                <w:szCs w:val="24"/>
                <w:lang w:val="ro-MD"/>
              </w:rPr>
              <w:t>parametrilor</w:t>
            </w:r>
            <w:r w:rsidRPr="002F7BE2">
              <w:rPr>
                <w:spacing w:val="-9"/>
                <w:w w:val="105"/>
                <w:sz w:val="24"/>
                <w:szCs w:val="24"/>
                <w:lang w:val="ro-MD"/>
              </w:rPr>
              <w:t xml:space="preserve"> </w:t>
            </w:r>
            <w:r w:rsidRPr="002F7BE2">
              <w:rPr>
                <w:w w:val="105"/>
                <w:sz w:val="24"/>
                <w:szCs w:val="24"/>
                <w:lang w:val="ro-MD"/>
              </w:rPr>
              <w:t>specifici</w:t>
            </w:r>
          </w:p>
        </w:tc>
        <w:tc>
          <w:tcPr>
            <w:tcW w:w="5085" w:type="dxa"/>
          </w:tcPr>
          <w:p w:rsidR="00DE2EB0" w:rsidRPr="002F7BE2" w:rsidRDefault="00DE2EB0" w:rsidP="00157F06">
            <w:pPr>
              <w:pStyle w:val="TableParagraph"/>
              <w:spacing w:before="86"/>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28"/>
              <w:jc w:val="both"/>
              <w:rPr>
                <w:sz w:val="24"/>
                <w:szCs w:val="24"/>
                <w:lang w:val="ro-MD"/>
              </w:rPr>
            </w:pPr>
            <w:r w:rsidRPr="002F7BE2">
              <w:rPr>
                <w:spacing w:val="-1"/>
                <w:w w:val="105"/>
                <w:sz w:val="24"/>
                <w:szCs w:val="24"/>
                <w:lang w:val="ro-MD"/>
              </w:rPr>
              <w:t>Efectuarea</w:t>
            </w:r>
            <w:r w:rsidRPr="002F7BE2">
              <w:rPr>
                <w:spacing w:val="-13"/>
                <w:w w:val="105"/>
                <w:sz w:val="24"/>
                <w:szCs w:val="24"/>
                <w:lang w:val="ro-MD"/>
              </w:rPr>
              <w:t xml:space="preserve"> </w:t>
            </w:r>
            <w:r w:rsidRPr="002F7BE2">
              <w:rPr>
                <w:w w:val="105"/>
                <w:sz w:val="24"/>
                <w:szCs w:val="24"/>
                <w:lang w:val="ro-MD"/>
              </w:rPr>
              <w:t>diagnosticului</w:t>
            </w:r>
            <w:r w:rsidRPr="002F7BE2">
              <w:rPr>
                <w:spacing w:val="-10"/>
                <w:w w:val="105"/>
                <w:sz w:val="24"/>
                <w:szCs w:val="24"/>
                <w:lang w:val="ro-MD"/>
              </w:rPr>
              <w:t xml:space="preserve"> </w:t>
            </w:r>
            <w:r w:rsidRPr="002F7BE2">
              <w:rPr>
                <w:w w:val="105"/>
                <w:sz w:val="24"/>
                <w:szCs w:val="24"/>
                <w:lang w:val="ro-MD"/>
              </w:rPr>
              <w:t>diferentiat</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29"/>
              <w:jc w:val="both"/>
              <w:rPr>
                <w:sz w:val="24"/>
                <w:szCs w:val="24"/>
                <w:lang w:val="ro-MD"/>
              </w:rPr>
            </w:pPr>
            <w:r w:rsidRPr="002F7BE2">
              <w:rPr>
                <w:w w:val="105"/>
                <w:sz w:val="24"/>
                <w:szCs w:val="24"/>
                <w:lang w:val="ro-MD"/>
              </w:rPr>
              <w:t>Comorbiditati</w:t>
            </w:r>
          </w:p>
        </w:tc>
        <w:tc>
          <w:tcPr>
            <w:tcW w:w="5085" w:type="dxa"/>
          </w:tcPr>
          <w:p w:rsidR="00DE2EB0" w:rsidRPr="002F7BE2" w:rsidRDefault="00DE2EB0" w:rsidP="00157F06">
            <w:pPr>
              <w:pStyle w:val="TableParagraph"/>
              <w:spacing w:before="29"/>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spacing w:before="14"/>
              <w:jc w:val="both"/>
              <w:rPr>
                <w:sz w:val="24"/>
                <w:szCs w:val="24"/>
                <w:lang w:val="ro-MD"/>
              </w:rPr>
            </w:pPr>
            <w:r w:rsidRPr="002F7BE2">
              <w:rPr>
                <w:w w:val="105"/>
                <w:sz w:val="24"/>
                <w:szCs w:val="24"/>
                <w:lang w:val="ro-MD"/>
              </w:rPr>
              <w:t>TRATAMENTUL</w:t>
            </w:r>
          </w:p>
        </w:tc>
        <w:tc>
          <w:tcPr>
            <w:tcW w:w="5085" w:type="dxa"/>
          </w:tcPr>
          <w:p w:rsidR="00DE2EB0" w:rsidRPr="002F7BE2" w:rsidRDefault="00DE2EB0" w:rsidP="00157F06">
            <w:pPr>
              <w:pStyle w:val="TableParagraph"/>
              <w:ind w:left="0"/>
              <w:jc w:val="both"/>
              <w:rPr>
                <w:sz w:val="24"/>
                <w:szCs w:val="24"/>
                <w:lang w:val="ro-MD"/>
              </w:rPr>
            </w:pP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Tratamentul</w:t>
            </w:r>
            <w:r w:rsidRPr="002F7BE2">
              <w:rPr>
                <w:spacing w:val="-13"/>
                <w:w w:val="105"/>
                <w:sz w:val="24"/>
                <w:szCs w:val="24"/>
                <w:lang w:val="ro-MD"/>
              </w:rPr>
              <w:t xml:space="preserve"> </w:t>
            </w:r>
            <w:r w:rsidRPr="002F7BE2">
              <w:rPr>
                <w:w w:val="105"/>
                <w:sz w:val="24"/>
                <w:szCs w:val="24"/>
                <w:lang w:val="ro-MD"/>
              </w:rPr>
              <w:t>adjuvant</w:t>
            </w:r>
            <w:r w:rsidRPr="002F7BE2">
              <w:rPr>
                <w:spacing w:val="-8"/>
                <w:w w:val="105"/>
                <w:sz w:val="24"/>
                <w:szCs w:val="24"/>
                <w:lang w:val="ro-MD"/>
              </w:rPr>
              <w:t xml:space="preserve"> </w:t>
            </w:r>
            <w:r w:rsidRPr="002F7BE2">
              <w:rPr>
                <w:w w:val="105"/>
                <w:sz w:val="24"/>
                <w:szCs w:val="24"/>
                <w:lang w:val="ro-MD"/>
              </w:rPr>
              <w:t>si</w:t>
            </w:r>
            <w:r w:rsidRPr="002F7BE2">
              <w:rPr>
                <w:spacing w:val="-14"/>
                <w:w w:val="105"/>
                <w:sz w:val="24"/>
                <w:szCs w:val="24"/>
                <w:lang w:val="ro-MD"/>
              </w:rPr>
              <w:t xml:space="preserve"> </w:t>
            </w:r>
            <w:r w:rsidRPr="002F7BE2">
              <w:rPr>
                <w:w w:val="105"/>
                <w:sz w:val="24"/>
                <w:szCs w:val="24"/>
                <w:lang w:val="ro-MD"/>
              </w:rPr>
              <w:t>a</w:t>
            </w:r>
            <w:r w:rsidRPr="002F7BE2">
              <w:rPr>
                <w:spacing w:val="-5"/>
                <w:w w:val="105"/>
                <w:sz w:val="24"/>
                <w:szCs w:val="24"/>
                <w:lang w:val="ro-MD"/>
              </w:rPr>
              <w:t xml:space="preserve"> </w:t>
            </w:r>
            <w:r w:rsidRPr="002F7BE2">
              <w:rPr>
                <w:w w:val="105"/>
                <w:sz w:val="24"/>
                <w:szCs w:val="24"/>
                <w:lang w:val="ro-MD"/>
              </w:rPr>
              <w:t>comorbiditatilor</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sz w:val="24"/>
                <w:szCs w:val="24"/>
                <w:lang w:val="ro-MD"/>
              </w:rPr>
              <w:t>Precizarea</w:t>
            </w:r>
            <w:r w:rsidRPr="002F7BE2">
              <w:rPr>
                <w:spacing w:val="46"/>
                <w:sz w:val="24"/>
                <w:szCs w:val="24"/>
                <w:lang w:val="ro-MD"/>
              </w:rPr>
              <w:t xml:space="preserve"> </w:t>
            </w:r>
            <w:r w:rsidRPr="002F7BE2">
              <w:rPr>
                <w:sz w:val="24"/>
                <w:szCs w:val="24"/>
                <w:lang w:val="ro-MD"/>
              </w:rPr>
              <w:t>programului</w:t>
            </w:r>
            <w:r w:rsidRPr="002F7BE2">
              <w:rPr>
                <w:spacing w:val="30"/>
                <w:sz w:val="24"/>
                <w:szCs w:val="24"/>
                <w:lang w:val="ro-MD"/>
              </w:rPr>
              <w:t xml:space="preserve"> </w:t>
            </w:r>
            <w:r w:rsidRPr="002F7BE2">
              <w:rPr>
                <w:sz w:val="24"/>
                <w:szCs w:val="24"/>
                <w:lang w:val="ro-MD"/>
              </w:rPr>
              <w:t>terapeutic</w:t>
            </w:r>
          </w:p>
        </w:tc>
        <w:tc>
          <w:tcPr>
            <w:tcW w:w="5085" w:type="dxa"/>
          </w:tcPr>
          <w:p w:rsidR="00DE2EB0" w:rsidRPr="002F7BE2" w:rsidRDefault="00DE2EB0" w:rsidP="00157F06">
            <w:pPr>
              <w:pStyle w:val="TableParagraph"/>
              <w:spacing w:before="28"/>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Stabilirea</w:t>
            </w:r>
            <w:r w:rsidRPr="002F7BE2">
              <w:rPr>
                <w:spacing w:val="-6"/>
                <w:w w:val="105"/>
                <w:sz w:val="24"/>
                <w:szCs w:val="24"/>
                <w:lang w:val="ro-MD"/>
              </w:rPr>
              <w:t xml:space="preserve"> </w:t>
            </w:r>
            <w:r w:rsidRPr="002F7BE2">
              <w:rPr>
                <w:w w:val="105"/>
                <w:sz w:val="24"/>
                <w:szCs w:val="24"/>
                <w:lang w:val="ro-MD"/>
              </w:rPr>
              <w:t>parametrilor</w:t>
            </w:r>
            <w:r w:rsidRPr="002F7BE2">
              <w:rPr>
                <w:spacing w:val="-8"/>
                <w:w w:val="105"/>
                <w:sz w:val="24"/>
                <w:szCs w:val="24"/>
                <w:lang w:val="ro-MD"/>
              </w:rPr>
              <w:t xml:space="preserve"> </w:t>
            </w:r>
            <w:r w:rsidRPr="002F7BE2">
              <w:rPr>
                <w:w w:val="105"/>
                <w:sz w:val="24"/>
                <w:szCs w:val="24"/>
                <w:lang w:val="ro-MD"/>
              </w:rPr>
              <w:t>de</w:t>
            </w:r>
            <w:r w:rsidRPr="002F7BE2">
              <w:rPr>
                <w:spacing w:val="-12"/>
                <w:w w:val="105"/>
                <w:sz w:val="24"/>
                <w:szCs w:val="24"/>
                <w:lang w:val="ro-MD"/>
              </w:rPr>
              <w:t xml:space="preserve"> </w:t>
            </w:r>
            <w:r w:rsidRPr="002F7BE2">
              <w:rPr>
                <w:w w:val="105"/>
                <w:sz w:val="24"/>
                <w:szCs w:val="24"/>
                <w:lang w:val="ro-MD"/>
              </w:rPr>
              <w:t>eficiență</w:t>
            </w:r>
            <w:r w:rsidRPr="002F7BE2">
              <w:rPr>
                <w:spacing w:val="-11"/>
                <w:w w:val="105"/>
                <w:sz w:val="24"/>
                <w:szCs w:val="24"/>
                <w:lang w:val="ro-MD"/>
              </w:rPr>
              <w:t xml:space="preserve"> </w:t>
            </w:r>
            <w:r w:rsidRPr="002F7BE2">
              <w:rPr>
                <w:w w:val="105"/>
                <w:sz w:val="24"/>
                <w:szCs w:val="24"/>
                <w:lang w:val="ro-MD"/>
              </w:rPr>
              <w:t>a</w:t>
            </w:r>
            <w:r w:rsidRPr="002F7BE2">
              <w:rPr>
                <w:spacing w:val="-12"/>
                <w:w w:val="105"/>
                <w:sz w:val="24"/>
                <w:szCs w:val="24"/>
                <w:lang w:val="ro-MD"/>
              </w:rPr>
              <w:t xml:space="preserve"> </w:t>
            </w:r>
            <w:r w:rsidRPr="002F7BE2">
              <w:rPr>
                <w:w w:val="105"/>
                <w:sz w:val="24"/>
                <w:szCs w:val="24"/>
                <w:lang w:val="ro-MD"/>
              </w:rPr>
              <w:t>tratamentului</w:t>
            </w:r>
          </w:p>
        </w:tc>
        <w:tc>
          <w:tcPr>
            <w:tcW w:w="5085" w:type="dxa"/>
          </w:tcPr>
          <w:p w:rsidR="00DE2EB0" w:rsidRPr="002F7BE2" w:rsidRDefault="00DE2EB0" w:rsidP="00157F06">
            <w:pPr>
              <w:pStyle w:val="TableParagraph"/>
              <w:spacing w:before="14"/>
              <w:ind w:left="116"/>
              <w:jc w:val="both"/>
              <w:rPr>
                <w:sz w:val="24"/>
                <w:szCs w:val="24"/>
                <w:lang w:val="ro-MD"/>
              </w:rPr>
            </w:pPr>
            <w:r w:rsidRPr="002F7BE2">
              <w:rPr>
                <w:w w:val="105"/>
                <w:sz w:val="24"/>
                <w:szCs w:val="24"/>
                <w:lang w:val="ro-MD"/>
              </w:rPr>
              <w:t>0=</w:t>
            </w:r>
            <w:r w:rsidRPr="002F7BE2">
              <w:rPr>
                <w:spacing w:val="-6"/>
                <w:w w:val="105"/>
                <w:sz w:val="24"/>
                <w:szCs w:val="24"/>
                <w:lang w:val="ro-MD"/>
              </w:rPr>
              <w:t xml:space="preserve"> </w:t>
            </w:r>
            <w:r w:rsidRPr="002F7BE2">
              <w:rPr>
                <w:w w:val="105"/>
                <w:sz w:val="24"/>
                <w:szCs w:val="24"/>
                <w:lang w:val="ro-MD"/>
              </w:rPr>
              <w:t>da;</w:t>
            </w:r>
            <w:r w:rsidRPr="002F7BE2">
              <w:rPr>
                <w:spacing w:val="-10"/>
                <w:w w:val="105"/>
                <w:sz w:val="24"/>
                <w:szCs w:val="24"/>
                <w:lang w:val="ro-MD"/>
              </w:rPr>
              <w:t xml:space="preserve"> </w:t>
            </w:r>
            <w:r w:rsidRPr="002F7BE2">
              <w:rPr>
                <w:w w:val="105"/>
                <w:sz w:val="24"/>
                <w:szCs w:val="24"/>
                <w:lang w:val="ro-MD"/>
              </w:rPr>
              <w:t>1=</w:t>
            </w:r>
            <w:r w:rsidRPr="002F7BE2">
              <w:rPr>
                <w:spacing w:val="-6"/>
                <w:w w:val="105"/>
                <w:sz w:val="24"/>
                <w:szCs w:val="24"/>
                <w:lang w:val="ro-MD"/>
              </w:rPr>
              <w:t xml:space="preserve"> </w:t>
            </w:r>
            <w:r w:rsidRPr="002F7BE2">
              <w:rPr>
                <w:w w:val="105"/>
                <w:sz w:val="24"/>
                <w:szCs w:val="24"/>
                <w:lang w:val="ro-MD"/>
              </w:rPr>
              <w:t>nu;</w:t>
            </w:r>
            <w:r w:rsidRPr="002F7BE2">
              <w:rPr>
                <w:spacing w:val="-3"/>
                <w:w w:val="105"/>
                <w:sz w:val="24"/>
                <w:szCs w:val="24"/>
                <w:lang w:val="ro-MD"/>
              </w:rPr>
              <w:t xml:space="preserve"> </w:t>
            </w:r>
            <w:r w:rsidRPr="002F7BE2">
              <w:rPr>
                <w:w w:val="105"/>
                <w:sz w:val="24"/>
                <w:szCs w:val="24"/>
                <w:lang w:val="ro-MD"/>
              </w:rPr>
              <w:t>9=</w:t>
            </w:r>
            <w:r w:rsidRPr="002F7BE2">
              <w:rPr>
                <w:spacing w:val="-6"/>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6"/>
                <w:w w:val="105"/>
                <w:sz w:val="24"/>
                <w:szCs w:val="24"/>
                <w:lang w:val="ro-MD"/>
              </w:rPr>
              <w:t xml:space="preserve"> </w:t>
            </w:r>
            <w:r w:rsidRPr="002F7BE2">
              <w:rPr>
                <w:w w:val="105"/>
                <w:sz w:val="24"/>
                <w:szCs w:val="24"/>
                <w:lang w:val="ro-MD"/>
              </w:rPr>
              <w:t>cunoaşte.</w:t>
            </w:r>
          </w:p>
        </w:tc>
      </w:tr>
      <w:tr w:rsidR="00DE2EB0" w:rsidRPr="002F7BE2" w:rsidTr="00157F06">
        <w:trPr>
          <w:trHeight w:val="20"/>
          <w:jc w:val="center"/>
        </w:trPr>
        <w:tc>
          <w:tcPr>
            <w:tcW w:w="10710" w:type="dxa"/>
            <w:gridSpan w:val="2"/>
          </w:tcPr>
          <w:p w:rsidR="00DE2EB0" w:rsidRPr="002F7BE2" w:rsidRDefault="00DE2EB0" w:rsidP="00157F06">
            <w:pPr>
              <w:pStyle w:val="TableParagraph"/>
              <w:jc w:val="both"/>
              <w:rPr>
                <w:sz w:val="24"/>
                <w:szCs w:val="24"/>
                <w:lang w:val="ro-MD"/>
              </w:rPr>
            </w:pPr>
            <w:r w:rsidRPr="002F7BE2">
              <w:rPr>
                <w:sz w:val="24"/>
                <w:szCs w:val="24"/>
                <w:lang w:val="ro-MD"/>
              </w:rPr>
              <w:t>MONITORIZARE</w:t>
            </w:r>
            <w:r w:rsidRPr="002F7BE2">
              <w:rPr>
                <w:spacing w:val="53"/>
                <w:sz w:val="24"/>
                <w:szCs w:val="24"/>
                <w:lang w:val="ro-MD"/>
              </w:rPr>
              <w:t xml:space="preserve"> </w:t>
            </w:r>
            <w:r w:rsidRPr="002F7BE2">
              <w:rPr>
                <w:sz w:val="24"/>
                <w:szCs w:val="24"/>
                <w:lang w:val="ro-MD"/>
              </w:rPr>
              <w:t>ŞI</w:t>
            </w:r>
            <w:r w:rsidRPr="002F7BE2">
              <w:rPr>
                <w:spacing w:val="38"/>
                <w:sz w:val="24"/>
                <w:szCs w:val="24"/>
                <w:lang w:val="ro-MD"/>
              </w:rPr>
              <w:t xml:space="preserve"> </w:t>
            </w:r>
            <w:r w:rsidRPr="002F7BE2">
              <w:rPr>
                <w:sz w:val="24"/>
                <w:szCs w:val="24"/>
                <w:lang w:val="ro-MD"/>
              </w:rPr>
              <w:t>MEDICAŢIE</w:t>
            </w:r>
          </w:p>
        </w:tc>
      </w:tr>
      <w:tr w:rsidR="00DE2EB0" w:rsidRPr="002F7BE2" w:rsidTr="00157F06">
        <w:trPr>
          <w:trHeight w:val="20"/>
          <w:jc w:val="center"/>
        </w:trPr>
        <w:tc>
          <w:tcPr>
            <w:tcW w:w="5625" w:type="dxa"/>
            <w:vMerge w:val="restart"/>
          </w:tcPr>
          <w:p w:rsidR="00DE2EB0" w:rsidRPr="002F7BE2" w:rsidRDefault="00DE2EB0" w:rsidP="00157F06">
            <w:pPr>
              <w:pStyle w:val="TableParagraph"/>
              <w:jc w:val="both"/>
              <w:rPr>
                <w:sz w:val="24"/>
                <w:szCs w:val="24"/>
                <w:lang w:val="ro-MD"/>
              </w:rPr>
            </w:pPr>
            <w:r w:rsidRPr="002F7BE2">
              <w:rPr>
                <w:w w:val="105"/>
                <w:sz w:val="24"/>
                <w:szCs w:val="24"/>
                <w:lang w:val="ro-MD"/>
              </w:rPr>
              <w:t>Data</w:t>
            </w:r>
            <w:r w:rsidRPr="002F7BE2">
              <w:rPr>
                <w:spacing w:val="-10"/>
                <w:w w:val="105"/>
                <w:sz w:val="24"/>
                <w:szCs w:val="24"/>
                <w:lang w:val="ro-MD"/>
              </w:rPr>
              <w:t xml:space="preserve"> </w:t>
            </w:r>
            <w:r w:rsidRPr="002F7BE2">
              <w:rPr>
                <w:w w:val="105"/>
                <w:sz w:val="24"/>
                <w:szCs w:val="24"/>
                <w:lang w:val="ro-MD"/>
              </w:rPr>
              <w:t>externării</w:t>
            </w:r>
          </w:p>
        </w:tc>
        <w:tc>
          <w:tcPr>
            <w:tcW w:w="5085" w:type="dxa"/>
          </w:tcPr>
          <w:p w:rsidR="00DE2EB0" w:rsidRPr="002F7BE2" w:rsidRDefault="00DE2EB0" w:rsidP="00157F06">
            <w:pPr>
              <w:pStyle w:val="TableParagraph"/>
              <w:ind w:left="116"/>
              <w:jc w:val="both"/>
              <w:rPr>
                <w:spacing w:val="-6"/>
                <w:w w:val="105"/>
                <w:sz w:val="24"/>
                <w:szCs w:val="24"/>
                <w:lang w:val="ro-MD"/>
              </w:rPr>
            </w:pPr>
            <w:r w:rsidRPr="002F7BE2">
              <w:rPr>
                <w:w w:val="105"/>
                <w:sz w:val="24"/>
                <w:szCs w:val="24"/>
                <w:lang w:val="ro-MD"/>
              </w:rPr>
              <w:t>Include</w:t>
            </w:r>
            <w:r w:rsidRPr="002F7BE2">
              <w:rPr>
                <w:spacing w:val="-9"/>
                <w:w w:val="105"/>
                <w:sz w:val="24"/>
                <w:szCs w:val="24"/>
                <w:lang w:val="ro-MD"/>
              </w:rPr>
              <w:t xml:space="preserve"> </w:t>
            </w:r>
            <w:r w:rsidRPr="002F7BE2">
              <w:rPr>
                <w:w w:val="105"/>
                <w:sz w:val="24"/>
                <w:szCs w:val="24"/>
                <w:lang w:val="ro-MD"/>
              </w:rPr>
              <w:t>si</w:t>
            </w:r>
            <w:r w:rsidRPr="002F7BE2">
              <w:rPr>
                <w:spacing w:val="-6"/>
                <w:w w:val="105"/>
                <w:sz w:val="24"/>
                <w:szCs w:val="24"/>
                <w:lang w:val="ro-MD"/>
              </w:rPr>
              <w:t xml:space="preserve"> </w:t>
            </w:r>
            <w:r w:rsidRPr="002F7BE2">
              <w:rPr>
                <w:w w:val="105"/>
                <w:sz w:val="24"/>
                <w:szCs w:val="24"/>
                <w:lang w:val="ro-MD"/>
              </w:rPr>
              <w:t>data</w:t>
            </w:r>
            <w:r w:rsidRPr="002F7BE2">
              <w:rPr>
                <w:spacing w:val="-9"/>
                <w:w w:val="105"/>
                <w:sz w:val="24"/>
                <w:szCs w:val="24"/>
                <w:lang w:val="ro-MD"/>
              </w:rPr>
              <w:t xml:space="preserve"> </w:t>
            </w:r>
            <w:r w:rsidRPr="002F7BE2">
              <w:rPr>
                <w:w w:val="105"/>
                <w:sz w:val="24"/>
                <w:szCs w:val="24"/>
                <w:lang w:val="ro-MD"/>
              </w:rPr>
              <w:t>transferului</w:t>
            </w:r>
            <w:r w:rsidRPr="002F7BE2">
              <w:rPr>
                <w:spacing w:val="-6"/>
                <w:w w:val="105"/>
                <w:sz w:val="24"/>
                <w:szCs w:val="24"/>
                <w:lang w:val="ro-MD"/>
              </w:rPr>
              <w:t xml:space="preserve"> </w:t>
            </w:r>
            <w:r w:rsidRPr="002F7BE2">
              <w:rPr>
                <w:w w:val="105"/>
                <w:sz w:val="24"/>
                <w:szCs w:val="24"/>
                <w:lang w:val="ro-MD"/>
              </w:rPr>
              <w:t>la</w:t>
            </w:r>
            <w:r w:rsidRPr="002F7BE2">
              <w:rPr>
                <w:spacing w:val="-9"/>
                <w:w w:val="105"/>
                <w:sz w:val="24"/>
                <w:szCs w:val="24"/>
                <w:lang w:val="ro-MD"/>
              </w:rPr>
              <w:t xml:space="preserve"> </w:t>
            </w:r>
            <w:r w:rsidRPr="002F7BE2">
              <w:rPr>
                <w:w w:val="105"/>
                <w:sz w:val="24"/>
                <w:szCs w:val="24"/>
                <w:lang w:val="ro-MD"/>
              </w:rPr>
              <w:t>alt spital.</w:t>
            </w:r>
            <w:r w:rsidRPr="002F7BE2">
              <w:rPr>
                <w:spacing w:val="-6"/>
                <w:w w:val="105"/>
                <w:sz w:val="24"/>
                <w:szCs w:val="24"/>
                <w:lang w:val="ro-MD"/>
              </w:rPr>
              <w:t xml:space="preserve"> </w:t>
            </w:r>
          </w:p>
          <w:p w:rsidR="00DE2EB0" w:rsidRPr="002F7BE2" w:rsidRDefault="00DE2EB0" w:rsidP="00157F06">
            <w:pPr>
              <w:pStyle w:val="TableParagraph"/>
              <w:ind w:left="116"/>
              <w:jc w:val="both"/>
              <w:rPr>
                <w:sz w:val="24"/>
                <w:szCs w:val="24"/>
                <w:lang w:val="ro-MD"/>
              </w:rPr>
            </w:pPr>
            <w:r w:rsidRPr="002F7BE2">
              <w:rPr>
                <w:w w:val="105"/>
                <w:sz w:val="24"/>
                <w:szCs w:val="24"/>
                <w:lang w:val="ro-MD"/>
              </w:rPr>
              <w:t>(ZZ:LL:AAAA)</w:t>
            </w:r>
            <w:r w:rsidRPr="002F7BE2">
              <w:rPr>
                <w:spacing w:val="-6"/>
                <w:w w:val="105"/>
                <w:sz w:val="24"/>
                <w:szCs w:val="24"/>
                <w:lang w:val="ro-MD"/>
              </w:rPr>
              <w:t xml:space="preserve"> </w:t>
            </w:r>
            <w:r w:rsidRPr="002F7BE2">
              <w:rPr>
                <w:w w:val="105"/>
                <w:sz w:val="24"/>
                <w:szCs w:val="24"/>
                <w:lang w:val="ro-MD"/>
              </w:rPr>
              <w:t>sau</w:t>
            </w:r>
            <w:r w:rsidRPr="002F7BE2">
              <w:rPr>
                <w:spacing w:val="-8"/>
                <w:w w:val="105"/>
                <w:sz w:val="24"/>
                <w:szCs w:val="24"/>
                <w:lang w:val="ro-MD"/>
              </w:rPr>
              <w:t xml:space="preserve"> </w:t>
            </w:r>
            <w:r w:rsidRPr="002F7BE2">
              <w:rPr>
                <w:w w:val="105"/>
                <w:sz w:val="24"/>
                <w:szCs w:val="24"/>
                <w:lang w:val="ro-MD"/>
              </w:rPr>
              <w:t>9</w:t>
            </w:r>
            <w:r w:rsidRPr="002F7BE2">
              <w:rPr>
                <w:spacing w:val="-9"/>
                <w:w w:val="105"/>
                <w:sz w:val="24"/>
                <w:szCs w:val="24"/>
                <w:lang w:val="ro-MD"/>
              </w:rPr>
              <w:t xml:space="preserve"> </w:t>
            </w:r>
            <w:r w:rsidRPr="002F7BE2">
              <w:rPr>
                <w:w w:val="105"/>
                <w:sz w:val="24"/>
                <w:szCs w:val="24"/>
                <w:lang w:val="ro-MD"/>
              </w:rPr>
              <w:t>=</w:t>
            </w:r>
            <w:r w:rsidRPr="002F7BE2">
              <w:rPr>
                <w:spacing w:val="-4"/>
                <w:w w:val="105"/>
                <w:sz w:val="24"/>
                <w:szCs w:val="24"/>
                <w:lang w:val="ro-MD"/>
              </w:rPr>
              <w:t xml:space="preserve"> </w:t>
            </w:r>
            <w:r w:rsidRPr="002F7BE2">
              <w:rPr>
                <w:w w:val="105"/>
                <w:sz w:val="24"/>
                <w:szCs w:val="24"/>
                <w:lang w:val="ro-MD"/>
              </w:rPr>
              <w:t>necunoscută</w:t>
            </w:r>
          </w:p>
        </w:tc>
      </w:tr>
      <w:tr w:rsidR="00DE2EB0" w:rsidRPr="002F7BE2" w:rsidTr="00157F06">
        <w:trPr>
          <w:trHeight w:val="20"/>
          <w:jc w:val="center"/>
        </w:trPr>
        <w:tc>
          <w:tcPr>
            <w:tcW w:w="5625" w:type="dxa"/>
            <w:vMerge/>
            <w:vAlign w:val="center"/>
          </w:tcPr>
          <w:p w:rsidR="00DE2EB0" w:rsidRPr="002F7BE2" w:rsidRDefault="00DE2EB0" w:rsidP="00157F06">
            <w:pPr>
              <w:jc w:val="both"/>
              <w:rPr>
                <w:sz w:val="24"/>
                <w:szCs w:val="24"/>
                <w:lang w:val="ro-MD"/>
              </w:rPr>
            </w:pP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Data</w:t>
            </w:r>
            <w:r w:rsidRPr="002F7BE2">
              <w:rPr>
                <w:spacing w:val="-8"/>
                <w:w w:val="105"/>
                <w:sz w:val="24"/>
                <w:szCs w:val="24"/>
                <w:lang w:val="ro-MD"/>
              </w:rPr>
              <w:t xml:space="preserve"> </w:t>
            </w:r>
            <w:r w:rsidRPr="002F7BE2">
              <w:rPr>
                <w:w w:val="105"/>
                <w:sz w:val="24"/>
                <w:szCs w:val="24"/>
                <w:lang w:val="ro-MD"/>
              </w:rPr>
              <w:t>externării</w:t>
            </w:r>
            <w:r w:rsidRPr="002F7BE2">
              <w:rPr>
                <w:spacing w:val="-12"/>
                <w:w w:val="105"/>
                <w:sz w:val="24"/>
                <w:szCs w:val="24"/>
                <w:lang w:val="ro-MD"/>
              </w:rPr>
              <w:t xml:space="preserve"> </w:t>
            </w:r>
            <w:r w:rsidRPr="002F7BE2">
              <w:rPr>
                <w:w w:val="105"/>
                <w:sz w:val="24"/>
                <w:szCs w:val="24"/>
                <w:lang w:val="ro-MD"/>
              </w:rPr>
              <w:t>(ZZ:</w:t>
            </w:r>
            <w:r w:rsidRPr="002F7BE2">
              <w:rPr>
                <w:spacing w:val="-5"/>
                <w:w w:val="105"/>
                <w:sz w:val="24"/>
                <w:szCs w:val="24"/>
                <w:lang w:val="ro-MD"/>
              </w:rPr>
              <w:t xml:space="preserve"> </w:t>
            </w:r>
            <w:r w:rsidRPr="002F7BE2">
              <w:rPr>
                <w:w w:val="105"/>
                <w:sz w:val="24"/>
                <w:szCs w:val="24"/>
                <w:lang w:val="ro-MD"/>
              </w:rPr>
              <w:t>LL:AAAA)</w:t>
            </w:r>
            <w:r w:rsidRPr="002F7BE2">
              <w:rPr>
                <w:spacing w:val="2"/>
                <w:w w:val="105"/>
                <w:sz w:val="24"/>
                <w:szCs w:val="24"/>
                <w:lang w:val="ro-MD"/>
              </w:rPr>
              <w:t xml:space="preserve"> </w:t>
            </w:r>
            <w:r w:rsidRPr="002F7BE2">
              <w:rPr>
                <w:w w:val="105"/>
                <w:sz w:val="24"/>
                <w:szCs w:val="24"/>
                <w:lang w:val="ro-MD"/>
              </w:rPr>
              <w:t>sau</w:t>
            </w:r>
            <w:r w:rsidRPr="002F7BE2">
              <w:rPr>
                <w:spacing w:val="-7"/>
                <w:w w:val="105"/>
                <w:sz w:val="24"/>
                <w:szCs w:val="24"/>
                <w:lang w:val="ro-MD"/>
              </w:rPr>
              <w:t xml:space="preserve"> </w:t>
            </w:r>
            <w:r w:rsidRPr="002F7BE2">
              <w:rPr>
                <w:w w:val="105"/>
                <w:sz w:val="24"/>
                <w:szCs w:val="24"/>
                <w:lang w:val="ro-MD"/>
              </w:rPr>
              <w:t>9</w:t>
            </w:r>
            <w:r w:rsidRPr="002F7BE2">
              <w:rPr>
                <w:spacing w:val="-7"/>
                <w:w w:val="105"/>
                <w:sz w:val="24"/>
                <w:szCs w:val="24"/>
                <w:lang w:val="ro-MD"/>
              </w:rPr>
              <w:t xml:space="preserve"> </w:t>
            </w:r>
            <w:r w:rsidRPr="002F7BE2">
              <w:rPr>
                <w:w w:val="105"/>
                <w:sz w:val="24"/>
                <w:szCs w:val="24"/>
                <w:lang w:val="ro-MD"/>
              </w:rPr>
              <w:t>=necunoscută</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Prescrierea</w:t>
            </w:r>
            <w:r w:rsidRPr="002F7BE2">
              <w:rPr>
                <w:spacing w:val="-8"/>
                <w:w w:val="105"/>
                <w:sz w:val="24"/>
                <w:szCs w:val="24"/>
                <w:lang w:val="ro-MD"/>
              </w:rPr>
              <w:t xml:space="preserve"> </w:t>
            </w:r>
            <w:r w:rsidRPr="002F7BE2">
              <w:rPr>
                <w:w w:val="105"/>
                <w:sz w:val="24"/>
                <w:szCs w:val="24"/>
                <w:lang w:val="ro-MD"/>
              </w:rPr>
              <w:t>tratamentului</w:t>
            </w:r>
            <w:r w:rsidRPr="002F7BE2">
              <w:rPr>
                <w:spacing w:val="-11"/>
                <w:w w:val="105"/>
                <w:sz w:val="24"/>
                <w:szCs w:val="24"/>
                <w:lang w:val="ro-MD"/>
              </w:rPr>
              <w:t xml:space="preserve"> </w:t>
            </w:r>
            <w:r w:rsidRPr="002F7BE2">
              <w:rPr>
                <w:w w:val="105"/>
                <w:sz w:val="24"/>
                <w:szCs w:val="24"/>
                <w:lang w:val="ro-MD"/>
              </w:rPr>
              <w:t>la</w:t>
            </w:r>
            <w:r w:rsidRPr="002F7BE2">
              <w:rPr>
                <w:spacing w:val="-8"/>
                <w:w w:val="105"/>
                <w:sz w:val="24"/>
                <w:szCs w:val="24"/>
                <w:lang w:val="ro-MD"/>
              </w:rPr>
              <w:t xml:space="preserve"> </w:t>
            </w:r>
            <w:r w:rsidRPr="002F7BE2">
              <w:rPr>
                <w:w w:val="105"/>
                <w:sz w:val="24"/>
                <w:szCs w:val="24"/>
                <w:lang w:val="ro-MD"/>
              </w:rPr>
              <w:t>externare</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nu</w:t>
            </w:r>
            <w:r w:rsidRPr="002F7BE2">
              <w:rPr>
                <w:spacing w:val="-4"/>
                <w:w w:val="105"/>
                <w:sz w:val="24"/>
                <w:szCs w:val="24"/>
                <w:lang w:val="ro-MD"/>
              </w:rPr>
              <w:t xml:space="preserve"> </w:t>
            </w:r>
            <w:r w:rsidRPr="002F7BE2">
              <w:rPr>
                <w:w w:val="105"/>
                <w:sz w:val="24"/>
                <w:szCs w:val="24"/>
                <w:lang w:val="ro-MD"/>
              </w:rPr>
              <w:t>=</w:t>
            </w:r>
            <w:r w:rsidRPr="002F7BE2">
              <w:rPr>
                <w:spacing w:val="-5"/>
                <w:w w:val="105"/>
                <w:sz w:val="24"/>
                <w:szCs w:val="24"/>
                <w:lang w:val="ro-MD"/>
              </w:rPr>
              <w:t xml:space="preserve"> </w:t>
            </w:r>
            <w:r w:rsidRPr="002F7BE2">
              <w:rPr>
                <w:w w:val="105"/>
                <w:sz w:val="24"/>
                <w:szCs w:val="24"/>
                <w:lang w:val="ro-MD"/>
              </w:rPr>
              <w:t>0;</w:t>
            </w:r>
            <w:r w:rsidRPr="002F7BE2">
              <w:rPr>
                <w:spacing w:val="-2"/>
                <w:w w:val="105"/>
                <w:sz w:val="24"/>
                <w:szCs w:val="24"/>
                <w:lang w:val="ro-MD"/>
              </w:rPr>
              <w:t xml:space="preserve"> </w:t>
            </w:r>
            <w:r w:rsidRPr="002F7BE2">
              <w:rPr>
                <w:w w:val="105"/>
                <w:sz w:val="24"/>
                <w:szCs w:val="24"/>
                <w:lang w:val="ro-MD"/>
              </w:rPr>
              <w:t>da</w:t>
            </w:r>
            <w:r w:rsidRPr="002F7BE2">
              <w:rPr>
                <w:spacing w:val="-5"/>
                <w:w w:val="105"/>
                <w:sz w:val="24"/>
                <w:szCs w:val="24"/>
                <w:lang w:val="ro-MD"/>
              </w:rPr>
              <w:t xml:space="preserve"> </w:t>
            </w:r>
            <w:r w:rsidRPr="002F7BE2">
              <w:rPr>
                <w:w w:val="105"/>
                <w:sz w:val="24"/>
                <w:szCs w:val="24"/>
                <w:lang w:val="ro-MD"/>
              </w:rPr>
              <w:t>=</w:t>
            </w:r>
            <w:r w:rsidRPr="002F7BE2">
              <w:rPr>
                <w:spacing w:val="-4"/>
                <w:w w:val="105"/>
                <w:sz w:val="24"/>
                <w:szCs w:val="24"/>
                <w:lang w:val="ro-MD"/>
              </w:rPr>
              <w:t xml:space="preserve"> </w:t>
            </w:r>
            <w:r w:rsidRPr="002F7BE2">
              <w:rPr>
                <w:w w:val="105"/>
                <w:sz w:val="24"/>
                <w:szCs w:val="24"/>
                <w:lang w:val="ro-MD"/>
              </w:rPr>
              <w:t>1;</w:t>
            </w:r>
            <w:r w:rsidRPr="002F7BE2">
              <w:rPr>
                <w:spacing w:val="-2"/>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4"/>
                <w:w w:val="105"/>
                <w:sz w:val="24"/>
                <w:szCs w:val="24"/>
                <w:lang w:val="ro-MD"/>
              </w:rPr>
              <w:t xml:space="preserve"> </w:t>
            </w:r>
            <w:r w:rsidRPr="002F7BE2">
              <w:rPr>
                <w:w w:val="105"/>
                <w:sz w:val="24"/>
                <w:szCs w:val="24"/>
                <w:lang w:val="ro-MD"/>
              </w:rPr>
              <w:t>cunoaște</w:t>
            </w:r>
            <w:r w:rsidRPr="002F7BE2">
              <w:rPr>
                <w:spacing w:val="-12"/>
                <w:w w:val="105"/>
                <w:sz w:val="24"/>
                <w:szCs w:val="24"/>
                <w:lang w:val="ro-MD"/>
              </w:rPr>
              <w:t xml:space="preserve"> </w:t>
            </w:r>
            <w:r w:rsidRPr="002F7BE2">
              <w:rPr>
                <w:w w:val="105"/>
                <w:sz w:val="24"/>
                <w:szCs w:val="24"/>
                <w:lang w:val="ro-MD"/>
              </w:rPr>
              <w:t>=</w:t>
            </w:r>
            <w:r w:rsidRPr="002F7BE2">
              <w:rPr>
                <w:spacing w:val="-4"/>
                <w:w w:val="105"/>
                <w:sz w:val="24"/>
                <w:szCs w:val="24"/>
                <w:lang w:val="ro-MD"/>
              </w:rPr>
              <w:t xml:space="preserve"> </w:t>
            </w:r>
            <w:r w:rsidRPr="002F7BE2">
              <w:rPr>
                <w:w w:val="105"/>
                <w:sz w:val="24"/>
                <w:szCs w:val="24"/>
                <w:lang w:val="ro-MD"/>
              </w:rPr>
              <w:t>9</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w w:val="105"/>
                <w:sz w:val="24"/>
                <w:szCs w:val="24"/>
                <w:lang w:val="ro-MD"/>
              </w:rPr>
              <w:t>Calitatea</w:t>
            </w:r>
            <w:r w:rsidRPr="002F7BE2">
              <w:rPr>
                <w:spacing w:val="-3"/>
                <w:w w:val="105"/>
                <w:sz w:val="24"/>
                <w:szCs w:val="24"/>
                <w:lang w:val="ro-MD"/>
              </w:rPr>
              <w:t xml:space="preserve"> </w:t>
            </w:r>
            <w:r w:rsidRPr="002F7BE2">
              <w:rPr>
                <w:w w:val="105"/>
                <w:sz w:val="24"/>
                <w:szCs w:val="24"/>
                <w:lang w:val="ro-MD"/>
              </w:rPr>
              <w:t>și</w:t>
            </w:r>
            <w:r w:rsidRPr="002F7BE2">
              <w:rPr>
                <w:spacing w:val="-6"/>
                <w:w w:val="105"/>
                <w:sz w:val="24"/>
                <w:szCs w:val="24"/>
                <w:lang w:val="ro-MD"/>
              </w:rPr>
              <w:t xml:space="preserve"> </w:t>
            </w:r>
            <w:r w:rsidRPr="002F7BE2">
              <w:rPr>
                <w:w w:val="105"/>
                <w:sz w:val="24"/>
                <w:szCs w:val="24"/>
                <w:lang w:val="ro-MD"/>
              </w:rPr>
              <w:t>durata</w:t>
            </w:r>
            <w:r w:rsidRPr="002F7BE2">
              <w:rPr>
                <w:spacing w:val="-2"/>
                <w:w w:val="105"/>
                <w:sz w:val="24"/>
                <w:szCs w:val="24"/>
                <w:lang w:val="ro-MD"/>
              </w:rPr>
              <w:t xml:space="preserve"> </w:t>
            </w:r>
            <w:r w:rsidRPr="002F7BE2">
              <w:rPr>
                <w:w w:val="105"/>
                <w:sz w:val="24"/>
                <w:szCs w:val="24"/>
                <w:lang w:val="ro-MD"/>
              </w:rPr>
              <w:t>tratamentului</w:t>
            </w:r>
            <w:r w:rsidRPr="002F7BE2">
              <w:rPr>
                <w:spacing w:val="44"/>
                <w:w w:val="105"/>
                <w:sz w:val="24"/>
                <w:szCs w:val="24"/>
                <w:lang w:val="ro-MD"/>
              </w:rPr>
              <w:t xml:space="preserve"> </w:t>
            </w:r>
            <w:r w:rsidRPr="002F7BE2">
              <w:rPr>
                <w:w w:val="105"/>
                <w:sz w:val="24"/>
                <w:szCs w:val="24"/>
                <w:lang w:val="ro-MD"/>
              </w:rPr>
              <w:t>de</w:t>
            </w:r>
            <w:r w:rsidRPr="002F7BE2">
              <w:rPr>
                <w:spacing w:val="-8"/>
                <w:w w:val="105"/>
                <w:sz w:val="24"/>
                <w:szCs w:val="24"/>
                <w:lang w:val="ro-MD"/>
              </w:rPr>
              <w:t xml:space="preserve"> </w:t>
            </w:r>
            <w:r w:rsidRPr="002F7BE2">
              <w:rPr>
                <w:w w:val="105"/>
                <w:sz w:val="24"/>
                <w:szCs w:val="24"/>
                <w:lang w:val="ro-MD"/>
              </w:rPr>
              <w:t>susținere</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nu</w:t>
            </w:r>
            <w:r w:rsidRPr="002F7BE2">
              <w:rPr>
                <w:spacing w:val="-4"/>
                <w:w w:val="105"/>
                <w:sz w:val="24"/>
                <w:szCs w:val="24"/>
                <w:lang w:val="ro-MD"/>
              </w:rPr>
              <w:t xml:space="preserve"> </w:t>
            </w:r>
            <w:r w:rsidRPr="002F7BE2">
              <w:rPr>
                <w:w w:val="105"/>
                <w:sz w:val="24"/>
                <w:szCs w:val="24"/>
                <w:lang w:val="ro-MD"/>
              </w:rPr>
              <w:t>=</w:t>
            </w:r>
            <w:r w:rsidRPr="002F7BE2">
              <w:rPr>
                <w:spacing w:val="-5"/>
                <w:w w:val="105"/>
                <w:sz w:val="24"/>
                <w:szCs w:val="24"/>
                <w:lang w:val="ro-MD"/>
              </w:rPr>
              <w:t xml:space="preserve"> </w:t>
            </w:r>
            <w:r w:rsidRPr="002F7BE2">
              <w:rPr>
                <w:w w:val="105"/>
                <w:sz w:val="24"/>
                <w:szCs w:val="24"/>
                <w:lang w:val="ro-MD"/>
              </w:rPr>
              <w:t>0;</w:t>
            </w:r>
            <w:r w:rsidRPr="002F7BE2">
              <w:rPr>
                <w:spacing w:val="-2"/>
                <w:w w:val="105"/>
                <w:sz w:val="24"/>
                <w:szCs w:val="24"/>
                <w:lang w:val="ro-MD"/>
              </w:rPr>
              <w:t xml:space="preserve"> </w:t>
            </w:r>
            <w:r w:rsidRPr="002F7BE2">
              <w:rPr>
                <w:w w:val="105"/>
                <w:sz w:val="24"/>
                <w:szCs w:val="24"/>
                <w:lang w:val="ro-MD"/>
              </w:rPr>
              <w:t>da</w:t>
            </w:r>
            <w:r w:rsidRPr="002F7BE2">
              <w:rPr>
                <w:spacing w:val="-5"/>
                <w:w w:val="105"/>
                <w:sz w:val="24"/>
                <w:szCs w:val="24"/>
                <w:lang w:val="ro-MD"/>
              </w:rPr>
              <w:t xml:space="preserve"> </w:t>
            </w:r>
            <w:r w:rsidRPr="002F7BE2">
              <w:rPr>
                <w:w w:val="105"/>
                <w:sz w:val="24"/>
                <w:szCs w:val="24"/>
                <w:lang w:val="ro-MD"/>
              </w:rPr>
              <w:t>=</w:t>
            </w:r>
            <w:r w:rsidRPr="002F7BE2">
              <w:rPr>
                <w:spacing w:val="-4"/>
                <w:w w:val="105"/>
                <w:sz w:val="24"/>
                <w:szCs w:val="24"/>
                <w:lang w:val="ro-MD"/>
              </w:rPr>
              <w:t xml:space="preserve"> </w:t>
            </w:r>
            <w:r w:rsidRPr="002F7BE2">
              <w:rPr>
                <w:w w:val="105"/>
                <w:sz w:val="24"/>
                <w:szCs w:val="24"/>
                <w:lang w:val="ro-MD"/>
              </w:rPr>
              <w:t>1;</w:t>
            </w:r>
            <w:r w:rsidRPr="002F7BE2">
              <w:rPr>
                <w:spacing w:val="-2"/>
                <w:w w:val="105"/>
                <w:sz w:val="24"/>
                <w:szCs w:val="24"/>
                <w:lang w:val="ro-MD"/>
              </w:rPr>
              <w:t xml:space="preserve"> </w:t>
            </w:r>
            <w:r w:rsidRPr="002F7BE2">
              <w:rPr>
                <w:w w:val="105"/>
                <w:sz w:val="24"/>
                <w:szCs w:val="24"/>
                <w:lang w:val="ro-MD"/>
              </w:rPr>
              <w:t>nu</w:t>
            </w:r>
            <w:r w:rsidRPr="002F7BE2">
              <w:rPr>
                <w:spacing w:val="2"/>
                <w:w w:val="105"/>
                <w:sz w:val="24"/>
                <w:szCs w:val="24"/>
                <w:lang w:val="ro-MD"/>
              </w:rPr>
              <w:t xml:space="preserve"> </w:t>
            </w:r>
            <w:r w:rsidRPr="002F7BE2">
              <w:rPr>
                <w:w w:val="105"/>
                <w:sz w:val="24"/>
                <w:szCs w:val="24"/>
                <w:lang w:val="ro-MD"/>
              </w:rPr>
              <w:t>se</w:t>
            </w:r>
            <w:r w:rsidRPr="002F7BE2">
              <w:rPr>
                <w:spacing w:val="-4"/>
                <w:w w:val="105"/>
                <w:sz w:val="24"/>
                <w:szCs w:val="24"/>
                <w:lang w:val="ro-MD"/>
              </w:rPr>
              <w:t xml:space="preserve"> </w:t>
            </w:r>
            <w:r w:rsidRPr="002F7BE2">
              <w:rPr>
                <w:w w:val="105"/>
                <w:sz w:val="24"/>
                <w:szCs w:val="24"/>
                <w:lang w:val="ro-MD"/>
              </w:rPr>
              <w:t>cunoaște</w:t>
            </w:r>
            <w:r w:rsidRPr="002F7BE2">
              <w:rPr>
                <w:spacing w:val="-12"/>
                <w:w w:val="105"/>
                <w:sz w:val="24"/>
                <w:szCs w:val="24"/>
                <w:lang w:val="ro-MD"/>
              </w:rPr>
              <w:t xml:space="preserve"> </w:t>
            </w:r>
            <w:r w:rsidRPr="002F7BE2">
              <w:rPr>
                <w:w w:val="105"/>
                <w:sz w:val="24"/>
                <w:szCs w:val="24"/>
                <w:lang w:val="ro-MD"/>
              </w:rPr>
              <w:t>=</w:t>
            </w:r>
            <w:r w:rsidRPr="002F7BE2">
              <w:rPr>
                <w:spacing w:val="-4"/>
                <w:w w:val="105"/>
                <w:sz w:val="24"/>
                <w:szCs w:val="24"/>
                <w:lang w:val="ro-MD"/>
              </w:rPr>
              <w:t xml:space="preserve"> </w:t>
            </w:r>
            <w:r w:rsidRPr="002F7BE2">
              <w:rPr>
                <w:w w:val="105"/>
                <w:sz w:val="24"/>
                <w:szCs w:val="24"/>
                <w:lang w:val="ro-MD"/>
              </w:rPr>
              <w:t>9</w:t>
            </w:r>
          </w:p>
        </w:tc>
      </w:tr>
      <w:tr w:rsidR="00DE2EB0" w:rsidRPr="002F7BE2" w:rsidTr="00157F06">
        <w:trPr>
          <w:trHeight w:val="20"/>
          <w:jc w:val="center"/>
        </w:trPr>
        <w:tc>
          <w:tcPr>
            <w:tcW w:w="5625" w:type="dxa"/>
          </w:tcPr>
          <w:p w:rsidR="00DE2EB0" w:rsidRPr="002F7BE2" w:rsidRDefault="00DE2EB0" w:rsidP="00157F06">
            <w:pPr>
              <w:pStyle w:val="TableParagraph"/>
              <w:spacing w:before="21"/>
              <w:jc w:val="both"/>
              <w:rPr>
                <w:sz w:val="24"/>
                <w:szCs w:val="24"/>
                <w:lang w:val="ro-MD"/>
              </w:rPr>
            </w:pPr>
            <w:r w:rsidRPr="002F7BE2">
              <w:rPr>
                <w:w w:val="105"/>
                <w:sz w:val="24"/>
                <w:szCs w:val="24"/>
                <w:lang w:val="ro-MD"/>
              </w:rPr>
              <w:t>Supravegherea</w:t>
            </w:r>
            <w:r w:rsidRPr="002F7BE2">
              <w:rPr>
                <w:spacing w:val="-6"/>
                <w:w w:val="105"/>
                <w:sz w:val="24"/>
                <w:szCs w:val="24"/>
                <w:lang w:val="ro-MD"/>
              </w:rPr>
              <w:t xml:space="preserve"> </w:t>
            </w:r>
            <w:r w:rsidRPr="002F7BE2">
              <w:rPr>
                <w:w w:val="105"/>
                <w:sz w:val="24"/>
                <w:szCs w:val="24"/>
                <w:lang w:val="ro-MD"/>
              </w:rPr>
              <w:t>pacientului</w:t>
            </w:r>
            <w:r w:rsidRPr="002F7BE2">
              <w:rPr>
                <w:spacing w:val="-14"/>
                <w:w w:val="105"/>
                <w:sz w:val="24"/>
                <w:szCs w:val="24"/>
                <w:lang w:val="ro-MD"/>
              </w:rPr>
              <w:t xml:space="preserve"> </w:t>
            </w:r>
            <w:r w:rsidRPr="002F7BE2">
              <w:rPr>
                <w:w w:val="105"/>
                <w:sz w:val="24"/>
                <w:szCs w:val="24"/>
                <w:lang w:val="ro-MD"/>
              </w:rPr>
              <w:t>la</w:t>
            </w:r>
            <w:r w:rsidRPr="002F7BE2">
              <w:rPr>
                <w:spacing w:val="-5"/>
                <w:w w:val="105"/>
                <w:sz w:val="24"/>
                <w:szCs w:val="24"/>
                <w:lang w:val="ro-MD"/>
              </w:rPr>
              <w:t xml:space="preserve"> </w:t>
            </w:r>
            <w:r w:rsidRPr="002F7BE2">
              <w:rPr>
                <w:w w:val="105"/>
                <w:sz w:val="24"/>
                <w:szCs w:val="24"/>
                <w:lang w:val="ro-MD"/>
              </w:rPr>
              <w:t>medicul</w:t>
            </w:r>
            <w:r w:rsidRPr="002F7BE2">
              <w:rPr>
                <w:spacing w:val="-14"/>
                <w:w w:val="105"/>
                <w:sz w:val="24"/>
                <w:szCs w:val="24"/>
                <w:lang w:val="ro-MD"/>
              </w:rPr>
              <w:t xml:space="preserve"> </w:t>
            </w:r>
            <w:r w:rsidRPr="002F7BE2">
              <w:rPr>
                <w:w w:val="105"/>
                <w:sz w:val="24"/>
                <w:szCs w:val="24"/>
                <w:lang w:val="ro-MD"/>
              </w:rPr>
              <w:t>de</w:t>
            </w:r>
            <w:r w:rsidRPr="002F7BE2">
              <w:rPr>
                <w:spacing w:val="-6"/>
                <w:w w:val="105"/>
                <w:sz w:val="24"/>
                <w:szCs w:val="24"/>
                <w:lang w:val="ro-MD"/>
              </w:rPr>
              <w:t xml:space="preserve"> </w:t>
            </w:r>
            <w:r w:rsidRPr="002F7BE2">
              <w:rPr>
                <w:w w:val="105"/>
                <w:sz w:val="24"/>
                <w:szCs w:val="24"/>
                <w:lang w:val="ro-MD"/>
              </w:rPr>
              <w:t>familie</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5"/>
                <w:w w:val="105"/>
                <w:sz w:val="24"/>
                <w:szCs w:val="24"/>
                <w:lang w:val="ro-MD"/>
              </w:rPr>
              <w:t xml:space="preserve"> </w:t>
            </w:r>
            <w:r w:rsidRPr="002F7BE2">
              <w:rPr>
                <w:w w:val="105"/>
                <w:sz w:val="24"/>
                <w:szCs w:val="24"/>
                <w:lang w:val="ro-MD"/>
              </w:rPr>
              <w:t>da;</w:t>
            </w:r>
            <w:r w:rsidRPr="002F7BE2">
              <w:rPr>
                <w:spacing w:val="-8"/>
                <w:w w:val="105"/>
                <w:sz w:val="24"/>
                <w:szCs w:val="24"/>
                <w:lang w:val="ro-MD"/>
              </w:rPr>
              <w:t xml:space="preserve"> </w:t>
            </w:r>
            <w:r w:rsidRPr="002F7BE2">
              <w:rPr>
                <w:w w:val="105"/>
                <w:sz w:val="24"/>
                <w:szCs w:val="24"/>
                <w:lang w:val="ro-MD"/>
              </w:rPr>
              <w:t>1=</w:t>
            </w:r>
            <w:r w:rsidRPr="002F7BE2">
              <w:rPr>
                <w:spacing w:val="-5"/>
                <w:w w:val="105"/>
                <w:sz w:val="24"/>
                <w:szCs w:val="24"/>
                <w:lang w:val="ro-MD"/>
              </w:rPr>
              <w:t xml:space="preserve"> </w:t>
            </w:r>
            <w:r w:rsidRPr="002F7BE2">
              <w:rPr>
                <w:w w:val="105"/>
                <w:sz w:val="24"/>
                <w:szCs w:val="24"/>
                <w:lang w:val="ro-MD"/>
              </w:rPr>
              <w:t>nu;</w:t>
            </w:r>
          </w:p>
        </w:tc>
      </w:tr>
      <w:tr w:rsidR="00DE2EB0" w:rsidRPr="002F7BE2" w:rsidTr="00157F06">
        <w:trPr>
          <w:trHeight w:val="20"/>
          <w:jc w:val="center"/>
        </w:trPr>
        <w:tc>
          <w:tcPr>
            <w:tcW w:w="5625" w:type="dxa"/>
          </w:tcPr>
          <w:p w:rsidR="00DE2EB0" w:rsidRPr="002F7BE2" w:rsidRDefault="00DE2EB0" w:rsidP="00157F06">
            <w:pPr>
              <w:pStyle w:val="TableParagraph"/>
              <w:jc w:val="both"/>
              <w:rPr>
                <w:sz w:val="24"/>
                <w:szCs w:val="24"/>
                <w:lang w:val="ro-MD"/>
              </w:rPr>
            </w:pPr>
            <w:r w:rsidRPr="002F7BE2">
              <w:rPr>
                <w:spacing w:val="-1"/>
                <w:w w:val="105"/>
                <w:sz w:val="24"/>
                <w:szCs w:val="24"/>
                <w:lang w:val="ro-MD"/>
              </w:rPr>
              <w:t>Supravegherea</w:t>
            </w:r>
            <w:r w:rsidRPr="002F7BE2">
              <w:rPr>
                <w:spacing w:val="-5"/>
                <w:w w:val="105"/>
                <w:sz w:val="24"/>
                <w:szCs w:val="24"/>
                <w:lang w:val="ro-MD"/>
              </w:rPr>
              <w:t xml:space="preserve"> </w:t>
            </w:r>
            <w:r w:rsidRPr="002F7BE2">
              <w:rPr>
                <w:w w:val="105"/>
                <w:sz w:val="24"/>
                <w:szCs w:val="24"/>
                <w:lang w:val="ro-MD"/>
              </w:rPr>
              <w:t>pacientului</w:t>
            </w:r>
            <w:r w:rsidRPr="002F7BE2">
              <w:rPr>
                <w:spacing w:val="-15"/>
                <w:w w:val="105"/>
                <w:sz w:val="24"/>
                <w:szCs w:val="24"/>
                <w:lang w:val="ro-MD"/>
              </w:rPr>
              <w:t xml:space="preserve"> </w:t>
            </w:r>
            <w:r w:rsidRPr="002F7BE2">
              <w:rPr>
                <w:w w:val="105"/>
                <w:sz w:val="24"/>
                <w:szCs w:val="24"/>
                <w:lang w:val="ro-MD"/>
              </w:rPr>
              <w:t>la</w:t>
            </w:r>
            <w:r w:rsidRPr="002F7BE2">
              <w:rPr>
                <w:spacing w:val="-4"/>
                <w:w w:val="105"/>
                <w:sz w:val="24"/>
                <w:szCs w:val="24"/>
                <w:lang w:val="ro-MD"/>
              </w:rPr>
              <w:t xml:space="preserve"> </w:t>
            </w:r>
            <w:r w:rsidRPr="002F7BE2">
              <w:rPr>
                <w:w w:val="105"/>
                <w:sz w:val="24"/>
                <w:szCs w:val="24"/>
                <w:lang w:val="ro-MD"/>
              </w:rPr>
              <w:t>medicul</w:t>
            </w:r>
            <w:r w:rsidRPr="002F7BE2">
              <w:rPr>
                <w:spacing w:val="-9"/>
                <w:w w:val="105"/>
                <w:sz w:val="24"/>
                <w:szCs w:val="24"/>
                <w:lang w:val="ro-MD"/>
              </w:rPr>
              <w:t xml:space="preserve">  </w:t>
            </w:r>
            <w:r w:rsidRPr="002F7BE2">
              <w:rPr>
                <w:w w:val="105"/>
                <w:sz w:val="24"/>
                <w:szCs w:val="24"/>
                <w:lang w:val="ro-MD"/>
              </w:rPr>
              <w:t>specialist</w:t>
            </w:r>
          </w:p>
        </w:tc>
        <w:tc>
          <w:tcPr>
            <w:tcW w:w="5085" w:type="dxa"/>
          </w:tcPr>
          <w:p w:rsidR="00DE2EB0" w:rsidRPr="002F7BE2" w:rsidRDefault="00DE2EB0" w:rsidP="00157F06">
            <w:pPr>
              <w:pStyle w:val="TableParagraph"/>
              <w:ind w:left="116"/>
              <w:jc w:val="both"/>
              <w:rPr>
                <w:sz w:val="24"/>
                <w:szCs w:val="24"/>
                <w:lang w:val="ro-MD"/>
              </w:rPr>
            </w:pPr>
            <w:r w:rsidRPr="002F7BE2">
              <w:rPr>
                <w:w w:val="105"/>
                <w:sz w:val="24"/>
                <w:szCs w:val="24"/>
                <w:lang w:val="ro-MD"/>
              </w:rPr>
              <w:t>0=</w:t>
            </w:r>
            <w:r w:rsidRPr="002F7BE2">
              <w:rPr>
                <w:spacing w:val="-5"/>
                <w:w w:val="105"/>
                <w:sz w:val="24"/>
                <w:szCs w:val="24"/>
                <w:lang w:val="ro-MD"/>
              </w:rPr>
              <w:t xml:space="preserve"> </w:t>
            </w:r>
            <w:r w:rsidRPr="002F7BE2">
              <w:rPr>
                <w:w w:val="105"/>
                <w:sz w:val="24"/>
                <w:szCs w:val="24"/>
                <w:lang w:val="ro-MD"/>
              </w:rPr>
              <w:t>da;</w:t>
            </w:r>
            <w:r w:rsidRPr="002F7BE2">
              <w:rPr>
                <w:spacing w:val="-8"/>
                <w:w w:val="105"/>
                <w:sz w:val="24"/>
                <w:szCs w:val="24"/>
                <w:lang w:val="ro-MD"/>
              </w:rPr>
              <w:t xml:space="preserve"> </w:t>
            </w:r>
            <w:r w:rsidRPr="002F7BE2">
              <w:rPr>
                <w:w w:val="105"/>
                <w:sz w:val="24"/>
                <w:szCs w:val="24"/>
                <w:lang w:val="ro-MD"/>
              </w:rPr>
              <w:t>1=</w:t>
            </w:r>
            <w:r w:rsidRPr="002F7BE2">
              <w:rPr>
                <w:spacing w:val="-5"/>
                <w:w w:val="105"/>
                <w:sz w:val="24"/>
                <w:szCs w:val="24"/>
                <w:lang w:val="ro-MD"/>
              </w:rPr>
              <w:t xml:space="preserve"> </w:t>
            </w:r>
            <w:r w:rsidRPr="002F7BE2">
              <w:rPr>
                <w:w w:val="105"/>
                <w:sz w:val="24"/>
                <w:szCs w:val="24"/>
                <w:lang w:val="ro-MD"/>
              </w:rPr>
              <w:t>nu;</w:t>
            </w:r>
          </w:p>
        </w:tc>
      </w:tr>
    </w:tbl>
    <w:p w:rsidR="00793B0F" w:rsidRPr="002F7BE2" w:rsidRDefault="00793B0F" w:rsidP="000D4909">
      <w:pPr>
        <w:pStyle w:val="2"/>
        <w:jc w:val="center"/>
        <w:rPr>
          <w:rFonts w:ascii="Times New Roman" w:hAnsi="Times New Roman" w:cs="Times New Roman"/>
          <w:b/>
          <w:bCs/>
          <w:lang w:val="ro-MD"/>
        </w:rPr>
      </w:pPr>
      <w:r w:rsidRPr="002F7BE2">
        <w:rPr>
          <w:rFonts w:ascii="Times New Roman" w:hAnsi="Times New Roman" w:cs="Times New Roman"/>
          <w:b/>
          <w:bCs/>
          <w:lang w:val="ro-MD"/>
        </w:rPr>
        <w:lastRenderedPageBreak/>
        <w:t>BIBLIOGRAFIE</w:t>
      </w:r>
      <w:bookmarkEnd w:id="19"/>
    </w:p>
    <w:p w:rsidR="00427289" w:rsidRPr="002F7BE2" w:rsidRDefault="00793B0F" w:rsidP="000D4909">
      <w:pPr>
        <w:pStyle w:val="a4"/>
        <w:numPr>
          <w:ilvl w:val="0"/>
          <w:numId w:val="26"/>
        </w:numPr>
        <w:jc w:val="both"/>
        <w:rPr>
          <w:rFonts w:ascii="Times New Roman" w:hAnsi="Times New Roman" w:cs="Times New Roman"/>
          <w:sz w:val="24"/>
          <w:szCs w:val="24"/>
          <w:lang w:val="ro-MD"/>
        </w:rPr>
      </w:pPr>
      <w:r w:rsidRPr="002F7BE2">
        <w:rPr>
          <w:rFonts w:ascii="Times New Roman" w:hAnsi="Times New Roman" w:cs="Times New Roman"/>
          <w:color w:val="000000"/>
          <w:sz w:val="24"/>
          <w:szCs w:val="24"/>
          <w:lang w:val="ro-MD"/>
        </w:rPr>
        <w:t>Ashe RG., Campbell N., Dornan JC.</w:t>
      </w:r>
      <w:r w:rsidRPr="002F7BE2">
        <w:rPr>
          <w:rFonts w:ascii="Times New Roman" w:hAnsi="Times New Roman" w:cs="Times New Roman"/>
          <w:sz w:val="24"/>
          <w:szCs w:val="24"/>
          <w:lang w:val="ro-MD"/>
        </w:rPr>
        <w:t xml:space="preserve"> Antenatal detection of renal ab</w:t>
      </w:r>
      <w:r w:rsidRPr="002F7BE2">
        <w:rPr>
          <w:rFonts w:ascii="Times New Roman" w:hAnsi="Times New Roman" w:cs="Times New Roman"/>
          <w:sz w:val="24"/>
          <w:szCs w:val="24"/>
          <w:lang w:val="ro-MD"/>
        </w:rPr>
        <w:softHyphen/>
        <w:t>nor</w:t>
      </w:r>
      <w:r w:rsidRPr="002F7BE2">
        <w:rPr>
          <w:rFonts w:ascii="Times New Roman" w:hAnsi="Times New Roman" w:cs="Times New Roman"/>
          <w:sz w:val="24"/>
          <w:szCs w:val="24"/>
          <w:lang w:val="ro-MD"/>
        </w:rPr>
        <w:softHyphen/>
        <w:t>malities. // Irish Journal of Medical Science. -1992. -V.161(11). -p.626-629.</w:t>
      </w:r>
    </w:p>
    <w:p w:rsidR="00427289" w:rsidRPr="002F7BE2" w:rsidRDefault="00427289" w:rsidP="00AA31FD">
      <w:pPr>
        <w:pStyle w:val="a4"/>
        <w:numPr>
          <w:ilvl w:val="0"/>
          <w:numId w:val="26"/>
        </w:numPr>
        <w:spacing w:after="0"/>
        <w:jc w:val="both"/>
        <w:rPr>
          <w:rFonts w:ascii="Times New Roman" w:hAnsi="Times New Roman" w:cs="Times New Roman"/>
          <w:sz w:val="24"/>
          <w:szCs w:val="24"/>
          <w:lang w:val="ro-MD"/>
        </w:rPr>
      </w:pPr>
      <w:r w:rsidRPr="002F7BE2">
        <w:rPr>
          <w:rStyle w:val="element-citation"/>
          <w:rFonts w:ascii="Times New Roman" w:hAnsi="Times New Roman" w:cs="Times New Roman"/>
          <w:color w:val="000000"/>
          <w:lang w:val="ro-MD"/>
        </w:rPr>
        <w:t>Cardona-Grau D Kogan BA. Update on multicystic dysplastic kidney. </w:t>
      </w:r>
      <w:r w:rsidRPr="002F7BE2">
        <w:rPr>
          <w:rStyle w:val="ref-journal"/>
          <w:rFonts w:ascii="Times New Roman" w:hAnsi="Times New Roman" w:cs="Times New Roman"/>
          <w:i/>
          <w:iCs/>
          <w:color w:val="000000"/>
          <w:lang w:val="ro-MD"/>
        </w:rPr>
        <w:t xml:space="preserve">Current Urology Reports </w:t>
      </w:r>
      <w:r w:rsidRPr="002F7BE2">
        <w:rPr>
          <w:rStyle w:val="ref-journal"/>
          <w:rFonts w:ascii="Times New Roman" w:hAnsi="Times New Roman" w:cs="Times New Roman"/>
          <w:i/>
          <w:iCs/>
          <w:color w:val="000000"/>
          <w:sz w:val="24"/>
          <w:szCs w:val="24"/>
          <w:lang w:val="ro-MD"/>
        </w:rPr>
        <w:t>. </w:t>
      </w:r>
      <w:r w:rsidRPr="002F7BE2">
        <w:rPr>
          <w:rStyle w:val="element-citation"/>
          <w:rFonts w:ascii="Times New Roman" w:hAnsi="Times New Roman" w:cs="Times New Roman"/>
          <w:color w:val="000000"/>
          <w:sz w:val="24"/>
          <w:szCs w:val="24"/>
          <w:lang w:val="ro-MD"/>
        </w:rPr>
        <w:t>2015;</w:t>
      </w:r>
      <w:r w:rsidRPr="002F7BE2">
        <w:rPr>
          <w:rStyle w:val="ref-vol"/>
          <w:rFonts w:ascii="Times New Roman" w:hAnsi="Times New Roman" w:cs="Times New Roman"/>
          <w:color w:val="000000"/>
          <w:sz w:val="24"/>
          <w:szCs w:val="24"/>
          <w:lang w:val="ro-MD"/>
        </w:rPr>
        <w:t>16</w:t>
      </w:r>
      <w:r w:rsidRPr="002F7BE2">
        <w:rPr>
          <w:rStyle w:val="element-citation"/>
          <w:rFonts w:ascii="Times New Roman" w:hAnsi="Times New Roman" w:cs="Times New Roman"/>
          <w:color w:val="000000"/>
          <w:sz w:val="24"/>
          <w:szCs w:val="24"/>
          <w:lang w:val="ro-MD"/>
        </w:rPr>
        <w:t>:67–67. [</w:t>
      </w:r>
      <w:hyperlink r:id="rId43"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44"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Lucan M., Tratat de tehnici chirurgicale urologice, Infomedica, Bucureşti, 2001.</w:t>
      </w:r>
    </w:p>
    <w:p w:rsidR="00427289" w:rsidRPr="002F7BE2" w:rsidRDefault="00EA5D14"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Radmayr C (Chair), Bogaert G., Dogan H.S., Nijman J.M. (vice - chair), Silay M.S., Stein R., Tekgul S. EAU Guidelines on Paediatric Urology. European Association of Urology 2020, 159 p. </w:t>
      </w:r>
    </w:p>
    <w:p w:rsidR="00427289" w:rsidRPr="002F7BE2" w:rsidRDefault="00427289" w:rsidP="00AA31FD">
      <w:pPr>
        <w:pStyle w:val="a4"/>
        <w:numPr>
          <w:ilvl w:val="0"/>
          <w:numId w:val="26"/>
        </w:numPr>
        <w:spacing w:after="0"/>
        <w:jc w:val="both"/>
        <w:rPr>
          <w:rFonts w:ascii="Times New Roman" w:hAnsi="Times New Roman" w:cs="Times New Roman"/>
          <w:sz w:val="24"/>
          <w:szCs w:val="24"/>
          <w:lang w:val="ro-MD"/>
        </w:rPr>
      </w:pPr>
      <w:r w:rsidRPr="002F7BE2">
        <w:rPr>
          <w:rStyle w:val="element-citation"/>
          <w:rFonts w:ascii="Times New Roman" w:hAnsi="Times New Roman" w:cs="Times New Roman"/>
          <w:color w:val="000000"/>
          <w:sz w:val="24"/>
          <w:szCs w:val="24"/>
          <w:lang w:val="ro-MD"/>
        </w:rPr>
        <w:t>Brown C Mcleod D Ching C Knowledge of vesicoureteral reflux obtained by screening voiding cystourethrogram in children with multicystic dysplastic kidney does not change patient management or prevent febrile urinary tract infection. </w:t>
      </w:r>
      <w:r w:rsidRPr="002F7BE2">
        <w:rPr>
          <w:rStyle w:val="ref-journal"/>
          <w:rFonts w:ascii="Times New Roman" w:hAnsi="Times New Roman" w:cs="Times New Roman"/>
          <w:i/>
          <w:iCs/>
          <w:color w:val="000000"/>
          <w:sz w:val="24"/>
          <w:szCs w:val="24"/>
          <w:lang w:val="ro-MD"/>
        </w:rPr>
        <w:t>Journal of Pediatric Urology . </w:t>
      </w:r>
      <w:r w:rsidRPr="002F7BE2">
        <w:rPr>
          <w:rStyle w:val="element-citation"/>
          <w:rFonts w:ascii="Times New Roman" w:hAnsi="Times New Roman" w:cs="Times New Roman"/>
          <w:color w:val="000000"/>
          <w:sz w:val="24"/>
          <w:szCs w:val="24"/>
          <w:lang w:val="ro-MD"/>
        </w:rPr>
        <w:t>2019;</w:t>
      </w:r>
      <w:r w:rsidRPr="002F7BE2">
        <w:rPr>
          <w:rStyle w:val="ref-vol"/>
          <w:rFonts w:ascii="Times New Roman" w:hAnsi="Times New Roman" w:cs="Times New Roman"/>
          <w:color w:val="000000"/>
          <w:sz w:val="24"/>
          <w:szCs w:val="24"/>
          <w:lang w:val="ro-MD"/>
        </w:rPr>
        <w:t>15</w:t>
      </w:r>
      <w:r w:rsidRPr="002F7BE2">
        <w:rPr>
          <w:rStyle w:val="element-citation"/>
          <w:rFonts w:ascii="Times New Roman" w:hAnsi="Times New Roman" w:cs="Times New Roman"/>
          <w:color w:val="000000"/>
          <w:sz w:val="24"/>
          <w:szCs w:val="24"/>
          <w:lang w:val="ro-MD"/>
        </w:rPr>
        <w:t>:267–267. [</w:t>
      </w:r>
      <w:hyperlink r:id="rId45"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46"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Nicolescu D., Urologie, Editura didactică şi pedagogică, Bucureşti, 1990.</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Oşan V., Urologie, Târgu-Mureş, 2003.</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Pesamosca A. Experienţa clinicii noastre în diagnosticul </w:t>
      </w:r>
      <w:r w:rsidR="008E4DEC" w:rsidRPr="002F7BE2">
        <w:rPr>
          <w:rFonts w:ascii="Times New Roman" w:hAnsi="Times New Roman" w:cs="Times New Roman"/>
          <w:sz w:val="24"/>
          <w:szCs w:val="24"/>
          <w:lang w:val="ro-MD"/>
        </w:rPr>
        <w:t xml:space="preserve">și </w:t>
      </w:r>
      <w:r w:rsidRPr="002F7BE2">
        <w:rPr>
          <w:rFonts w:ascii="Times New Roman" w:hAnsi="Times New Roman" w:cs="Times New Roman"/>
          <w:sz w:val="24"/>
          <w:szCs w:val="24"/>
          <w:lang w:val="ro-MD"/>
        </w:rPr>
        <w:t>tratamentul mal</w:t>
      </w:r>
      <w:r w:rsidRPr="002F7BE2">
        <w:rPr>
          <w:rFonts w:ascii="Times New Roman" w:hAnsi="Times New Roman" w:cs="Times New Roman"/>
          <w:sz w:val="24"/>
          <w:szCs w:val="24"/>
          <w:lang w:val="ro-MD"/>
        </w:rPr>
        <w:softHyphen/>
        <w:t>formaţiilor renale la copii. / Conferinţa naţională de chirurgie. Timişoara, 1996.</w:t>
      </w:r>
    </w:p>
    <w:p w:rsidR="003C6C17" w:rsidRPr="002F7BE2" w:rsidRDefault="003C6C17" w:rsidP="000D4909">
      <w:pPr>
        <w:numPr>
          <w:ilvl w:val="0"/>
          <w:numId w:val="26"/>
        </w:numPr>
        <w:shd w:val="clear" w:color="auto" w:fill="FFFFFF"/>
        <w:spacing w:after="0" w:line="240" w:lineRule="auto"/>
        <w:jc w:val="both"/>
        <w:rPr>
          <w:rFonts w:ascii="Times New Roman" w:hAnsi="Times New Roman" w:cs="Times New Roman"/>
          <w:color w:val="000000" w:themeColor="text1"/>
          <w:sz w:val="24"/>
          <w:szCs w:val="24"/>
          <w:lang w:val="ro-MD"/>
        </w:rPr>
      </w:pPr>
      <w:r w:rsidRPr="002F7BE2">
        <w:rPr>
          <w:rFonts w:ascii="Times New Roman" w:hAnsi="Times New Roman" w:cs="Times New Roman"/>
          <w:color w:val="212121"/>
          <w:sz w:val="24"/>
          <w:szCs w:val="24"/>
          <w:lang w:val="ro-MD"/>
        </w:rPr>
        <w:t xml:space="preserve">Upadhyay KK, Silverstein DM. Renal development: a complex process dependent on inductive interaction. Curr Pediatr Rev. 2014;10(2):107-14. </w:t>
      </w:r>
      <w:r w:rsidRPr="002F7BE2">
        <w:rPr>
          <w:rFonts w:ascii="Times New Roman" w:hAnsi="Times New Roman" w:cs="Times New Roman"/>
          <w:color w:val="000000" w:themeColor="text1"/>
          <w:sz w:val="24"/>
          <w:szCs w:val="24"/>
          <w:lang w:val="ro-MD"/>
        </w:rPr>
        <w:t>- </w:t>
      </w:r>
      <w:hyperlink r:id="rId47" w:history="1">
        <w:r w:rsidRPr="002F7BE2">
          <w:rPr>
            <w:rStyle w:val="a3"/>
            <w:rFonts w:ascii="Times New Roman" w:hAnsi="Times New Roman"/>
            <w:color w:val="000000" w:themeColor="text1"/>
            <w:sz w:val="24"/>
            <w:szCs w:val="24"/>
            <w:u w:val="none"/>
            <w:lang w:val="ro-MD"/>
          </w:rPr>
          <w:t>PubMed</w:t>
        </w:r>
      </w:hyperlink>
    </w:p>
    <w:p w:rsidR="003C6C17" w:rsidRPr="002F7BE2" w:rsidRDefault="002F7BE2" w:rsidP="000D4909">
      <w:pPr>
        <w:numPr>
          <w:ilvl w:val="0"/>
          <w:numId w:val="26"/>
        </w:numPr>
        <w:shd w:val="clear" w:color="auto" w:fill="FFFFFF"/>
        <w:spacing w:beforeAutospacing="1" w:after="0" w:afterAutospacing="1" w:line="240" w:lineRule="auto"/>
        <w:jc w:val="both"/>
        <w:rPr>
          <w:rFonts w:ascii="Times New Roman" w:hAnsi="Times New Roman" w:cs="Times New Roman"/>
          <w:color w:val="000000" w:themeColor="text1"/>
          <w:sz w:val="24"/>
          <w:szCs w:val="24"/>
          <w:lang w:val="ro-MD"/>
        </w:rPr>
      </w:pPr>
      <w:hyperlink r:id="rId48" w:history="1">
        <w:r w:rsidR="003C6C17" w:rsidRPr="002F7BE2">
          <w:rPr>
            <w:rStyle w:val="a3"/>
            <w:rFonts w:ascii="Times New Roman" w:hAnsi="Times New Roman"/>
            <w:color w:val="000000" w:themeColor="text1"/>
            <w:sz w:val="24"/>
            <w:szCs w:val="24"/>
            <w:u w:val="none"/>
            <w:lang w:val="ro-MD"/>
          </w:rPr>
          <w:t>Multicystic dysplastic kidney in children--a need for conservative and long term approach.</w:t>
        </w:r>
      </w:hyperlink>
      <w:r w:rsidR="003C6C17" w:rsidRPr="002F7BE2">
        <w:rPr>
          <w:rFonts w:ascii="Times New Roman" w:hAnsi="Times New Roman" w:cs="Times New Roman"/>
          <w:color w:val="000000" w:themeColor="text1"/>
          <w:sz w:val="24"/>
          <w:szCs w:val="24"/>
          <w:lang w:val="ro-MD"/>
        </w:rPr>
        <w:t xml:space="preserve">   </w:t>
      </w:r>
      <w:r w:rsidR="003C6C17" w:rsidRPr="002F7BE2">
        <w:rPr>
          <w:rStyle w:val="docsum-authors"/>
          <w:rFonts w:ascii="Times New Roman" w:hAnsi="Times New Roman" w:cs="Times New Roman"/>
          <w:color w:val="212121"/>
          <w:sz w:val="24"/>
          <w:szCs w:val="24"/>
          <w:lang w:val="ro-MD"/>
        </w:rPr>
        <w:t>Singh JK, Kanojia RP, Narasimhan KL.</w:t>
      </w:r>
      <w:r w:rsidR="003C6C17" w:rsidRPr="002F7BE2">
        <w:rPr>
          <w:rStyle w:val="docsum-journal-citation"/>
          <w:rFonts w:ascii="Times New Roman" w:hAnsi="Times New Roman" w:cs="Times New Roman"/>
          <w:color w:val="000000" w:themeColor="text1"/>
          <w:sz w:val="24"/>
          <w:szCs w:val="24"/>
          <w:lang w:val="ro-MD"/>
        </w:rPr>
        <w:t>Indian J Pediatr. 2009 Aug;76(8):809-12. doi: 10.1007/s12098-009-0117-y. Epub 2009 Apr 16.</w:t>
      </w:r>
      <w:r w:rsidR="003C6C17" w:rsidRPr="002F7BE2">
        <w:rPr>
          <w:rStyle w:val="citation-part"/>
          <w:rFonts w:ascii="Times New Roman" w:hAnsi="Times New Roman" w:cs="Times New Roman"/>
          <w:color w:val="000000" w:themeColor="text1"/>
          <w:sz w:val="24"/>
          <w:szCs w:val="24"/>
          <w:lang w:val="ro-MD"/>
        </w:rPr>
        <w:t>PMID: </w:t>
      </w:r>
      <w:r w:rsidR="003C6C17" w:rsidRPr="002F7BE2">
        <w:rPr>
          <w:rStyle w:val="docsum-pmid"/>
          <w:rFonts w:ascii="Times New Roman" w:hAnsi="Times New Roman" w:cs="Times New Roman"/>
          <w:color w:val="000000" w:themeColor="text1"/>
          <w:sz w:val="24"/>
          <w:szCs w:val="24"/>
          <w:lang w:val="ro-MD"/>
        </w:rPr>
        <w:t>19381503</w:t>
      </w:r>
    </w:p>
    <w:p w:rsidR="003C6C17" w:rsidRPr="002F7BE2" w:rsidRDefault="003C6C17" w:rsidP="000D4909">
      <w:pPr>
        <w:numPr>
          <w:ilvl w:val="0"/>
          <w:numId w:val="26"/>
        </w:numPr>
        <w:shd w:val="clear" w:color="auto" w:fill="FFFFFF"/>
        <w:spacing w:after="0" w:line="240" w:lineRule="auto"/>
        <w:jc w:val="both"/>
        <w:rPr>
          <w:rFonts w:ascii="Times New Roman" w:hAnsi="Times New Roman" w:cs="Times New Roman"/>
          <w:color w:val="212121"/>
          <w:sz w:val="24"/>
          <w:szCs w:val="24"/>
          <w:lang w:val="ro-MD"/>
        </w:rPr>
      </w:pPr>
      <w:r w:rsidRPr="002F7BE2">
        <w:rPr>
          <w:rFonts w:ascii="Times New Roman" w:hAnsi="Times New Roman" w:cs="Times New Roman"/>
          <w:color w:val="212121"/>
          <w:sz w:val="24"/>
          <w:szCs w:val="24"/>
          <w:lang w:val="ro-MD"/>
        </w:rPr>
        <w:t>Yulia A, Winyard P. Management of antenatally detected kidney malformations. Early Hum Dev. 2018 Nov;126:38-46. doi: 10.1016/j.earlhumdev.2018.08.017. Epub 2018 Sep 10. PMID: 30213573.</w:t>
      </w:r>
    </w:p>
    <w:p w:rsidR="003C6C17" w:rsidRPr="002F7BE2" w:rsidRDefault="003C6C17" w:rsidP="000D4909">
      <w:pPr>
        <w:numPr>
          <w:ilvl w:val="0"/>
          <w:numId w:val="26"/>
        </w:numPr>
        <w:shd w:val="clear" w:color="auto" w:fill="FFFFFF"/>
        <w:spacing w:after="0" w:line="240" w:lineRule="auto"/>
        <w:jc w:val="both"/>
        <w:rPr>
          <w:rFonts w:ascii="Times New Roman" w:hAnsi="Times New Roman" w:cs="Times New Roman"/>
          <w:color w:val="212121"/>
          <w:sz w:val="24"/>
          <w:szCs w:val="24"/>
          <w:lang w:val="ro-MD"/>
        </w:rPr>
      </w:pPr>
      <w:r w:rsidRPr="002F7BE2">
        <w:rPr>
          <w:rFonts w:ascii="Times New Roman" w:hAnsi="Times New Roman" w:cs="Times New Roman"/>
          <w:color w:val="212121"/>
          <w:sz w:val="24"/>
          <w:szCs w:val="24"/>
          <w:shd w:val="clear" w:color="auto" w:fill="FFFFFF"/>
          <w:lang w:val="ro-MD"/>
        </w:rPr>
        <w:t>Chen RY, Chang H. Renal dysplasia. Arch Pathol Lab Med. 2015 Apr;139(4):547-51. doi: 10.5858/arpa.2013-0660-RS. PMID: 25822765.</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 Persu Stelian, Metode moderne de investigaţie şi tratament în urologie, Editura ETNA Bucureşti, 2003.</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Proca E., Iliescu L., Urologie, Curs universitar, Editura universităţii Titu Maiorescu, 2004.</w:t>
      </w:r>
    </w:p>
    <w:p w:rsidR="00EA5D14" w:rsidRPr="002F7BE2" w:rsidRDefault="00EA5D14"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Абдуллин, А.К. Гидронефротическая форма мультикистозной дисплазии почки / А.К. Абдуллин, С.Е. Строчкова, Т.В. Дауталинова, Г.С. Нургалиева, А.Б. Абакаева, Г.С. Увайдельдинова// REJR. – 2015. – Т. 5, № 3. – С. 90–95 </w:t>
      </w:r>
    </w:p>
    <w:p w:rsidR="00EA5D14" w:rsidRPr="002F7BE2" w:rsidRDefault="008E4DEC" w:rsidP="00AA31FD">
      <w:pPr>
        <w:pStyle w:val="a4"/>
        <w:numPr>
          <w:ilvl w:val="0"/>
          <w:numId w:val="26"/>
        </w:numPr>
        <w:spacing w:after="0"/>
        <w:jc w:val="both"/>
        <w:rPr>
          <w:rFonts w:ascii="Times New Roman" w:hAnsi="Times New Roman" w:cs="Times New Roman"/>
          <w:sz w:val="24"/>
          <w:szCs w:val="24"/>
          <w:lang w:val="ro-MD"/>
        </w:rPr>
      </w:pPr>
      <w:r w:rsidRPr="002F7BE2">
        <w:rPr>
          <w:lang w:val="ro-MD"/>
        </w:rPr>
        <w:t xml:space="preserve"> </w:t>
      </w:r>
      <w:r w:rsidRPr="002F7BE2">
        <w:rPr>
          <w:rFonts w:ascii="Times New Roman" w:eastAsia="Times New Roman" w:hAnsi="Times New Roman" w:cs="Times New Roman"/>
          <w:sz w:val="24"/>
          <w:szCs w:val="24"/>
          <w:lang w:val="ro-MD"/>
        </w:rPr>
        <w:t>Charlotte Gimpel, E. Fred Avni, Luc Breysem, Kathrin Burgmaier, Anna Caroli, Metin Cetiner, Dieter Haffner, Erum A. Hartung, Doris Franke, Jens König, Max C. Liebau, Djalila Mekahli, Albert C. M. Ong, Lars Pape, Andrea Titieni, Roser Torra, Paul J. D. Winyard, and Franz. Schaefer</w:t>
      </w:r>
      <w:hyperlink r:id="rId49" w:history="1">
        <w:r w:rsidR="00EA5D14" w:rsidRPr="002F7BE2">
          <w:rPr>
            <w:rFonts w:ascii="Times New Roman" w:eastAsia="Times New Roman" w:hAnsi="Times New Roman" w:cs="Times New Roman"/>
            <w:sz w:val="24"/>
            <w:szCs w:val="24"/>
            <w:lang w:val="ro-MD"/>
          </w:rPr>
          <w:t>Imaging of Kidney Cysts and Cystic Kidney Diseases in Children: An International Working Group Consensus Statement</w:t>
        </w:r>
      </w:hyperlink>
      <w:r w:rsidR="00EA5D14" w:rsidRPr="002F7BE2">
        <w:rPr>
          <w:rFonts w:ascii="Times New Roman" w:eastAsia="Times New Roman" w:hAnsi="Times New Roman" w:cs="Times New Roman"/>
          <w:sz w:val="24"/>
          <w:szCs w:val="24"/>
          <w:lang w:val="ro-MD"/>
        </w:rPr>
        <w:t>”.  Radiology 2019 290:3, 769-782</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Romoşan Ioan, </w:t>
      </w:r>
      <w:r w:rsidR="008E4DEC" w:rsidRPr="002F7BE2">
        <w:rPr>
          <w:rFonts w:ascii="Times New Roman" w:hAnsi="Times New Roman" w:cs="Times New Roman"/>
          <w:sz w:val="24"/>
          <w:szCs w:val="24"/>
          <w:lang w:val="ro-MD"/>
        </w:rPr>
        <w:t>Rinichiul. Ghid diagnostic şi terapeutic.</w:t>
      </w:r>
      <w:r w:rsidRPr="002F7BE2">
        <w:rPr>
          <w:rFonts w:ascii="Times New Roman" w:hAnsi="Times New Roman" w:cs="Times New Roman"/>
          <w:sz w:val="24"/>
          <w:szCs w:val="24"/>
          <w:lang w:val="ro-MD"/>
        </w:rPr>
        <w:t xml:space="preserve"> Editura medicală, Bucureşti, 1999.</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Ursea N., Tratat de nefrologie, </w:t>
      </w:r>
      <w:r w:rsidR="008E4DEC" w:rsidRPr="002F7BE2">
        <w:rPr>
          <w:rFonts w:ascii="Times New Roman" w:hAnsi="Times New Roman" w:cs="Times New Roman"/>
          <w:sz w:val="24"/>
          <w:szCs w:val="24"/>
          <w:lang w:val="ro-MD"/>
        </w:rPr>
        <w:t>Bucureşti, 1994.</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Sinescu I., Urologie clinică, Editura medicală AMALTEA, Bucureşti, 1990.</w:t>
      </w:r>
    </w:p>
    <w:p w:rsidR="00EA5D14" w:rsidRPr="002F7BE2" w:rsidRDefault="00793B0F" w:rsidP="000D4909">
      <w:pPr>
        <w:pStyle w:val="a4"/>
        <w:numPr>
          <w:ilvl w:val="0"/>
          <w:numId w:val="26"/>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Stephens FD., Smith ED., Hutson JM., Congenital anomalies of the urinary and genital tracts. Isis Medical Media, 1996.</w:t>
      </w:r>
    </w:p>
    <w:p w:rsidR="00EA5D14" w:rsidRPr="002F7BE2" w:rsidRDefault="00B863A1" w:rsidP="000D4909">
      <w:pPr>
        <w:pStyle w:val="a4"/>
        <w:numPr>
          <w:ilvl w:val="0"/>
          <w:numId w:val="26"/>
        </w:numPr>
        <w:jc w:val="both"/>
        <w:rPr>
          <w:rStyle w:val="markedcontent"/>
          <w:rFonts w:ascii="Times New Roman" w:hAnsi="Times New Roman" w:cs="Times New Roman"/>
          <w:sz w:val="24"/>
          <w:szCs w:val="24"/>
          <w:lang w:val="ro-MD"/>
        </w:rPr>
      </w:pPr>
      <w:r w:rsidRPr="002F7BE2">
        <w:rPr>
          <w:rStyle w:val="markedcontent"/>
          <w:rFonts w:ascii="Times New Roman" w:hAnsi="Times New Roman" w:cs="Times New Roman"/>
          <w:sz w:val="24"/>
          <w:szCs w:val="24"/>
          <w:lang w:val="ro-MD"/>
        </w:rPr>
        <w:lastRenderedPageBreak/>
        <w:t>C</w:t>
      </w:r>
      <w:r w:rsidR="00336279" w:rsidRPr="002F7BE2">
        <w:rPr>
          <w:rStyle w:val="markedcontent"/>
          <w:rFonts w:ascii="Times New Roman" w:hAnsi="Times New Roman" w:cs="Times New Roman"/>
          <w:sz w:val="24"/>
          <w:szCs w:val="24"/>
          <w:lang w:val="ro-MD"/>
        </w:rPr>
        <w:t>eban</w:t>
      </w:r>
      <w:r w:rsidRPr="002F7BE2">
        <w:rPr>
          <w:rStyle w:val="markedcontent"/>
          <w:rFonts w:ascii="Times New Roman" w:hAnsi="Times New Roman" w:cs="Times New Roman"/>
          <w:sz w:val="24"/>
          <w:szCs w:val="24"/>
          <w:lang w:val="ro-MD"/>
        </w:rPr>
        <w:t xml:space="preserve"> E. ș.a.</w:t>
      </w:r>
      <w:r w:rsidR="00DF7720" w:rsidRPr="002F7BE2">
        <w:rPr>
          <w:rStyle w:val="markedcontent"/>
          <w:rFonts w:ascii="Times New Roman" w:hAnsi="Times New Roman" w:cs="Times New Roman"/>
          <w:sz w:val="24"/>
          <w:szCs w:val="24"/>
          <w:lang w:val="ro-MD"/>
        </w:rPr>
        <w:t xml:space="preserve"> Urologie, andrologie, nefrologie chirurgicală. Curs de prelegeri. Chişinău: Universul, 2020. 368 p. ISBN 978-9975-47-185-5.</w:t>
      </w:r>
    </w:p>
    <w:p w:rsidR="00EA5D14" w:rsidRPr="002F7BE2" w:rsidRDefault="008E4DEC" w:rsidP="000D4909">
      <w:pPr>
        <w:pStyle w:val="a4"/>
        <w:numPr>
          <w:ilvl w:val="0"/>
          <w:numId w:val="26"/>
        </w:numPr>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Tode V.</w:t>
      </w:r>
      <w:r w:rsidR="00793B0F" w:rsidRPr="002F7BE2">
        <w:rPr>
          <w:rFonts w:ascii="Times New Roman" w:hAnsi="Times New Roman" w:cs="Times New Roman"/>
          <w:sz w:val="24"/>
          <w:szCs w:val="24"/>
          <w:lang w:val="ro-MD"/>
        </w:rPr>
        <w:t xml:space="preserve"> </w:t>
      </w:r>
      <w:r w:rsidRPr="002F7BE2">
        <w:rPr>
          <w:rFonts w:ascii="Times New Roman" w:hAnsi="Times New Roman" w:cs="Times New Roman"/>
          <w:sz w:val="24"/>
          <w:szCs w:val="24"/>
          <w:lang w:val="ro-MD"/>
        </w:rPr>
        <w:t>Urologie clinică.  Editura Companiei Naţionale.</w:t>
      </w:r>
      <w:r w:rsidR="00793B0F" w:rsidRPr="002F7BE2">
        <w:rPr>
          <w:rFonts w:ascii="Times New Roman" w:hAnsi="Times New Roman" w:cs="Times New Roman"/>
          <w:sz w:val="24"/>
          <w:szCs w:val="24"/>
          <w:lang w:val="ro-MD"/>
        </w:rPr>
        <w:t xml:space="preserve"> Constanţa, 2000.</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Zamfir Tudor, Chirurgie viscerală, urologie şi ortopedie pediatrică, Editura Ştiinţifică, Bucureşti, 1996.</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Витворт Дж.А., Лоренс Дж.Р., Ру</w:t>
      </w:r>
      <w:r w:rsidR="008E4DEC" w:rsidRPr="002F7BE2">
        <w:rPr>
          <w:rFonts w:ascii="Times New Roman" w:hAnsi="Times New Roman" w:cs="Times New Roman"/>
          <w:sz w:val="24"/>
          <w:szCs w:val="24"/>
          <w:lang w:val="ro-MD"/>
        </w:rPr>
        <w:t>ководство по нефрологии. Москва.</w:t>
      </w:r>
      <w:r w:rsidRPr="002F7BE2">
        <w:rPr>
          <w:rFonts w:ascii="Times New Roman" w:hAnsi="Times New Roman" w:cs="Times New Roman"/>
          <w:sz w:val="24"/>
          <w:szCs w:val="24"/>
          <w:lang w:val="ro-MD"/>
        </w:rPr>
        <w:t xml:space="preserve"> Медицина, 2000.</w:t>
      </w:r>
    </w:p>
    <w:p w:rsidR="00EA5D14" w:rsidRPr="002F7BE2" w:rsidRDefault="008E4DEC"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Лопаткин Н.А. </w:t>
      </w:r>
      <w:r w:rsidR="00793B0F" w:rsidRPr="002F7BE2">
        <w:rPr>
          <w:rFonts w:ascii="Times New Roman" w:hAnsi="Times New Roman" w:cs="Times New Roman"/>
          <w:sz w:val="24"/>
          <w:szCs w:val="24"/>
          <w:lang w:val="ro-MD"/>
        </w:rPr>
        <w:t>Р</w:t>
      </w:r>
      <w:r w:rsidRPr="002F7BE2">
        <w:rPr>
          <w:rFonts w:ascii="Times New Roman" w:hAnsi="Times New Roman" w:cs="Times New Roman"/>
          <w:sz w:val="24"/>
          <w:szCs w:val="24"/>
          <w:lang w:val="ro-MD"/>
        </w:rPr>
        <w:t xml:space="preserve">уководство по урологии, Москва. </w:t>
      </w:r>
      <w:r w:rsidR="00793B0F" w:rsidRPr="002F7BE2">
        <w:rPr>
          <w:rFonts w:ascii="Times New Roman" w:hAnsi="Times New Roman" w:cs="Times New Roman"/>
          <w:sz w:val="24"/>
          <w:szCs w:val="24"/>
          <w:lang w:val="ro-MD"/>
        </w:rPr>
        <w:t>Медицина, 1998, 2-й том.</w:t>
      </w:r>
    </w:p>
    <w:p w:rsidR="00EA5D14" w:rsidRPr="002F7BE2" w:rsidRDefault="00793B0F"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Остропальская Е.А., Георгадзе Н.В. Кистозные аномалии почек у новорожденных. // Вестник хирургии им. Грекова. -1981. -№6. -112-114.</w:t>
      </w:r>
    </w:p>
    <w:p w:rsidR="00EA5D14" w:rsidRPr="002F7BE2" w:rsidRDefault="00043942"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Cardona-Grau D, Kogan BA. Update on Multicystic Dysplastic Kidney. Curr Urol Rep. 2015 Oct;16(10):67. doi: 10.1007/s11934-015-0541-7. PMID: 26255066.</w:t>
      </w:r>
    </w:p>
    <w:p w:rsidR="00EA5D14" w:rsidRPr="002F7BE2" w:rsidRDefault="00043942"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Chang A, Sivananthan D, Nataraja RM, Johnstone L, Webb N, Lopez PJ. Evidence-based treatment of multicystic dysplastic kidney: a systematic review. J Pediatr Urol. 2018 Dec;14(6):510-519. doi: 10.1016/j.jpurol.2018.09.018. Epub 2018 Oct 10. PMID: 30396841.</w:t>
      </w:r>
    </w:p>
    <w:p w:rsidR="00427289" w:rsidRPr="002F7BE2" w:rsidRDefault="007E3BF4" w:rsidP="00AA31FD">
      <w:pPr>
        <w:pStyle w:val="a4"/>
        <w:numPr>
          <w:ilvl w:val="0"/>
          <w:numId w:val="26"/>
        </w:numPr>
        <w:spacing w:after="0"/>
        <w:jc w:val="both"/>
        <w:rPr>
          <w:rFonts w:ascii="Times New Roman" w:hAnsi="Times New Roman" w:cs="Times New Roman"/>
          <w:sz w:val="24"/>
          <w:szCs w:val="24"/>
          <w:lang w:val="ro-MD"/>
        </w:rPr>
      </w:pPr>
      <w:r w:rsidRPr="002F7BE2">
        <w:rPr>
          <w:rFonts w:ascii="Times New Roman" w:hAnsi="Times New Roman" w:cs="Times New Roman"/>
          <w:sz w:val="24"/>
          <w:szCs w:val="24"/>
          <w:lang w:val="ro-MD"/>
        </w:rPr>
        <w:t xml:space="preserve">Рудин, Ю.Э. Мультикистоз почки </w:t>
      </w:r>
      <w:r w:rsidR="008E4DEC" w:rsidRPr="002F7BE2">
        <w:rPr>
          <w:rFonts w:ascii="Times New Roman" w:hAnsi="Times New Roman" w:cs="Times New Roman"/>
          <w:sz w:val="24"/>
          <w:szCs w:val="24"/>
          <w:lang w:val="ro-MD"/>
        </w:rPr>
        <w:t>(sursă electronică</w:t>
      </w:r>
      <w:r w:rsidR="002C21EF" w:rsidRPr="002F7BE2">
        <w:rPr>
          <w:rFonts w:ascii="Times New Roman" w:hAnsi="Times New Roman" w:cs="Times New Roman"/>
          <w:sz w:val="24"/>
          <w:szCs w:val="24"/>
          <w:lang w:val="ro-MD"/>
        </w:rPr>
        <w:t>)</w:t>
      </w:r>
      <w:r w:rsidR="001E0C78" w:rsidRPr="002F7BE2">
        <w:rPr>
          <w:rFonts w:ascii="Times New Roman" w:hAnsi="Times New Roman" w:cs="Times New Roman"/>
          <w:sz w:val="24"/>
          <w:szCs w:val="24"/>
          <w:lang w:val="ro-MD"/>
        </w:rPr>
        <w:t xml:space="preserve"> </w:t>
      </w:r>
      <w:hyperlink r:id="rId50" w:history="1">
        <w:r w:rsidR="00427289" w:rsidRPr="002F7BE2">
          <w:rPr>
            <w:rStyle w:val="a3"/>
            <w:rFonts w:ascii="Times New Roman" w:hAnsi="Times New Roman"/>
            <w:sz w:val="24"/>
            <w:szCs w:val="24"/>
            <w:lang w:val="ro-MD"/>
          </w:rPr>
          <w:t>http://drrudin.ru/content/multikistoz-pochki</w:t>
        </w:r>
      </w:hyperlink>
      <w:r w:rsidR="00427289" w:rsidRPr="002F7BE2">
        <w:rPr>
          <w:rFonts w:ascii="Times New Roman" w:hAnsi="Times New Roman" w:cs="Times New Roman"/>
          <w:sz w:val="24"/>
          <w:szCs w:val="24"/>
          <w:lang w:val="ro-MD"/>
        </w:rPr>
        <w:t>.</w:t>
      </w:r>
    </w:p>
    <w:p w:rsidR="00427289" w:rsidRPr="002F7BE2" w:rsidRDefault="00427289" w:rsidP="00AA31FD">
      <w:pPr>
        <w:pStyle w:val="a4"/>
        <w:numPr>
          <w:ilvl w:val="0"/>
          <w:numId w:val="26"/>
        </w:numPr>
        <w:spacing w:after="0"/>
        <w:jc w:val="both"/>
        <w:rPr>
          <w:rStyle w:val="nowrap"/>
          <w:rFonts w:ascii="Times New Roman" w:hAnsi="Times New Roman" w:cs="Times New Roman"/>
          <w:sz w:val="24"/>
          <w:szCs w:val="24"/>
          <w:lang w:val="ro-MD"/>
        </w:rPr>
      </w:pPr>
      <w:r w:rsidRPr="002F7BE2">
        <w:rPr>
          <w:rStyle w:val="element-citation"/>
          <w:rFonts w:ascii="Times New Roman" w:hAnsi="Times New Roman" w:cs="Times New Roman"/>
          <w:color w:val="000000"/>
          <w:sz w:val="24"/>
          <w:szCs w:val="24"/>
          <w:lang w:val="ro-MD"/>
        </w:rPr>
        <w:t>Chang A Sivananthan D Natajara Rm Johnstone L Webb N Evidence-based treatment of multicystic dysplastic kidney: a systematic review. </w:t>
      </w:r>
      <w:r w:rsidRPr="002F7BE2">
        <w:rPr>
          <w:rStyle w:val="ref-journal"/>
          <w:rFonts w:ascii="Times New Roman" w:hAnsi="Times New Roman" w:cs="Times New Roman"/>
          <w:i/>
          <w:iCs/>
          <w:color w:val="000000"/>
          <w:sz w:val="24"/>
          <w:szCs w:val="24"/>
          <w:lang w:val="ro-MD"/>
        </w:rPr>
        <w:t>Journal of Pediatric Urology . </w:t>
      </w:r>
      <w:r w:rsidRPr="002F7BE2">
        <w:rPr>
          <w:rStyle w:val="element-citation"/>
          <w:rFonts w:ascii="Times New Roman" w:hAnsi="Times New Roman" w:cs="Times New Roman"/>
          <w:color w:val="000000"/>
          <w:sz w:val="24"/>
          <w:szCs w:val="24"/>
          <w:lang w:val="ro-MD"/>
        </w:rPr>
        <w:t>2018;</w:t>
      </w:r>
      <w:r w:rsidRPr="002F7BE2">
        <w:rPr>
          <w:rStyle w:val="ref-vol"/>
          <w:rFonts w:ascii="Times New Roman" w:hAnsi="Times New Roman" w:cs="Times New Roman"/>
          <w:color w:val="000000"/>
          <w:sz w:val="24"/>
          <w:szCs w:val="24"/>
          <w:lang w:val="ro-MD"/>
        </w:rPr>
        <w:t>14</w:t>
      </w:r>
      <w:r w:rsidRPr="002F7BE2">
        <w:rPr>
          <w:rStyle w:val="element-citation"/>
          <w:rFonts w:ascii="Times New Roman" w:hAnsi="Times New Roman" w:cs="Times New Roman"/>
          <w:color w:val="000000"/>
          <w:sz w:val="24"/>
          <w:szCs w:val="24"/>
          <w:lang w:val="ro-MD"/>
        </w:rPr>
        <w:t>:510–519. [</w:t>
      </w:r>
      <w:hyperlink r:id="rId51"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52"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0D4909" w:rsidRPr="002F7BE2" w:rsidRDefault="00427289" w:rsidP="00AA31FD">
      <w:pPr>
        <w:pStyle w:val="a4"/>
        <w:numPr>
          <w:ilvl w:val="0"/>
          <w:numId w:val="26"/>
        </w:numPr>
        <w:spacing w:after="0"/>
        <w:jc w:val="both"/>
        <w:rPr>
          <w:rStyle w:val="nowrap"/>
          <w:rFonts w:ascii="Times New Roman" w:hAnsi="Times New Roman" w:cs="Times New Roman"/>
          <w:sz w:val="24"/>
          <w:szCs w:val="24"/>
          <w:lang w:val="ro-MD"/>
        </w:rPr>
      </w:pPr>
      <w:r w:rsidRPr="002F7BE2">
        <w:rPr>
          <w:rStyle w:val="element-citation"/>
          <w:rFonts w:ascii="Times New Roman" w:hAnsi="Times New Roman" w:cs="Times New Roman"/>
          <w:color w:val="000000"/>
          <w:sz w:val="24"/>
          <w:szCs w:val="24"/>
          <w:lang w:val="ro-MD"/>
        </w:rPr>
        <w:t>Gaither TW Patel A Patel C Chuang K-W Cohen Natural history of contralateral hypertrophy in patients with multicystic dysplastic kidneys. </w:t>
      </w:r>
      <w:r w:rsidRPr="002F7BE2">
        <w:rPr>
          <w:rStyle w:val="ref-journal"/>
          <w:rFonts w:ascii="Times New Roman" w:hAnsi="Times New Roman" w:cs="Times New Roman"/>
          <w:i/>
          <w:iCs/>
          <w:color w:val="000000"/>
          <w:sz w:val="24"/>
          <w:szCs w:val="24"/>
          <w:lang w:val="ro-MD"/>
        </w:rPr>
        <w:t>Journal of Urology . </w:t>
      </w:r>
      <w:r w:rsidRPr="002F7BE2">
        <w:rPr>
          <w:rStyle w:val="element-citation"/>
          <w:rFonts w:ascii="Times New Roman" w:hAnsi="Times New Roman" w:cs="Times New Roman"/>
          <w:color w:val="000000"/>
          <w:sz w:val="24"/>
          <w:szCs w:val="24"/>
          <w:lang w:val="ro-MD"/>
        </w:rPr>
        <w:t>2018;</w:t>
      </w:r>
      <w:r w:rsidRPr="002F7BE2">
        <w:rPr>
          <w:rStyle w:val="ref-vol"/>
          <w:rFonts w:ascii="Times New Roman" w:hAnsi="Times New Roman" w:cs="Times New Roman"/>
          <w:color w:val="000000"/>
          <w:sz w:val="24"/>
          <w:szCs w:val="24"/>
          <w:lang w:val="ro-MD"/>
        </w:rPr>
        <w:t>199</w:t>
      </w:r>
      <w:r w:rsidRPr="002F7BE2">
        <w:rPr>
          <w:rStyle w:val="element-citation"/>
          <w:rFonts w:ascii="Times New Roman" w:hAnsi="Times New Roman" w:cs="Times New Roman"/>
          <w:color w:val="000000"/>
          <w:sz w:val="24"/>
          <w:szCs w:val="24"/>
          <w:lang w:val="ro-MD"/>
        </w:rPr>
        <w:t>:280–286. [</w:t>
      </w:r>
      <w:hyperlink r:id="rId53"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54"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427289" w:rsidRPr="002F7BE2" w:rsidRDefault="00427289" w:rsidP="00AA31FD">
      <w:pPr>
        <w:pStyle w:val="a4"/>
        <w:numPr>
          <w:ilvl w:val="0"/>
          <w:numId w:val="26"/>
        </w:numPr>
        <w:spacing w:after="0"/>
        <w:jc w:val="both"/>
        <w:rPr>
          <w:rFonts w:ascii="Times New Roman" w:hAnsi="Times New Roman" w:cs="Times New Roman"/>
          <w:sz w:val="24"/>
          <w:szCs w:val="24"/>
          <w:lang w:val="ro-MD"/>
        </w:rPr>
      </w:pPr>
      <w:r w:rsidRPr="002F7BE2">
        <w:rPr>
          <w:rStyle w:val="element-citation"/>
          <w:rFonts w:ascii="Times New Roman" w:hAnsi="Times New Roman" w:cs="Times New Roman"/>
          <w:color w:val="000000"/>
          <w:sz w:val="24"/>
          <w:szCs w:val="24"/>
          <w:lang w:val="ro-MD"/>
        </w:rPr>
        <w:t>Brachman-Braun R Camp MM Becerra M Guevara CG Velasquez MC Voiding cystourethrogram in children with unilateral multicystic dysplastic kidney: is it still necessary. </w:t>
      </w:r>
      <w:r w:rsidRPr="002F7BE2">
        <w:rPr>
          <w:rStyle w:val="ref-journal"/>
          <w:rFonts w:ascii="Times New Roman" w:hAnsi="Times New Roman" w:cs="Times New Roman"/>
          <w:i/>
          <w:iCs/>
          <w:color w:val="000000"/>
          <w:sz w:val="24"/>
          <w:szCs w:val="24"/>
          <w:lang w:val="ro-MD"/>
        </w:rPr>
        <w:t>Urology . </w:t>
      </w:r>
      <w:r w:rsidRPr="002F7BE2">
        <w:rPr>
          <w:rStyle w:val="element-citation"/>
          <w:rFonts w:ascii="Times New Roman" w:hAnsi="Times New Roman" w:cs="Times New Roman"/>
          <w:color w:val="000000"/>
          <w:sz w:val="24"/>
          <w:szCs w:val="24"/>
          <w:lang w:val="ro-MD"/>
        </w:rPr>
        <w:t>2020;</w:t>
      </w:r>
      <w:r w:rsidRPr="002F7BE2">
        <w:rPr>
          <w:rStyle w:val="ref-vol"/>
          <w:rFonts w:ascii="Times New Roman" w:hAnsi="Times New Roman" w:cs="Times New Roman"/>
          <w:color w:val="000000"/>
          <w:sz w:val="24"/>
          <w:szCs w:val="24"/>
          <w:lang w:val="ro-MD"/>
        </w:rPr>
        <w:t>139</w:t>
      </w:r>
      <w:r w:rsidRPr="002F7BE2">
        <w:rPr>
          <w:rStyle w:val="element-citation"/>
          <w:rFonts w:ascii="Times New Roman" w:hAnsi="Times New Roman" w:cs="Times New Roman"/>
          <w:color w:val="000000"/>
          <w:sz w:val="24"/>
          <w:szCs w:val="24"/>
          <w:lang w:val="ro-MD"/>
        </w:rPr>
        <w:t>:156–160. [</w:t>
      </w:r>
      <w:hyperlink r:id="rId55"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56"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427289" w:rsidRPr="002F7BE2" w:rsidRDefault="00427289" w:rsidP="000D4909">
      <w:pPr>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o-MD"/>
        </w:rPr>
      </w:pPr>
      <w:r w:rsidRPr="002F7BE2">
        <w:rPr>
          <w:rStyle w:val="element-citation"/>
          <w:rFonts w:ascii="Times New Roman" w:hAnsi="Times New Roman" w:cs="Times New Roman"/>
          <w:color w:val="000000"/>
          <w:sz w:val="24"/>
          <w:szCs w:val="24"/>
          <w:lang w:val="ro-MD"/>
        </w:rPr>
        <w:t>Inker LA Astor BC Fox CH Isakova T Lash JP KDOQI US commentary on the 2012 KDIGO clinical practice guideline for the evaluation and management of CKD. </w:t>
      </w:r>
      <w:r w:rsidRPr="002F7BE2">
        <w:rPr>
          <w:rStyle w:val="ref-journal"/>
          <w:rFonts w:ascii="Times New Roman" w:hAnsi="Times New Roman" w:cs="Times New Roman"/>
          <w:i/>
          <w:iCs/>
          <w:color w:val="000000"/>
          <w:sz w:val="24"/>
          <w:szCs w:val="24"/>
          <w:lang w:val="ro-MD"/>
        </w:rPr>
        <w:t>American Journal of Kidney Diseases . </w:t>
      </w:r>
      <w:r w:rsidRPr="002F7BE2">
        <w:rPr>
          <w:rStyle w:val="element-citation"/>
          <w:rFonts w:ascii="Times New Roman" w:hAnsi="Times New Roman" w:cs="Times New Roman"/>
          <w:color w:val="000000"/>
          <w:sz w:val="24"/>
          <w:szCs w:val="24"/>
          <w:lang w:val="ro-MD"/>
        </w:rPr>
        <w:t>2014;</w:t>
      </w:r>
      <w:r w:rsidRPr="002F7BE2">
        <w:rPr>
          <w:rStyle w:val="ref-vol"/>
          <w:rFonts w:ascii="Times New Roman" w:hAnsi="Times New Roman" w:cs="Times New Roman"/>
          <w:color w:val="000000"/>
          <w:sz w:val="24"/>
          <w:szCs w:val="24"/>
          <w:lang w:val="ro-MD"/>
        </w:rPr>
        <w:t>63</w:t>
      </w:r>
      <w:r w:rsidRPr="002F7BE2">
        <w:rPr>
          <w:rStyle w:val="element-citation"/>
          <w:rFonts w:ascii="Times New Roman" w:hAnsi="Times New Roman" w:cs="Times New Roman"/>
          <w:color w:val="000000"/>
          <w:sz w:val="24"/>
          <w:szCs w:val="24"/>
          <w:lang w:val="ro-MD"/>
        </w:rPr>
        <w:t>:713–735. [</w:t>
      </w:r>
      <w:hyperlink r:id="rId57"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58"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r w:rsidRPr="002F7BE2">
        <w:rPr>
          <w:rFonts w:ascii="Times New Roman" w:hAnsi="Times New Roman" w:cs="Times New Roman"/>
          <w:color w:val="000000"/>
          <w:sz w:val="24"/>
          <w:szCs w:val="24"/>
          <w:lang w:val="ro-MD"/>
        </w:rPr>
        <w:t>.</w:t>
      </w:r>
    </w:p>
    <w:p w:rsidR="00427289" w:rsidRPr="002F7BE2" w:rsidRDefault="00427289" w:rsidP="000D4909">
      <w:pPr>
        <w:numPr>
          <w:ilvl w:val="0"/>
          <w:numId w:val="26"/>
        </w:numPr>
        <w:shd w:val="clear" w:color="auto" w:fill="FFFFFF"/>
        <w:spacing w:before="100" w:beforeAutospacing="1" w:after="100" w:afterAutospacing="1" w:line="240" w:lineRule="auto"/>
        <w:jc w:val="both"/>
        <w:rPr>
          <w:rStyle w:val="nowrap"/>
          <w:rFonts w:ascii="Times New Roman" w:hAnsi="Times New Roman" w:cs="Times New Roman"/>
          <w:color w:val="000000"/>
          <w:sz w:val="24"/>
          <w:szCs w:val="24"/>
          <w:lang w:val="ro-MD"/>
        </w:rPr>
      </w:pPr>
      <w:r w:rsidRPr="002F7BE2">
        <w:rPr>
          <w:rStyle w:val="element-citation"/>
          <w:rFonts w:ascii="Times New Roman" w:hAnsi="Times New Roman" w:cs="Times New Roman"/>
          <w:color w:val="000000"/>
          <w:sz w:val="24"/>
          <w:szCs w:val="24"/>
          <w:lang w:val="ro-MD"/>
        </w:rPr>
        <w:t>Kara A Gurgoze MK Aydin M Koc ZP. Clinical features of children with multicystic dysplastic kidney. </w:t>
      </w:r>
      <w:r w:rsidRPr="002F7BE2">
        <w:rPr>
          <w:rStyle w:val="ref-journal"/>
          <w:rFonts w:ascii="Times New Roman" w:hAnsi="Times New Roman" w:cs="Times New Roman"/>
          <w:i/>
          <w:iCs/>
          <w:color w:val="000000"/>
          <w:sz w:val="24"/>
          <w:szCs w:val="24"/>
          <w:lang w:val="ro-MD"/>
        </w:rPr>
        <w:t>Pediatrics International . </w:t>
      </w:r>
      <w:r w:rsidRPr="002F7BE2">
        <w:rPr>
          <w:rStyle w:val="element-citation"/>
          <w:rFonts w:ascii="Times New Roman" w:hAnsi="Times New Roman" w:cs="Times New Roman"/>
          <w:color w:val="000000"/>
          <w:sz w:val="24"/>
          <w:szCs w:val="24"/>
          <w:lang w:val="ro-MD"/>
        </w:rPr>
        <w:t>2018;</w:t>
      </w:r>
      <w:r w:rsidRPr="002F7BE2">
        <w:rPr>
          <w:rStyle w:val="ref-vol"/>
          <w:rFonts w:ascii="Times New Roman" w:hAnsi="Times New Roman" w:cs="Times New Roman"/>
          <w:color w:val="000000"/>
          <w:sz w:val="24"/>
          <w:szCs w:val="24"/>
          <w:lang w:val="ro-MD"/>
        </w:rPr>
        <w:t>60</w:t>
      </w:r>
      <w:r w:rsidRPr="002F7BE2">
        <w:rPr>
          <w:rStyle w:val="element-citation"/>
          <w:rFonts w:ascii="Times New Roman" w:hAnsi="Times New Roman" w:cs="Times New Roman"/>
          <w:color w:val="000000"/>
          <w:sz w:val="24"/>
          <w:szCs w:val="24"/>
          <w:lang w:val="ro-MD"/>
        </w:rPr>
        <w:t>:750–754. [</w:t>
      </w:r>
      <w:hyperlink r:id="rId59"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60"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p>
    <w:p w:rsidR="00427289" w:rsidRPr="002F7BE2" w:rsidRDefault="002F7BE2" w:rsidP="000D4909">
      <w:pPr>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o-MD"/>
        </w:rPr>
      </w:pPr>
      <w:hyperlink r:id="rId61" w:history="1">
        <w:r w:rsidR="00427289" w:rsidRPr="002F7BE2">
          <w:rPr>
            <w:rStyle w:val="a3"/>
            <w:rFonts w:ascii="Times New Roman" w:hAnsi="Times New Roman"/>
            <w:color w:val="2F4A8B"/>
            <w:sz w:val="24"/>
            <w:szCs w:val="24"/>
            <w:shd w:val="clear" w:color="auto" w:fill="FFFFFF"/>
            <w:lang w:val="ro-MD"/>
          </w:rPr>
          <w:t>Mehtap AKBALIK KARA</w:t>
        </w:r>
      </w:hyperlink>
      <w:r w:rsidR="00427289" w:rsidRPr="002F7BE2">
        <w:rPr>
          <w:rFonts w:ascii="Times New Roman" w:hAnsi="Times New Roman" w:cs="Times New Roman"/>
          <w:color w:val="000000"/>
          <w:sz w:val="24"/>
          <w:szCs w:val="24"/>
          <w:shd w:val="clear" w:color="auto" w:fill="FFFFFF"/>
          <w:lang w:val="ro-MD"/>
        </w:rPr>
        <w:t>,</w:t>
      </w:r>
      <w:r w:rsidR="00427289" w:rsidRPr="002F7BE2">
        <w:rPr>
          <w:rFonts w:ascii="Times New Roman" w:hAnsi="Times New Roman" w:cs="Times New Roman"/>
          <w:color w:val="000000"/>
          <w:sz w:val="24"/>
          <w:szCs w:val="24"/>
          <w:shd w:val="clear" w:color="auto" w:fill="FFFFFF"/>
          <w:vertAlign w:val="superscript"/>
          <w:lang w:val="ro-MD"/>
        </w:rPr>
        <w:t>*,1</w:t>
      </w:r>
      <w:r w:rsidR="00427289" w:rsidRPr="002F7BE2">
        <w:rPr>
          <w:rFonts w:ascii="Times New Roman" w:hAnsi="Times New Roman" w:cs="Times New Roman"/>
          <w:color w:val="000000"/>
          <w:sz w:val="24"/>
          <w:szCs w:val="24"/>
          <w:shd w:val="clear" w:color="auto" w:fill="FFFFFF"/>
          <w:lang w:val="ro-MD"/>
        </w:rPr>
        <w:t> </w:t>
      </w:r>
      <w:hyperlink r:id="rId62" w:history="1">
        <w:r w:rsidR="00427289" w:rsidRPr="002F7BE2">
          <w:rPr>
            <w:rStyle w:val="a3"/>
            <w:rFonts w:ascii="Times New Roman" w:hAnsi="Times New Roman"/>
            <w:color w:val="2F4A8B"/>
            <w:sz w:val="24"/>
            <w:szCs w:val="24"/>
            <w:shd w:val="clear" w:color="auto" w:fill="FFFFFF"/>
            <w:lang w:val="ro-MD"/>
          </w:rPr>
          <w:t>Aysel TAKTAK</w:t>
        </w:r>
      </w:hyperlink>
      <w:r w:rsidR="00427289" w:rsidRPr="002F7BE2">
        <w:rPr>
          <w:rFonts w:ascii="Times New Roman" w:hAnsi="Times New Roman" w:cs="Times New Roman"/>
          <w:color w:val="000000"/>
          <w:sz w:val="24"/>
          <w:szCs w:val="24"/>
          <w:shd w:val="clear" w:color="auto" w:fill="FFFFFF"/>
          <w:lang w:val="ro-MD"/>
        </w:rPr>
        <w:t>,</w:t>
      </w:r>
      <w:r w:rsidR="00427289" w:rsidRPr="002F7BE2">
        <w:rPr>
          <w:rFonts w:ascii="Times New Roman" w:hAnsi="Times New Roman" w:cs="Times New Roman"/>
          <w:color w:val="000000"/>
          <w:sz w:val="24"/>
          <w:szCs w:val="24"/>
          <w:shd w:val="clear" w:color="auto" w:fill="FFFFFF"/>
          <w:vertAlign w:val="superscript"/>
          <w:lang w:val="ro-MD"/>
        </w:rPr>
        <w:t>2</w:t>
      </w:r>
      <w:r w:rsidR="00427289" w:rsidRPr="002F7BE2">
        <w:rPr>
          <w:rFonts w:ascii="Times New Roman" w:hAnsi="Times New Roman" w:cs="Times New Roman"/>
          <w:color w:val="000000"/>
          <w:sz w:val="24"/>
          <w:szCs w:val="24"/>
          <w:shd w:val="clear" w:color="auto" w:fill="FFFFFF"/>
          <w:lang w:val="ro-MD"/>
        </w:rPr>
        <w:t> and </w:t>
      </w:r>
      <w:hyperlink r:id="rId63" w:history="1">
        <w:r w:rsidR="00427289" w:rsidRPr="002F7BE2">
          <w:rPr>
            <w:rStyle w:val="a3"/>
            <w:rFonts w:ascii="Times New Roman" w:hAnsi="Times New Roman"/>
            <w:color w:val="2F4A8B"/>
            <w:sz w:val="24"/>
            <w:szCs w:val="24"/>
            <w:shd w:val="clear" w:color="auto" w:fill="FFFFFF"/>
            <w:lang w:val="ro-MD"/>
          </w:rPr>
          <w:t>Caner ALPARSLAN</w:t>
        </w:r>
      </w:hyperlink>
      <w:r w:rsidR="00427289" w:rsidRPr="002F7BE2">
        <w:rPr>
          <w:rFonts w:ascii="Times New Roman" w:hAnsi="Times New Roman" w:cs="Times New Roman"/>
          <w:color w:val="000000"/>
          <w:sz w:val="24"/>
          <w:szCs w:val="24"/>
          <w:shd w:val="clear" w:color="auto" w:fill="FFFFFF"/>
          <w:vertAlign w:val="superscript"/>
          <w:lang w:val="ro-MD"/>
        </w:rPr>
        <w:t>3</w:t>
      </w:r>
      <w:r w:rsidR="00427289" w:rsidRPr="002F7BE2">
        <w:rPr>
          <w:rFonts w:ascii="Times New Roman" w:hAnsi="Times New Roman" w:cs="Times New Roman"/>
          <w:color w:val="000000"/>
          <w:sz w:val="24"/>
          <w:szCs w:val="24"/>
          <w:lang w:val="ro-MD"/>
        </w:rPr>
        <w:t xml:space="preserve">Retrospective evaluation of the pediatric multicystic dysplastic kidney patients: experience of two centers from southeastern Turkey. </w:t>
      </w:r>
      <w:hyperlink r:id="rId64" w:history="1">
        <w:r w:rsidR="00427289" w:rsidRPr="002F7BE2">
          <w:rPr>
            <w:rStyle w:val="a3"/>
            <w:rFonts w:ascii="Times New Roman" w:hAnsi="Times New Roman"/>
            <w:color w:val="2F4A8B"/>
            <w:sz w:val="24"/>
            <w:szCs w:val="24"/>
            <w:lang w:val="ro-MD"/>
          </w:rPr>
          <w:t>Turk J Med Sci.</w:t>
        </w:r>
      </w:hyperlink>
      <w:r w:rsidR="00427289" w:rsidRPr="002F7BE2">
        <w:rPr>
          <w:rFonts w:ascii="Times New Roman" w:hAnsi="Times New Roman" w:cs="Times New Roman"/>
          <w:color w:val="000000"/>
          <w:sz w:val="24"/>
          <w:szCs w:val="24"/>
          <w:lang w:val="ro-MD"/>
        </w:rPr>
        <w:t xml:space="preserve"> 2021; 51(3): p. 1331–1337. </w:t>
      </w:r>
      <w:r w:rsidR="00427289" w:rsidRPr="002F7BE2">
        <w:rPr>
          <w:rStyle w:val="fm-vol-iss-date"/>
          <w:rFonts w:ascii="Times New Roman" w:hAnsi="Times New Roman" w:cs="Times New Roman"/>
          <w:color w:val="000000"/>
          <w:sz w:val="24"/>
          <w:szCs w:val="24"/>
          <w:lang w:val="ro-MD"/>
        </w:rPr>
        <w:t>Published online 2021 Jun 28. </w:t>
      </w:r>
      <w:r w:rsidR="00427289" w:rsidRPr="002F7BE2">
        <w:rPr>
          <w:rStyle w:val="doi"/>
          <w:rFonts w:ascii="Times New Roman" w:hAnsi="Times New Roman" w:cs="Times New Roman"/>
          <w:color w:val="000000"/>
          <w:sz w:val="24"/>
          <w:szCs w:val="24"/>
          <w:lang w:val="ro-MD"/>
        </w:rPr>
        <w:t>doi: </w:t>
      </w:r>
      <w:hyperlink r:id="rId65" w:tgtFrame="_blank" w:history="1">
        <w:r w:rsidR="00427289" w:rsidRPr="002F7BE2">
          <w:rPr>
            <w:rStyle w:val="a3"/>
            <w:rFonts w:ascii="Times New Roman" w:hAnsi="Times New Roman"/>
            <w:color w:val="2F4A8B"/>
            <w:sz w:val="24"/>
            <w:szCs w:val="24"/>
            <w:lang w:val="ro-MD"/>
          </w:rPr>
          <w:t>10.3906/sag-2011-175</w:t>
        </w:r>
      </w:hyperlink>
      <w:r w:rsidR="00427289" w:rsidRPr="002F7BE2">
        <w:rPr>
          <w:rStyle w:val="doi"/>
          <w:rFonts w:ascii="Times New Roman" w:hAnsi="Times New Roman" w:cs="Times New Roman"/>
          <w:color w:val="000000"/>
          <w:sz w:val="24"/>
          <w:szCs w:val="24"/>
          <w:lang w:val="ro-MD"/>
        </w:rPr>
        <w:t>.</w:t>
      </w:r>
    </w:p>
    <w:p w:rsidR="00427289" w:rsidRPr="002F7BE2" w:rsidRDefault="00427289" w:rsidP="000D4909">
      <w:pPr>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o-MD"/>
        </w:rPr>
      </w:pPr>
      <w:r w:rsidRPr="002F7BE2">
        <w:rPr>
          <w:rStyle w:val="element-citation"/>
          <w:rFonts w:ascii="Times New Roman" w:hAnsi="Times New Roman" w:cs="Times New Roman"/>
          <w:color w:val="000000"/>
          <w:sz w:val="24"/>
          <w:szCs w:val="24"/>
          <w:lang w:val="ro-MD"/>
        </w:rPr>
        <w:t>Erlich T Lipsky AM Braga LH A meta-analysis of the incidence and fate of contralateral vesicoureteral reflux in unilateral multicystic dysplastic kidney. </w:t>
      </w:r>
      <w:r w:rsidRPr="002F7BE2">
        <w:rPr>
          <w:rStyle w:val="ref-journal"/>
          <w:rFonts w:ascii="Times New Roman" w:hAnsi="Times New Roman" w:cs="Times New Roman"/>
          <w:i/>
          <w:iCs/>
          <w:color w:val="000000"/>
          <w:sz w:val="24"/>
          <w:szCs w:val="24"/>
          <w:lang w:val="ro-MD"/>
        </w:rPr>
        <w:t>Journal of Pediatric Urology . </w:t>
      </w:r>
      <w:r w:rsidRPr="002F7BE2">
        <w:rPr>
          <w:rStyle w:val="element-citation"/>
          <w:rFonts w:ascii="Times New Roman" w:hAnsi="Times New Roman" w:cs="Times New Roman"/>
          <w:color w:val="000000"/>
          <w:sz w:val="24"/>
          <w:szCs w:val="24"/>
          <w:lang w:val="ro-MD"/>
        </w:rPr>
        <w:t>2019;</w:t>
      </w:r>
      <w:r w:rsidRPr="002F7BE2">
        <w:rPr>
          <w:rStyle w:val="ref-vol"/>
          <w:rFonts w:ascii="Times New Roman" w:hAnsi="Times New Roman" w:cs="Times New Roman"/>
          <w:color w:val="000000"/>
          <w:sz w:val="24"/>
          <w:szCs w:val="24"/>
          <w:lang w:val="ro-MD"/>
        </w:rPr>
        <w:t>15</w:t>
      </w:r>
      <w:r w:rsidRPr="002F7BE2">
        <w:rPr>
          <w:rStyle w:val="element-citation"/>
          <w:rFonts w:ascii="Times New Roman" w:hAnsi="Times New Roman" w:cs="Times New Roman"/>
          <w:color w:val="000000"/>
          <w:sz w:val="24"/>
          <w:szCs w:val="24"/>
          <w:lang w:val="ro-MD"/>
        </w:rPr>
        <w:t>:77–77. [</w:t>
      </w:r>
      <w:hyperlink r:id="rId66" w:history="1">
        <w:r w:rsidRPr="002F7BE2">
          <w:rPr>
            <w:rStyle w:val="a3"/>
            <w:rFonts w:ascii="Times New Roman" w:hAnsi="Times New Roman"/>
            <w:color w:val="2F4A8B"/>
            <w:sz w:val="24"/>
            <w:szCs w:val="24"/>
            <w:lang w:val="ro-MD"/>
          </w:rPr>
          <w:t>PubMed</w:t>
        </w:r>
      </w:hyperlink>
      <w:r w:rsidRPr="002F7BE2">
        <w:rPr>
          <w:rStyle w:val="element-citation"/>
          <w:rFonts w:ascii="Times New Roman" w:hAnsi="Times New Roman" w:cs="Times New Roman"/>
          <w:color w:val="000000"/>
          <w:sz w:val="24"/>
          <w:szCs w:val="24"/>
          <w:lang w:val="ro-MD"/>
        </w:rPr>
        <w:t>] </w:t>
      </w:r>
      <w:r w:rsidRPr="002F7BE2">
        <w:rPr>
          <w:rStyle w:val="nowrap"/>
          <w:rFonts w:ascii="Times New Roman" w:hAnsi="Times New Roman" w:cs="Times New Roman"/>
          <w:color w:val="000000"/>
          <w:sz w:val="24"/>
          <w:szCs w:val="24"/>
          <w:lang w:val="ro-MD"/>
        </w:rPr>
        <w:t>[</w:t>
      </w:r>
      <w:hyperlink r:id="rId67" w:tgtFrame="_blank" w:history="1">
        <w:r w:rsidRPr="002F7BE2">
          <w:rPr>
            <w:rStyle w:val="a3"/>
            <w:rFonts w:ascii="Times New Roman" w:hAnsi="Times New Roman"/>
            <w:color w:val="2F4A8B"/>
            <w:sz w:val="24"/>
            <w:szCs w:val="24"/>
            <w:lang w:val="ro-MD"/>
          </w:rPr>
          <w:t>Google Scholar</w:t>
        </w:r>
      </w:hyperlink>
      <w:r w:rsidRPr="002F7BE2">
        <w:rPr>
          <w:rStyle w:val="nowrap"/>
          <w:rFonts w:ascii="Times New Roman" w:hAnsi="Times New Roman" w:cs="Times New Roman"/>
          <w:color w:val="000000"/>
          <w:sz w:val="24"/>
          <w:szCs w:val="24"/>
          <w:lang w:val="ro-MD"/>
        </w:rPr>
        <w:t>]</w:t>
      </w:r>
      <w:r w:rsidRPr="002F7BE2">
        <w:rPr>
          <w:rFonts w:ascii="Times New Roman" w:hAnsi="Times New Roman" w:cs="Times New Roman"/>
          <w:color w:val="000000"/>
          <w:sz w:val="24"/>
          <w:szCs w:val="24"/>
          <w:lang w:val="ro-MD"/>
        </w:rPr>
        <w:t>.</w:t>
      </w:r>
    </w:p>
    <w:p w:rsidR="00427289" w:rsidRPr="002F7BE2" w:rsidRDefault="00427289" w:rsidP="00AA31FD">
      <w:pPr>
        <w:numPr>
          <w:ilvl w:val="0"/>
          <w:numId w:val="26"/>
        </w:numPr>
        <w:shd w:val="clear" w:color="auto" w:fill="FFFFFF"/>
        <w:spacing w:after="0" w:line="240" w:lineRule="auto"/>
        <w:jc w:val="both"/>
        <w:rPr>
          <w:rFonts w:ascii="Times New Roman" w:hAnsi="Times New Roman" w:cs="Times New Roman"/>
          <w:color w:val="000000"/>
          <w:lang w:val="ro-MD"/>
        </w:rPr>
      </w:pPr>
      <w:r w:rsidRPr="002F7BE2">
        <w:rPr>
          <w:rStyle w:val="element-citation"/>
          <w:rFonts w:ascii="Times New Roman" w:hAnsi="Times New Roman" w:cs="Times New Roman"/>
          <w:color w:val="000000"/>
          <w:lang w:val="ro-MD"/>
        </w:rPr>
        <w:t>Johnin K. Pediatric voiding cystourethrography: an essential examination for urologists but a terrible experience for children. </w:t>
      </w:r>
      <w:r w:rsidRPr="002F7BE2">
        <w:rPr>
          <w:rStyle w:val="ref-journal"/>
          <w:rFonts w:ascii="Times New Roman" w:hAnsi="Times New Roman" w:cs="Times New Roman"/>
          <w:i/>
          <w:iCs/>
          <w:color w:val="000000"/>
          <w:lang w:val="ro-MD"/>
        </w:rPr>
        <w:t>International Journal of Urology . </w:t>
      </w:r>
      <w:r w:rsidRPr="002F7BE2">
        <w:rPr>
          <w:rStyle w:val="element-citation"/>
          <w:rFonts w:ascii="Times New Roman" w:hAnsi="Times New Roman" w:cs="Times New Roman"/>
          <w:color w:val="000000"/>
          <w:lang w:val="ro-MD"/>
        </w:rPr>
        <w:t>2019;</w:t>
      </w:r>
      <w:r w:rsidRPr="002F7BE2">
        <w:rPr>
          <w:rStyle w:val="ref-vol"/>
          <w:rFonts w:ascii="Times New Roman" w:hAnsi="Times New Roman" w:cs="Times New Roman"/>
          <w:color w:val="000000"/>
          <w:lang w:val="ro-MD"/>
        </w:rPr>
        <w:t>26</w:t>
      </w:r>
      <w:r w:rsidRPr="002F7BE2">
        <w:rPr>
          <w:rStyle w:val="element-citation"/>
          <w:rFonts w:ascii="Times New Roman" w:hAnsi="Times New Roman" w:cs="Times New Roman"/>
          <w:color w:val="000000"/>
          <w:lang w:val="ro-MD"/>
        </w:rPr>
        <w:t>:160–171. [</w:t>
      </w:r>
      <w:hyperlink r:id="rId68" w:history="1">
        <w:r w:rsidRPr="002F7BE2">
          <w:rPr>
            <w:rStyle w:val="a3"/>
            <w:rFonts w:ascii="Times New Roman" w:hAnsi="Times New Roman"/>
            <w:color w:val="2F4A8B"/>
            <w:lang w:val="ro-MD"/>
          </w:rPr>
          <w:t>PubMed</w:t>
        </w:r>
      </w:hyperlink>
      <w:r w:rsidRPr="002F7BE2">
        <w:rPr>
          <w:rStyle w:val="element-citation"/>
          <w:rFonts w:ascii="Times New Roman" w:hAnsi="Times New Roman" w:cs="Times New Roman"/>
          <w:color w:val="000000"/>
          <w:lang w:val="ro-MD"/>
        </w:rPr>
        <w:t>] </w:t>
      </w:r>
      <w:r w:rsidRPr="002F7BE2">
        <w:rPr>
          <w:rStyle w:val="nowrap"/>
          <w:rFonts w:ascii="Times New Roman" w:hAnsi="Times New Roman" w:cs="Times New Roman"/>
          <w:color w:val="000000"/>
          <w:lang w:val="ro-MD"/>
        </w:rPr>
        <w:t>[</w:t>
      </w:r>
      <w:hyperlink r:id="rId69" w:tgtFrame="_blank" w:history="1">
        <w:r w:rsidRPr="002F7BE2">
          <w:rPr>
            <w:rStyle w:val="a3"/>
            <w:rFonts w:ascii="Times New Roman" w:hAnsi="Times New Roman"/>
            <w:color w:val="2F4A8B"/>
            <w:lang w:val="ro-MD"/>
          </w:rPr>
          <w:t>Google Scholar</w:t>
        </w:r>
      </w:hyperlink>
      <w:r w:rsidRPr="002F7BE2">
        <w:rPr>
          <w:rStyle w:val="nowrap"/>
          <w:rFonts w:ascii="Times New Roman" w:hAnsi="Times New Roman" w:cs="Times New Roman"/>
          <w:color w:val="000000"/>
          <w:lang w:val="ro-MD"/>
        </w:rPr>
        <w:t>]</w:t>
      </w:r>
    </w:p>
    <w:p w:rsidR="00427289" w:rsidRPr="002F7BE2" w:rsidRDefault="00427289" w:rsidP="000D4909">
      <w:pPr>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val="ro-MD"/>
        </w:rPr>
      </w:pPr>
      <w:r w:rsidRPr="002F7BE2">
        <w:rPr>
          <w:rStyle w:val="element-citation"/>
          <w:rFonts w:ascii="Times New Roman" w:hAnsi="Times New Roman" w:cs="Times New Roman"/>
          <w:color w:val="000000"/>
          <w:lang w:val="ro-MD"/>
        </w:rPr>
        <w:t>Yamamoto K Kamei K Sato M  Ogura M Suzuki M Necessity of performing voiding cystourethrography for children with unilateral multicystic dysplastic kidney. </w:t>
      </w:r>
      <w:r w:rsidRPr="002F7BE2">
        <w:rPr>
          <w:rStyle w:val="ref-journal"/>
          <w:rFonts w:ascii="Times New Roman" w:hAnsi="Times New Roman" w:cs="Times New Roman"/>
          <w:i/>
          <w:iCs/>
          <w:color w:val="000000"/>
          <w:lang w:val="ro-MD"/>
        </w:rPr>
        <w:t>Pediatric Nephrology . </w:t>
      </w:r>
      <w:r w:rsidRPr="002F7BE2">
        <w:rPr>
          <w:rStyle w:val="element-citation"/>
          <w:rFonts w:ascii="Times New Roman" w:hAnsi="Times New Roman" w:cs="Times New Roman"/>
          <w:color w:val="000000"/>
          <w:lang w:val="ro-MD"/>
        </w:rPr>
        <w:t>2019;</w:t>
      </w:r>
      <w:r w:rsidRPr="002F7BE2">
        <w:rPr>
          <w:rStyle w:val="ref-vol"/>
          <w:rFonts w:ascii="Times New Roman" w:hAnsi="Times New Roman" w:cs="Times New Roman"/>
          <w:color w:val="000000"/>
          <w:lang w:val="ro-MD"/>
        </w:rPr>
        <w:t>34</w:t>
      </w:r>
      <w:r w:rsidRPr="002F7BE2">
        <w:rPr>
          <w:rStyle w:val="element-citation"/>
          <w:rFonts w:ascii="Times New Roman" w:hAnsi="Times New Roman" w:cs="Times New Roman"/>
          <w:color w:val="000000"/>
          <w:lang w:val="ro-MD"/>
        </w:rPr>
        <w:t>:295–299. [</w:t>
      </w:r>
      <w:hyperlink r:id="rId70" w:history="1">
        <w:r w:rsidRPr="002F7BE2">
          <w:rPr>
            <w:rStyle w:val="a3"/>
            <w:rFonts w:ascii="Times New Roman" w:hAnsi="Times New Roman"/>
            <w:color w:val="2F4A8B"/>
            <w:lang w:val="ro-MD"/>
          </w:rPr>
          <w:t>PubMed</w:t>
        </w:r>
      </w:hyperlink>
      <w:r w:rsidRPr="002F7BE2">
        <w:rPr>
          <w:rStyle w:val="element-citation"/>
          <w:rFonts w:ascii="Times New Roman" w:hAnsi="Times New Roman" w:cs="Times New Roman"/>
          <w:color w:val="000000"/>
          <w:lang w:val="ro-MD"/>
        </w:rPr>
        <w:t>] </w:t>
      </w:r>
      <w:r w:rsidRPr="002F7BE2">
        <w:rPr>
          <w:rStyle w:val="nowrap"/>
          <w:rFonts w:ascii="Times New Roman" w:hAnsi="Times New Roman" w:cs="Times New Roman"/>
          <w:color w:val="000000"/>
          <w:lang w:val="ro-MD"/>
        </w:rPr>
        <w:t>[</w:t>
      </w:r>
      <w:hyperlink r:id="rId71" w:tgtFrame="_blank" w:history="1">
        <w:r w:rsidRPr="002F7BE2">
          <w:rPr>
            <w:rStyle w:val="a3"/>
            <w:rFonts w:ascii="Times New Roman" w:hAnsi="Times New Roman"/>
            <w:color w:val="2F4A8B"/>
            <w:lang w:val="ro-MD"/>
          </w:rPr>
          <w:t>Google Scholar</w:t>
        </w:r>
      </w:hyperlink>
      <w:r w:rsidRPr="002F7BE2">
        <w:rPr>
          <w:rStyle w:val="nowrap"/>
          <w:rFonts w:ascii="Times New Roman" w:hAnsi="Times New Roman" w:cs="Times New Roman"/>
          <w:color w:val="000000"/>
          <w:lang w:val="ro-MD"/>
        </w:rPr>
        <w:t>]</w:t>
      </w:r>
      <w:r w:rsidRPr="002F7BE2">
        <w:rPr>
          <w:rFonts w:ascii="Times New Roman" w:hAnsi="Times New Roman" w:cs="Times New Roman"/>
          <w:color w:val="000000"/>
          <w:lang w:val="ro-MD"/>
        </w:rPr>
        <w:t>.</w:t>
      </w:r>
    </w:p>
    <w:p w:rsidR="000D380E" w:rsidRPr="002F7BE2" w:rsidRDefault="000D380E" w:rsidP="000D4909">
      <w:pPr>
        <w:pStyle w:val="Default"/>
        <w:jc w:val="both"/>
        <w:rPr>
          <w:lang w:val="ro-MD"/>
        </w:rPr>
      </w:pPr>
    </w:p>
    <w:sectPr w:rsidR="000D380E" w:rsidRPr="002F7BE2" w:rsidSect="00722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DB" w:rsidRDefault="00CD56DB" w:rsidP="00E1222D">
      <w:pPr>
        <w:spacing w:after="0" w:line="240" w:lineRule="auto"/>
      </w:pPr>
      <w:r>
        <w:separator/>
      </w:r>
    </w:p>
  </w:endnote>
  <w:endnote w:type="continuationSeparator" w:id="0">
    <w:p w:rsidR="00CD56DB" w:rsidRDefault="00CD56DB" w:rsidP="00E1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Times ET">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DB" w:rsidRDefault="00CD56DB" w:rsidP="00E1222D">
      <w:pPr>
        <w:spacing w:after="0" w:line="240" w:lineRule="auto"/>
      </w:pPr>
      <w:r>
        <w:separator/>
      </w:r>
    </w:p>
  </w:footnote>
  <w:footnote w:type="continuationSeparator" w:id="0">
    <w:p w:rsidR="00CD56DB" w:rsidRDefault="00CD56DB" w:rsidP="00E12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3BC"/>
    <w:multiLevelType w:val="hybridMultilevel"/>
    <w:tmpl w:val="C010ADE4"/>
    <w:lvl w:ilvl="0" w:tplc="48E27C6C">
      <w:numFmt w:val="bullet"/>
      <w:lvlText w:val=""/>
      <w:lvlJc w:val="left"/>
      <w:pPr>
        <w:ind w:left="720" w:hanging="360"/>
      </w:pPr>
      <w:rPr>
        <w:rFonts w:ascii="Symbol" w:eastAsia="Times New Roman" w:hAnsi="Symbol" w:hint="default"/>
        <w:b w:val="0"/>
        <w:i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87ECB"/>
    <w:multiLevelType w:val="hybridMultilevel"/>
    <w:tmpl w:val="06F076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7114ED6"/>
    <w:multiLevelType w:val="hybridMultilevel"/>
    <w:tmpl w:val="3A2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735E9"/>
    <w:multiLevelType w:val="hybridMultilevel"/>
    <w:tmpl w:val="F4A29C9E"/>
    <w:lvl w:ilvl="0" w:tplc="9C247A80">
      <w:start w:val="3"/>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AF509B8"/>
    <w:multiLevelType w:val="hybridMultilevel"/>
    <w:tmpl w:val="130AC12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nsid w:val="10FA0360"/>
    <w:multiLevelType w:val="hybridMultilevel"/>
    <w:tmpl w:val="52FA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C0666"/>
    <w:multiLevelType w:val="hybridMultilevel"/>
    <w:tmpl w:val="61AC65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6469C"/>
    <w:multiLevelType w:val="hybridMultilevel"/>
    <w:tmpl w:val="237CB71E"/>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nsid w:val="19D82A2C"/>
    <w:multiLevelType w:val="hybridMultilevel"/>
    <w:tmpl w:val="4D1EEC6E"/>
    <w:lvl w:ilvl="0" w:tplc="DA988EA8">
      <w:numFmt w:val="bullet"/>
      <w:lvlText w:val=""/>
      <w:lvlJc w:val="left"/>
      <w:pPr>
        <w:ind w:left="959" w:hanging="360"/>
      </w:pPr>
      <w:rPr>
        <w:rFonts w:ascii="Symbol" w:eastAsia="Times New Roman" w:hAnsi="Symbol" w:hint="default"/>
        <w:b w:val="0"/>
        <w:i w:val="0"/>
        <w:w w:val="100"/>
        <w:sz w:val="24"/>
      </w:rPr>
    </w:lvl>
    <w:lvl w:ilvl="1" w:tplc="4AFAB188">
      <w:numFmt w:val="bullet"/>
      <w:lvlText w:val="•"/>
      <w:lvlJc w:val="left"/>
      <w:pPr>
        <w:ind w:left="1564" w:hanging="360"/>
      </w:pPr>
      <w:rPr>
        <w:rFonts w:hint="default"/>
      </w:rPr>
    </w:lvl>
    <w:lvl w:ilvl="2" w:tplc="2272B3BA">
      <w:numFmt w:val="bullet"/>
      <w:lvlText w:val="•"/>
      <w:lvlJc w:val="left"/>
      <w:pPr>
        <w:ind w:left="2169" w:hanging="360"/>
      </w:pPr>
      <w:rPr>
        <w:rFonts w:hint="default"/>
      </w:rPr>
    </w:lvl>
    <w:lvl w:ilvl="3" w:tplc="5E0E964A">
      <w:numFmt w:val="bullet"/>
      <w:lvlText w:val="•"/>
      <w:lvlJc w:val="left"/>
      <w:pPr>
        <w:ind w:left="2774" w:hanging="360"/>
      </w:pPr>
      <w:rPr>
        <w:rFonts w:hint="default"/>
      </w:rPr>
    </w:lvl>
    <w:lvl w:ilvl="4" w:tplc="18BAEFF2">
      <w:numFmt w:val="bullet"/>
      <w:lvlText w:val="•"/>
      <w:lvlJc w:val="left"/>
      <w:pPr>
        <w:ind w:left="3379" w:hanging="360"/>
      </w:pPr>
      <w:rPr>
        <w:rFonts w:hint="default"/>
      </w:rPr>
    </w:lvl>
    <w:lvl w:ilvl="5" w:tplc="AA06277A">
      <w:numFmt w:val="bullet"/>
      <w:lvlText w:val="•"/>
      <w:lvlJc w:val="left"/>
      <w:pPr>
        <w:ind w:left="3984" w:hanging="360"/>
      </w:pPr>
      <w:rPr>
        <w:rFonts w:hint="default"/>
      </w:rPr>
    </w:lvl>
    <w:lvl w:ilvl="6" w:tplc="CF30E096">
      <w:numFmt w:val="bullet"/>
      <w:lvlText w:val="•"/>
      <w:lvlJc w:val="left"/>
      <w:pPr>
        <w:ind w:left="4588" w:hanging="360"/>
      </w:pPr>
      <w:rPr>
        <w:rFonts w:hint="default"/>
      </w:rPr>
    </w:lvl>
    <w:lvl w:ilvl="7" w:tplc="6CB4B97E">
      <w:numFmt w:val="bullet"/>
      <w:lvlText w:val="•"/>
      <w:lvlJc w:val="left"/>
      <w:pPr>
        <w:ind w:left="5193" w:hanging="360"/>
      </w:pPr>
      <w:rPr>
        <w:rFonts w:hint="default"/>
      </w:rPr>
    </w:lvl>
    <w:lvl w:ilvl="8" w:tplc="8648201E">
      <w:numFmt w:val="bullet"/>
      <w:lvlText w:val="•"/>
      <w:lvlJc w:val="left"/>
      <w:pPr>
        <w:ind w:left="5798" w:hanging="360"/>
      </w:pPr>
      <w:rPr>
        <w:rFonts w:hint="default"/>
      </w:rPr>
    </w:lvl>
  </w:abstractNum>
  <w:abstractNum w:abstractNumId="9">
    <w:nsid w:val="20423C68"/>
    <w:multiLevelType w:val="hybridMultilevel"/>
    <w:tmpl w:val="49803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074435"/>
    <w:multiLevelType w:val="hybridMultilevel"/>
    <w:tmpl w:val="B41E76E6"/>
    <w:lvl w:ilvl="0" w:tplc="5C92ABD4">
      <w:start w:val="3"/>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3E5308A"/>
    <w:multiLevelType w:val="hybridMultilevel"/>
    <w:tmpl w:val="CCB4A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AC153E"/>
    <w:multiLevelType w:val="hybridMultilevel"/>
    <w:tmpl w:val="23084D6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nsid w:val="2A8A29BA"/>
    <w:multiLevelType w:val="hybridMultilevel"/>
    <w:tmpl w:val="E51029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99457D"/>
    <w:multiLevelType w:val="hybridMultilevel"/>
    <w:tmpl w:val="2F70309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5">
    <w:nsid w:val="345F5E0E"/>
    <w:multiLevelType w:val="hybridMultilevel"/>
    <w:tmpl w:val="7DA22CF2"/>
    <w:lvl w:ilvl="0" w:tplc="AB7E8B7C">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3C362E4D"/>
    <w:multiLevelType w:val="hybridMultilevel"/>
    <w:tmpl w:val="02C6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16A42"/>
    <w:multiLevelType w:val="hybridMultilevel"/>
    <w:tmpl w:val="6784D08C"/>
    <w:lvl w:ilvl="0" w:tplc="2D045C1E">
      <w:numFmt w:val="bullet"/>
      <w:lvlText w:val=""/>
      <w:lvlJc w:val="left"/>
      <w:pPr>
        <w:ind w:left="465" w:hanging="360"/>
      </w:pPr>
      <w:rPr>
        <w:rFonts w:ascii="Symbol" w:eastAsia="Times New Roman" w:hAnsi="Symbol" w:hint="default"/>
        <w:b w:val="0"/>
        <w:i w:val="0"/>
        <w:w w:val="100"/>
        <w:sz w:val="24"/>
      </w:rPr>
    </w:lvl>
    <w:lvl w:ilvl="1" w:tplc="4E020196">
      <w:numFmt w:val="bullet"/>
      <w:lvlText w:val="•"/>
      <w:lvlJc w:val="left"/>
      <w:pPr>
        <w:ind w:left="1114" w:hanging="360"/>
      </w:pPr>
      <w:rPr>
        <w:rFonts w:hint="default"/>
      </w:rPr>
    </w:lvl>
    <w:lvl w:ilvl="2" w:tplc="295C1BCE">
      <w:numFmt w:val="bullet"/>
      <w:lvlText w:val="•"/>
      <w:lvlJc w:val="left"/>
      <w:pPr>
        <w:ind w:left="1769" w:hanging="360"/>
      </w:pPr>
      <w:rPr>
        <w:rFonts w:hint="default"/>
      </w:rPr>
    </w:lvl>
    <w:lvl w:ilvl="3" w:tplc="35044590">
      <w:numFmt w:val="bullet"/>
      <w:lvlText w:val="•"/>
      <w:lvlJc w:val="left"/>
      <w:pPr>
        <w:ind w:left="2424" w:hanging="360"/>
      </w:pPr>
      <w:rPr>
        <w:rFonts w:hint="default"/>
      </w:rPr>
    </w:lvl>
    <w:lvl w:ilvl="4" w:tplc="267A8E48">
      <w:numFmt w:val="bullet"/>
      <w:lvlText w:val="•"/>
      <w:lvlJc w:val="left"/>
      <w:pPr>
        <w:ind w:left="3079" w:hanging="360"/>
      </w:pPr>
      <w:rPr>
        <w:rFonts w:hint="default"/>
      </w:rPr>
    </w:lvl>
    <w:lvl w:ilvl="5" w:tplc="DF94AACA">
      <w:numFmt w:val="bullet"/>
      <w:lvlText w:val="•"/>
      <w:lvlJc w:val="left"/>
      <w:pPr>
        <w:ind w:left="3734" w:hanging="360"/>
      </w:pPr>
      <w:rPr>
        <w:rFonts w:hint="default"/>
      </w:rPr>
    </w:lvl>
    <w:lvl w:ilvl="6" w:tplc="8E828972">
      <w:numFmt w:val="bullet"/>
      <w:lvlText w:val="•"/>
      <w:lvlJc w:val="left"/>
      <w:pPr>
        <w:ind w:left="4388" w:hanging="360"/>
      </w:pPr>
      <w:rPr>
        <w:rFonts w:hint="default"/>
      </w:rPr>
    </w:lvl>
    <w:lvl w:ilvl="7" w:tplc="500AFC3C">
      <w:numFmt w:val="bullet"/>
      <w:lvlText w:val="•"/>
      <w:lvlJc w:val="left"/>
      <w:pPr>
        <w:ind w:left="5043" w:hanging="360"/>
      </w:pPr>
      <w:rPr>
        <w:rFonts w:hint="default"/>
      </w:rPr>
    </w:lvl>
    <w:lvl w:ilvl="8" w:tplc="11E608AC">
      <w:numFmt w:val="bullet"/>
      <w:lvlText w:val="•"/>
      <w:lvlJc w:val="left"/>
      <w:pPr>
        <w:ind w:left="5698" w:hanging="360"/>
      </w:pPr>
      <w:rPr>
        <w:rFonts w:hint="default"/>
      </w:rPr>
    </w:lvl>
  </w:abstractNum>
  <w:abstractNum w:abstractNumId="18">
    <w:nsid w:val="40177CCD"/>
    <w:multiLevelType w:val="hybridMultilevel"/>
    <w:tmpl w:val="478C4BD2"/>
    <w:lvl w:ilvl="0" w:tplc="2EBC4032">
      <w:numFmt w:val="bullet"/>
      <w:lvlText w:val=""/>
      <w:lvlJc w:val="left"/>
      <w:pPr>
        <w:ind w:left="465" w:hanging="360"/>
      </w:pPr>
      <w:rPr>
        <w:rFonts w:ascii="Symbol" w:eastAsia="Times New Roman" w:hAnsi="Symbol" w:hint="default"/>
        <w:b w:val="0"/>
        <w:i w:val="0"/>
        <w:w w:val="100"/>
        <w:sz w:val="24"/>
      </w:rPr>
    </w:lvl>
    <w:lvl w:ilvl="1" w:tplc="23A8465E">
      <w:numFmt w:val="bullet"/>
      <w:lvlText w:val="•"/>
      <w:lvlJc w:val="left"/>
      <w:pPr>
        <w:ind w:left="1114" w:hanging="360"/>
      </w:pPr>
      <w:rPr>
        <w:rFonts w:hint="default"/>
      </w:rPr>
    </w:lvl>
    <w:lvl w:ilvl="2" w:tplc="E8AC9000">
      <w:numFmt w:val="bullet"/>
      <w:lvlText w:val="•"/>
      <w:lvlJc w:val="left"/>
      <w:pPr>
        <w:ind w:left="1769" w:hanging="360"/>
      </w:pPr>
      <w:rPr>
        <w:rFonts w:hint="default"/>
      </w:rPr>
    </w:lvl>
    <w:lvl w:ilvl="3" w:tplc="BA0CED94">
      <w:numFmt w:val="bullet"/>
      <w:lvlText w:val="•"/>
      <w:lvlJc w:val="left"/>
      <w:pPr>
        <w:ind w:left="2424" w:hanging="360"/>
      </w:pPr>
      <w:rPr>
        <w:rFonts w:hint="default"/>
      </w:rPr>
    </w:lvl>
    <w:lvl w:ilvl="4" w:tplc="00749FD8">
      <w:numFmt w:val="bullet"/>
      <w:lvlText w:val="•"/>
      <w:lvlJc w:val="left"/>
      <w:pPr>
        <w:ind w:left="3079" w:hanging="360"/>
      </w:pPr>
      <w:rPr>
        <w:rFonts w:hint="default"/>
      </w:rPr>
    </w:lvl>
    <w:lvl w:ilvl="5" w:tplc="CADE331C">
      <w:numFmt w:val="bullet"/>
      <w:lvlText w:val="•"/>
      <w:lvlJc w:val="left"/>
      <w:pPr>
        <w:ind w:left="3734" w:hanging="360"/>
      </w:pPr>
      <w:rPr>
        <w:rFonts w:hint="default"/>
      </w:rPr>
    </w:lvl>
    <w:lvl w:ilvl="6" w:tplc="1E42323A">
      <w:numFmt w:val="bullet"/>
      <w:lvlText w:val="•"/>
      <w:lvlJc w:val="left"/>
      <w:pPr>
        <w:ind w:left="4388" w:hanging="360"/>
      </w:pPr>
      <w:rPr>
        <w:rFonts w:hint="default"/>
      </w:rPr>
    </w:lvl>
    <w:lvl w:ilvl="7" w:tplc="22581196">
      <w:numFmt w:val="bullet"/>
      <w:lvlText w:val="•"/>
      <w:lvlJc w:val="left"/>
      <w:pPr>
        <w:ind w:left="5043" w:hanging="360"/>
      </w:pPr>
      <w:rPr>
        <w:rFonts w:hint="default"/>
      </w:rPr>
    </w:lvl>
    <w:lvl w:ilvl="8" w:tplc="10B8A692">
      <w:numFmt w:val="bullet"/>
      <w:lvlText w:val="•"/>
      <w:lvlJc w:val="left"/>
      <w:pPr>
        <w:ind w:left="5698" w:hanging="360"/>
      </w:pPr>
      <w:rPr>
        <w:rFonts w:hint="default"/>
      </w:rPr>
    </w:lvl>
  </w:abstractNum>
  <w:abstractNum w:abstractNumId="19">
    <w:nsid w:val="424D5179"/>
    <w:multiLevelType w:val="hybridMultilevel"/>
    <w:tmpl w:val="4626A22C"/>
    <w:lvl w:ilvl="0" w:tplc="B75A66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5737FE"/>
    <w:multiLevelType w:val="hybridMultilevel"/>
    <w:tmpl w:val="9E6656CA"/>
    <w:lvl w:ilvl="0" w:tplc="E7F2CA70">
      <w:start w:val="65"/>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A295995"/>
    <w:multiLevelType w:val="hybridMultilevel"/>
    <w:tmpl w:val="5D20FA6C"/>
    <w:lvl w:ilvl="0" w:tplc="5C92ABD4">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4B2C1C1A"/>
    <w:multiLevelType w:val="hybridMultilevel"/>
    <w:tmpl w:val="A16C50B6"/>
    <w:lvl w:ilvl="0" w:tplc="C36ECE66">
      <w:start w:val="1"/>
      <w:numFmt w:val="decimal"/>
      <w:lvlText w:val="%1."/>
      <w:lvlJc w:val="left"/>
      <w:pPr>
        <w:ind w:left="432" w:hanging="360"/>
      </w:pPr>
      <w:rPr>
        <w:rFonts w:hint="default"/>
        <w:sz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50075097"/>
    <w:multiLevelType w:val="hybridMultilevel"/>
    <w:tmpl w:val="DB82C26E"/>
    <w:lvl w:ilvl="0" w:tplc="6A54ABA0">
      <w:numFmt w:val="bullet"/>
      <w:lvlText w:val=""/>
      <w:lvlJc w:val="left"/>
      <w:pPr>
        <w:ind w:left="465" w:hanging="360"/>
      </w:pPr>
      <w:rPr>
        <w:rFonts w:ascii="Symbol" w:eastAsia="Times New Roman" w:hAnsi="Symbol" w:hint="default"/>
        <w:b w:val="0"/>
        <w:i w:val="0"/>
        <w:w w:val="100"/>
        <w:sz w:val="24"/>
      </w:rPr>
    </w:lvl>
    <w:lvl w:ilvl="1" w:tplc="8F80BCB0">
      <w:numFmt w:val="bullet"/>
      <w:lvlText w:val="•"/>
      <w:lvlJc w:val="left"/>
      <w:pPr>
        <w:ind w:left="1114" w:hanging="360"/>
      </w:pPr>
      <w:rPr>
        <w:rFonts w:hint="default"/>
      </w:rPr>
    </w:lvl>
    <w:lvl w:ilvl="2" w:tplc="215C1BFA">
      <w:numFmt w:val="bullet"/>
      <w:lvlText w:val="•"/>
      <w:lvlJc w:val="left"/>
      <w:pPr>
        <w:ind w:left="1769" w:hanging="360"/>
      </w:pPr>
      <w:rPr>
        <w:rFonts w:hint="default"/>
      </w:rPr>
    </w:lvl>
    <w:lvl w:ilvl="3" w:tplc="B2A27F2A">
      <w:numFmt w:val="bullet"/>
      <w:lvlText w:val="•"/>
      <w:lvlJc w:val="left"/>
      <w:pPr>
        <w:ind w:left="2424" w:hanging="360"/>
      </w:pPr>
      <w:rPr>
        <w:rFonts w:hint="default"/>
      </w:rPr>
    </w:lvl>
    <w:lvl w:ilvl="4" w:tplc="02F84BC8">
      <w:numFmt w:val="bullet"/>
      <w:lvlText w:val="•"/>
      <w:lvlJc w:val="left"/>
      <w:pPr>
        <w:ind w:left="3079" w:hanging="360"/>
      </w:pPr>
      <w:rPr>
        <w:rFonts w:hint="default"/>
      </w:rPr>
    </w:lvl>
    <w:lvl w:ilvl="5" w:tplc="C95A40BE">
      <w:numFmt w:val="bullet"/>
      <w:lvlText w:val="•"/>
      <w:lvlJc w:val="left"/>
      <w:pPr>
        <w:ind w:left="3734" w:hanging="360"/>
      </w:pPr>
      <w:rPr>
        <w:rFonts w:hint="default"/>
      </w:rPr>
    </w:lvl>
    <w:lvl w:ilvl="6" w:tplc="02EC6B36">
      <w:numFmt w:val="bullet"/>
      <w:lvlText w:val="•"/>
      <w:lvlJc w:val="left"/>
      <w:pPr>
        <w:ind w:left="4388" w:hanging="360"/>
      </w:pPr>
      <w:rPr>
        <w:rFonts w:hint="default"/>
      </w:rPr>
    </w:lvl>
    <w:lvl w:ilvl="7" w:tplc="722209B0">
      <w:numFmt w:val="bullet"/>
      <w:lvlText w:val="•"/>
      <w:lvlJc w:val="left"/>
      <w:pPr>
        <w:ind w:left="5043" w:hanging="360"/>
      </w:pPr>
      <w:rPr>
        <w:rFonts w:hint="default"/>
      </w:rPr>
    </w:lvl>
    <w:lvl w:ilvl="8" w:tplc="1390F016">
      <w:numFmt w:val="bullet"/>
      <w:lvlText w:val="•"/>
      <w:lvlJc w:val="left"/>
      <w:pPr>
        <w:ind w:left="5698" w:hanging="360"/>
      </w:pPr>
      <w:rPr>
        <w:rFonts w:hint="default"/>
      </w:rPr>
    </w:lvl>
  </w:abstractNum>
  <w:abstractNum w:abstractNumId="24">
    <w:nsid w:val="51B84FF8"/>
    <w:multiLevelType w:val="hybridMultilevel"/>
    <w:tmpl w:val="75A49386"/>
    <w:lvl w:ilvl="0" w:tplc="04090001">
      <w:start w:val="1"/>
      <w:numFmt w:val="bullet"/>
      <w:lvlText w:val=""/>
      <w:lvlJc w:val="left"/>
      <w:pPr>
        <w:ind w:left="1005" w:hanging="360"/>
      </w:pPr>
      <w:rPr>
        <w:rFonts w:ascii="Symbol" w:hAnsi="Symbol" w:hint="default"/>
      </w:rPr>
    </w:lvl>
    <w:lvl w:ilvl="1" w:tplc="08180003" w:tentative="1">
      <w:start w:val="1"/>
      <w:numFmt w:val="bullet"/>
      <w:lvlText w:val="o"/>
      <w:lvlJc w:val="left"/>
      <w:pPr>
        <w:ind w:left="1725" w:hanging="360"/>
      </w:pPr>
      <w:rPr>
        <w:rFonts w:ascii="Courier New" w:hAnsi="Courier New" w:cs="Courier New" w:hint="default"/>
      </w:rPr>
    </w:lvl>
    <w:lvl w:ilvl="2" w:tplc="08180005" w:tentative="1">
      <w:start w:val="1"/>
      <w:numFmt w:val="bullet"/>
      <w:lvlText w:val=""/>
      <w:lvlJc w:val="left"/>
      <w:pPr>
        <w:ind w:left="2445" w:hanging="360"/>
      </w:pPr>
      <w:rPr>
        <w:rFonts w:ascii="Wingdings" w:hAnsi="Wingdings" w:hint="default"/>
      </w:rPr>
    </w:lvl>
    <w:lvl w:ilvl="3" w:tplc="08180001" w:tentative="1">
      <w:start w:val="1"/>
      <w:numFmt w:val="bullet"/>
      <w:lvlText w:val=""/>
      <w:lvlJc w:val="left"/>
      <w:pPr>
        <w:ind w:left="3165" w:hanging="360"/>
      </w:pPr>
      <w:rPr>
        <w:rFonts w:ascii="Symbol" w:hAnsi="Symbol" w:hint="default"/>
      </w:rPr>
    </w:lvl>
    <w:lvl w:ilvl="4" w:tplc="08180003" w:tentative="1">
      <w:start w:val="1"/>
      <w:numFmt w:val="bullet"/>
      <w:lvlText w:val="o"/>
      <w:lvlJc w:val="left"/>
      <w:pPr>
        <w:ind w:left="3885" w:hanging="360"/>
      </w:pPr>
      <w:rPr>
        <w:rFonts w:ascii="Courier New" w:hAnsi="Courier New" w:cs="Courier New" w:hint="default"/>
      </w:rPr>
    </w:lvl>
    <w:lvl w:ilvl="5" w:tplc="08180005" w:tentative="1">
      <w:start w:val="1"/>
      <w:numFmt w:val="bullet"/>
      <w:lvlText w:val=""/>
      <w:lvlJc w:val="left"/>
      <w:pPr>
        <w:ind w:left="4605" w:hanging="360"/>
      </w:pPr>
      <w:rPr>
        <w:rFonts w:ascii="Wingdings" w:hAnsi="Wingdings" w:hint="default"/>
      </w:rPr>
    </w:lvl>
    <w:lvl w:ilvl="6" w:tplc="08180001" w:tentative="1">
      <w:start w:val="1"/>
      <w:numFmt w:val="bullet"/>
      <w:lvlText w:val=""/>
      <w:lvlJc w:val="left"/>
      <w:pPr>
        <w:ind w:left="5325" w:hanging="360"/>
      </w:pPr>
      <w:rPr>
        <w:rFonts w:ascii="Symbol" w:hAnsi="Symbol" w:hint="default"/>
      </w:rPr>
    </w:lvl>
    <w:lvl w:ilvl="7" w:tplc="08180003" w:tentative="1">
      <w:start w:val="1"/>
      <w:numFmt w:val="bullet"/>
      <w:lvlText w:val="o"/>
      <w:lvlJc w:val="left"/>
      <w:pPr>
        <w:ind w:left="6045" w:hanging="360"/>
      </w:pPr>
      <w:rPr>
        <w:rFonts w:ascii="Courier New" w:hAnsi="Courier New" w:cs="Courier New" w:hint="default"/>
      </w:rPr>
    </w:lvl>
    <w:lvl w:ilvl="8" w:tplc="08180005" w:tentative="1">
      <w:start w:val="1"/>
      <w:numFmt w:val="bullet"/>
      <w:lvlText w:val=""/>
      <w:lvlJc w:val="left"/>
      <w:pPr>
        <w:ind w:left="6765" w:hanging="360"/>
      </w:pPr>
      <w:rPr>
        <w:rFonts w:ascii="Wingdings" w:hAnsi="Wingdings" w:hint="default"/>
      </w:rPr>
    </w:lvl>
  </w:abstractNum>
  <w:abstractNum w:abstractNumId="25">
    <w:nsid w:val="57871D73"/>
    <w:multiLevelType w:val="hybridMultilevel"/>
    <w:tmpl w:val="D646F23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591669AF"/>
    <w:multiLevelType w:val="hybridMultilevel"/>
    <w:tmpl w:val="702A7D80"/>
    <w:lvl w:ilvl="0" w:tplc="BFD28B96">
      <w:start w:val="1"/>
      <w:numFmt w:val="decimal"/>
      <w:lvlText w:val="%1."/>
      <w:lvlJc w:val="left"/>
      <w:pPr>
        <w:ind w:left="288" w:hanging="360"/>
      </w:pPr>
      <w:rPr>
        <w:rFont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7">
    <w:nsid w:val="59B245C1"/>
    <w:multiLevelType w:val="multilevel"/>
    <w:tmpl w:val="B790B1BE"/>
    <w:lvl w:ilvl="0">
      <w:start w:val="1"/>
      <w:numFmt w:val="bullet"/>
      <w:lvlText w:val=""/>
      <w:lvlJc w:val="left"/>
      <w:pPr>
        <w:ind w:left="360" w:hanging="360"/>
      </w:pPr>
      <w:rPr>
        <w:rFonts w:ascii="Wingdings" w:hAnsi="Wingdings" w:hint="default"/>
      </w:rPr>
    </w:lvl>
    <w:lvl w:ilvl="1">
      <w:start w:val="2"/>
      <w:numFmt w:val="bullet"/>
      <w:lvlText w:val="-"/>
      <w:lvlJc w:val="left"/>
      <w:pPr>
        <w:ind w:left="720" w:hanging="360"/>
      </w:pPr>
      <w:rPr>
        <w:rFonts w:ascii="Times New Roman" w:eastAsia="Times New Roman" w:hAnsi="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C8E0397"/>
    <w:multiLevelType w:val="hybridMultilevel"/>
    <w:tmpl w:val="B61C00E8"/>
    <w:lvl w:ilvl="0" w:tplc="01E4D912">
      <w:start w:val="2"/>
      <w:numFmt w:val="bullet"/>
      <w:lvlText w:val="-"/>
      <w:lvlJc w:val="left"/>
      <w:pPr>
        <w:ind w:left="502" w:hanging="360"/>
      </w:pPr>
      <w:rPr>
        <w:rFonts w:ascii="Times New Roman" w:eastAsia="Times New Roman" w:hAnsi="Times New Roman" w:hint="default"/>
      </w:rPr>
    </w:lvl>
    <w:lvl w:ilvl="1" w:tplc="04190001">
      <w:start w:val="1"/>
      <w:numFmt w:val="bullet"/>
      <w:lvlText w:val=""/>
      <w:lvlJc w:val="left"/>
      <w:pPr>
        <w:tabs>
          <w:tab w:val="num" w:pos="1222"/>
        </w:tabs>
        <w:ind w:left="1222" w:hanging="360"/>
      </w:pPr>
      <w:rPr>
        <w:rFonts w:ascii="Symbol" w:hAnsi="Symbo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nsid w:val="5DDF6E7C"/>
    <w:multiLevelType w:val="hybridMultilevel"/>
    <w:tmpl w:val="F168B504"/>
    <w:lvl w:ilvl="0" w:tplc="04090001">
      <w:start w:val="1"/>
      <w:numFmt w:val="bullet"/>
      <w:lvlText w:val=""/>
      <w:lvlJc w:val="left"/>
      <w:pPr>
        <w:ind w:left="1005" w:hanging="360"/>
      </w:pPr>
      <w:rPr>
        <w:rFonts w:ascii="Symbol" w:hAnsi="Symbol" w:hint="default"/>
      </w:rPr>
    </w:lvl>
    <w:lvl w:ilvl="1" w:tplc="08180003" w:tentative="1">
      <w:start w:val="1"/>
      <w:numFmt w:val="bullet"/>
      <w:lvlText w:val="o"/>
      <w:lvlJc w:val="left"/>
      <w:pPr>
        <w:ind w:left="1725" w:hanging="360"/>
      </w:pPr>
      <w:rPr>
        <w:rFonts w:ascii="Courier New" w:hAnsi="Courier New" w:cs="Courier New" w:hint="default"/>
      </w:rPr>
    </w:lvl>
    <w:lvl w:ilvl="2" w:tplc="08180005" w:tentative="1">
      <w:start w:val="1"/>
      <w:numFmt w:val="bullet"/>
      <w:lvlText w:val=""/>
      <w:lvlJc w:val="left"/>
      <w:pPr>
        <w:ind w:left="2445" w:hanging="360"/>
      </w:pPr>
      <w:rPr>
        <w:rFonts w:ascii="Wingdings" w:hAnsi="Wingdings" w:hint="default"/>
      </w:rPr>
    </w:lvl>
    <w:lvl w:ilvl="3" w:tplc="08180001" w:tentative="1">
      <w:start w:val="1"/>
      <w:numFmt w:val="bullet"/>
      <w:lvlText w:val=""/>
      <w:lvlJc w:val="left"/>
      <w:pPr>
        <w:ind w:left="3165" w:hanging="360"/>
      </w:pPr>
      <w:rPr>
        <w:rFonts w:ascii="Symbol" w:hAnsi="Symbol" w:hint="default"/>
      </w:rPr>
    </w:lvl>
    <w:lvl w:ilvl="4" w:tplc="08180003" w:tentative="1">
      <w:start w:val="1"/>
      <w:numFmt w:val="bullet"/>
      <w:lvlText w:val="o"/>
      <w:lvlJc w:val="left"/>
      <w:pPr>
        <w:ind w:left="3885" w:hanging="360"/>
      </w:pPr>
      <w:rPr>
        <w:rFonts w:ascii="Courier New" w:hAnsi="Courier New" w:cs="Courier New" w:hint="default"/>
      </w:rPr>
    </w:lvl>
    <w:lvl w:ilvl="5" w:tplc="08180005" w:tentative="1">
      <w:start w:val="1"/>
      <w:numFmt w:val="bullet"/>
      <w:lvlText w:val=""/>
      <w:lvlJc w:val="left"/>
      <w:pPr>
        <w:ind w:left="4605" w:hanging="360"/>
      </w:pPr>
      <w:rPr>
        <w:rFonts w:ascii="Wingdings" w:hAnsi="Wingdings" w:hint="default"/>
      </w:rPr>
    </w:lvl>
    <w:lvl w:ilvl="6" w:tplc="08180001" w:tentative="1">
      <w:start w:val="1"/>
      <w:numFmt w:val="bullet"/>
      <w:lvlText w:val=""/>
      <w:lvlJc w:val="left"/>
      <w:pPr>
        <w:ind w:left="5325" w:hanging="360"/>
      </w:pPr>
      <w:rPr>
        <w:rFonts w:ascii="Symbol" w:hAnsi="Symbol" w:hint="default"/>
      </w:rPr>
    </w:lvl>
    <w:lvl w:ilvl="7" w:tplc="08180003" w:tentative="1">
      <w:start w:val="1"/>
      <w:numFmt w:val="bullet"/>
      <w:lvlText w:val="o"/>
      <w:lvlJc w:val="left"/>
      <w:pPr>
        <w:ind w:left="6045" w:hanging="360"/>
      </w:pPr>
      <w:rPr>
        <w:rFonts w:ascii="Courier New" w:hAnsi="Courier New" w:cs="Courier New" w:hint="default"/>
      </w:rPr>
    </w:lvl>
    <w:lvl w:ilvl="8" w:tplc="08180005" w:tentative="1">
      <w:start w:val="1"/>
      <w:numFmt w:val="bullet"/>
      <w:lvlText w:val=""/>
      <w:lvlJc w:val="left"/>
      <w:pPr>
        <w:ind w:left="6765" w:hanging="360"/>
      </w:pPr>
      <w:rPr>
        <w:rFonts w:ascii="Wingdings" w:hAnsi="Wingdings" w:hint="default"/>
      </w:rPr>
    </w:lvl>
  </w:abstractNum>
  <w:abstractNum w:abstractNumId="30">
    <w:nsid w:val="624658A8"/>
    <w:multiLevelType w:val="hybridMultilevel"/>
    <w:tmpl w:val="C2E8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5F4C74"/>
    <w:multiLevelType w:val="hybridMultilevel"/>
    <w:tmpl w:val="7A0A3E38"/>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32">
    <w:nsid w:val="69175790"/>
    <w:multiLevelType w:val="hybridMultilevel"/>
    <w:tmpl w:val="F54E65D8"/>
    <w:lvl w:ilvl="0" w:tplc="041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33">
    <w:nsid w:val="69D015CF"/>
    <w:multiLevelType w:val="hybridMultilevel"/>
    <w:tmpl w:val="BF0CE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DB8701C"/>
    <w:multiLevelType w:val="hybridMultilevel"/>
    <w:tmpl w:val="061E0A30"/>
    <w:lvl w:ilvl="0" w:tplc="9C247A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B0D8C"/>
    <w:multiLevelType w:val="hybridMultilevel"/>
    <w:tmpl w:val="C6FC33D0"/>
    <w:lvl w:ilvl="0" w:tplc="F588ED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916BD"/>
    <w:multiLevelType w:val="hybridMultilevel"/>
    <w:tmpl w:val="058A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313000D"/>
    <w:multiLevelType w:val="hybridMultilevel"/>
    <w:tmpl w:val="1DB4D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F4840"/>
    <w:multiLevelType w:val="hybridMultilevel"/>
    <w:tmpl w:val="E536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D7303"/>
    <w:multiLevelType w:val="hybridMultilevel"/>
    <w:tmpl w:val="18585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8BF78A3"/>
    <w:multiLevelType w:val="hybridMultilevel"/>
    <w:tmpl w:val="E9E6E060"/>
    <w:lvl w:ilvl="0" w:tplc="924E54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53C90"/>
    <w:multiLevelType w:val="hybridMultilevel"/>
    <w:tmpl w:val="86028132"/>
    <w:lvl w:ilvl="0" w:tplc="08180001">
      <w:start w:val="1"/>
      <w:numFmt w:val="bullet"/>
      <w:lvlText w:val=""/>
      <w:lvlJc w:val="left"/>
      <w:pPr>
        <w:ind w:left="1005" w:hanging="360"/>
      </w:pPr>
      <w:rPr>
        <w:rFonts w:ascii="Symbol" w:hAnsi="Symbol" w:hint="default"/>
      </w:rPr>
    </w:lvl>
    <w:lvl w:ilvl="1" w:tplc="08180003" w:tentative="1">
      <w:start w:val="1"/>
      <w:numFmt w:val="bullet"/>
      <w:lvlText w:val="o"/>
      <w:lvlJc w:val="left"/>
      <w:pPr>
        <w:ind w:left="1725" w:hanging="360"/>
      </w:pPr>
      <w:rPr>
        <w:rFonts w:ascii="Courier New" w:hAnsi="Courier New" w:cs="Courier New" w:hint="default"/>
      </w:rPr>
    </w:lvl>
    <w:lvl w:ilvl="2" w:tplc="08180005" w:tentative="1">
      <w:start w:val="1"/>
      <w:numFmt w:val="bullet"/>
      <w:lvlText w:val=""/>
      <w:lvlJc w:val="left"/>
      <w:pPr>
        <w:ind w:left="2445" w:hanging="360"/>
      </w:pPr>
      <w:rPr>
        <w:rFonts w:ascii="Wingdings" w:hAnsi="Wingdings" w:hint="default"/>
      </w:rPr>
    </w:lvl>
    <w:lvl w:ilvl="3" w:tplc="08180001" w:tentative="1">
      <w:start w:val="1"/>
      <w:numFmt w:val="bullet"/>
      <w:lvlText w:val=""/>
      <w:lvlJc w:val="left"/>
      <w:pPr>
        <w:ind w:left="3165" w:hanging="360"/>
      </w:pPr>
      <w:rPr>
        <w:rFonts w:ascii="Symbol" w:hAnsi="Symbol" w:hint="default"/>
      </w:rPr>
    </w:lvl>
    <w:lvl w:ilvl="4" w:tplc="08180003" w:tentative="1">
      <w:start w:val="1"/>
      <w:numFmt w:val="bullet"/>
      <w:lvlText w:val="o"/>
      <w:lvlJc w:val="left"/>
      <w:pPr>
        <w:ind w:left="3885" w:hanging="360"/>
      </w:pPr>
      <w:rPr>
        <w:rFonts w:ascii="Courier New" w:hAnsi="Courier New" w:cs="Courier New" w:hint="default"/>
      </w:rPr>
    </w:lvl>
    <w:lvl w:ilvl="5" w:tplc="08180005" w:tentative="1">
      <w:start w:val="1"/>
      <w:numFmt w:val="bullet"/>
      <w:lvlText w:val=""/>
      <w:lvlJc w:val="left"/>
      <w:pPr>
        <w:ind w:left="4605" w:hanging="360"/>
      </w:pPr>
      <w:rPr>
        <w:rFonts w:ascii="Wingdings" w:hAnsi="Wingdings" w:hint="default"/>
      </w:rPr>
    </w:lvl>
    <w:lvl w:ilvl="6" w:tplc="08180001" w:tentative="1">
      <w:start w:val="1"/>
      <w:numFmt w:val="bullet"/>
      <w:lvlText w:val=""/>
      <w:lvlJc w:val="left"/>
      <w:pPr>
        <w:ind w:left="5325" w:hanging="360"/>
      </w:pPr>
      <w:rPr>
        <w:rFonts w:ascii="Symbol" w:hAnsi="Symbol" w:hint="default"/>
      </w:rPr>
    </w:lvl>
    <w:lvl w:ilvl="7" w:tplc="08180003" w:tentative="1">
      <w:start w:val="1"/>
      <w:numFmt w:val="bullet"/>
      <w:lvlText w:val="o"/>
      <w:lvlJc w:val="left"/>
      <w:pPr>
        <w:ind w:left="6045" w:hanging="360"/>
      </w:pPr>
      <w:rPr>
        <w:rFonts w:ascii="Courier New" w:hAnsi="Courier New" w:cs="Courier New" w:hint="default"/>
      </w:rPr>
    </w:lvl>
    <w:lvl w:ilvl="8" w:tplc="08180005" w:tentative="1">
      <w:start w:val="1"/>
      <w:numFmt w:val="bullet"/>
      <w:lvlText w:val=""/>
      <w:lvlJc w:val="left"/>
      <w:pPr>
        <w:ind w:left="6765" w:hanging="360"/>
      </w:pPr>
      <w:rPr>
        <w:rFonts w:ascii="Wingdings" w:hAnsi="Wingdings" w:hint="default"/>
      </w:rPr>
    </w:lvl>
  </w:abstractNum>
  <w:num w:numId="1">
    <w:abstractNumId w:val="22"/>
  </w:num>
  <w:num w:numId="2">
    <w:abstractNumId w:val="27"/>
  </w:num>
  <w:num w:numId="3">
    <w:abstractNumId w:val="36"/>
  </w:num>
  <w:num w:numId="4">
    <w:abstractNumId w:val="41"/>
  </w:num>
  <w:num w:numId="5">
    <w:abstractNumId w:val="24"/>
  </w:num>
  <w:num w:numId="6">
    <w:abstractNumId w:val="29"/>
  </w:num>
  <w:num w:numId="7">
    <w:abstractNumId w:val="9"/>
  </w:num>
  <w:num w:numId="8">
    <w:abstractNumId w:val="2"/>
  </w:num>
  <w:num w:numId="9">
    <w:abstractNumId w:val="38"/>
  </w:num>
  <w:num w:numId="10">
    <w:abstractNumId w:val="30"/>
  </w:num>
  <w:num w:numId="11">
    <w:abstractNumId w:val="37"/>
  </w:num>
  <w:num w:numId="12">
    <w:abstractNumId w:val="28"/>
  </w:num>
  <w:num w:numId="13">
    <w:abstractNumId w:val="14"/>
  </w:num>
  <w:num w:numId="14">
    <w:abstractNumId w:val="33"/>
  </w:num>
  <w:num w:numId="15">
    <w:abstractNumId w:val="39"/>
  </w:num>
  <w:num w:numId="16">
    <w:abstractNumId w:val="5"/>
  </w:num>
  <w:num w:numId="17">
    <w:abstractNumId w:val="4"/>
  </w:num>
  <w:num w:numId="18">
    <w:abstractNumId w:val="12"/>
  </w:num>
  <w:num w:numId="19">
    <w:abstractNumId w:val="7"/>
  </w:num>
  <w:num w:numId="20">
    <w:abstractNumId w:val="34"/>
  </w:num>
  <w:num w:numId="21">
    <w:abstractNumId w:val="40"/>
  </w:num>
  <w:num w:numId="22">
    <w:abstractNumId w:val="21"/>
  </w:num>
  <w:num w:numId="23">
    <w:abstractNumId w:val="10"/>
  </w:num>
  <w:num w:numId="24">
    <w:abstractNumId w:val="26"/>
  </w:num>
  <w:num w:numId="25">
    <w:abstractNumId w:val="15"/>
  </w:num>
  <w:num w:numId="26">
    <w:abstractNumId w:val="19"/>
  </w:num>
  <w:num w:numId="27">
    <w:abstractNumId w:val="16"/>
  </w:num>
  <w:num w:numId="28">
    <w:abstractNumId w:val="20"/>
  </w:num>
  <w:num w:numId="29">
    <w:abstractNumId w:val="13"/>
  </w:num>
  <w:num w:numId="30">
    <w:abstractNumId w:val="35"/>
  </w:num>
  <w:num w:numId="31">
    <w:abstractNumId w:val="11"/>
  </w:num>
  <w:num w:numId="32">
    <w:abstractNumId w:val="6"/>
  </w:num>
  <w:num w:numId="33">
    <w:abstractNumId w:val="17"/>
  </w:num>
  <w:num w:numId="34">
    <w:abstractNumId w:val="8"/>
  </w:num>
  <w:num w:numId="35">
    <w:abstractNumId w:val="18"/>
  </w:num>
  <w:num w:numId="36">
    <w:abstractNumId w:val="23"/>
  </w:num>
  <w:num w:numId="37">
    <w:abstractNumId w:val="25"/>
  </w:num>
  <w:num w:numId="38">
    <w:abstractNumId w:val="0"/>
  </w:num>
  <w:num w:numId="39">
    <w:abstractNumId w:val="3"/>
  </w:num>
  <w:num w:numId="40">
    <w:abstractNumId w:val="31"/>
  </w:num>
  <w:num w:numId="41">
    <w:abstractNumId w:val="32"/>
  </w:num>
  <w:num w:numId="4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activeWritingStyle w:appName="MSWord" w:lang="se-NO" w:vendorID="64" w:dllVersion="131078" w:nlCheck="1" w:checkStyle="0"/>
  <w:activeWritingStyle w:appName="MSWord" w:lang="es-ES"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2928"/>
    <w:rsid w:val="0000091F"/>
    <w:rsid w:val="000032B0"/>
    <w:rsid w:val="00005D76"/>
    <w:rsid w:val="00015D75"/>
    <w:rsid w:val="00022CF3"/>
    <w:rsid w:val="0002606B"/>
    <w:rsid w:val="00030949"/>
    <w:rsid w:val="00030C28"/>
    <w:rsid w:val="000324BE"/>
    <w:rsid w:val="00043942"/>
    <w:rsid w:val="00054A3B"/>
    <w:rsid w:val="00062621"/>
    <w:rsid w:val="00084C60"/>
    <w:rsid w:val="000857E4"/>
    <w:rsid w:val="000A5201"/>
    <w:rsid w:val="000B6E02"/>
    <w:rsid w:val="000C054B"/>
    <w:rsid w:val="000C16EB"/>
    <w:rsid w:val="000C1E5A"/>
    <w:rsid w:val="000C3080"/>
    <w:rsid w:val="000C4AD3"/>
    <w:rsid w:val="000C73E9"/>
    <w:rsid w:val="000C7596"/>
    <w:rsid w:val="000D1161"/>
    <w:rsid w:val="000D36C6"/>
    <w:rsid w:val="000D380E"/>
    <w:rsid w:val="000D4909"/>
    <w:rsid w:val="000D7252"/>
    <w:rsid w:val="000E273A"/>
    <w:rsid w:val="000E3F83"/>
    <w:rsid w:val="000E7B81"/>
    <w:rsid w:val="000F0B8C"/>
    <w:rsid w:val="001001E0"/>
    <w:rsid w:val="00101E2E"/>
    <w:rsid w:val="00102188"/>
    <w:rsid w:val="00104DA1"/>
    <w:rsid w:val="0010546E"/>
    <w:rsid w:val="00107D63"/>
    <w:rsid w:val="0012150D"/>
    <w:rsid w:val="0012335C"/>
    <w:rsid w:val="00123FC0"/>
    <w:rsid w:val="00127200"/>
    <w:rsid w:val="00140EFA"/>
    <w:rsid w:val="001534BA"/>
    <w:rsid w:val="00153D64"/>
    <w:rsid w:val="00157F06"/>
    <w:rsid w:val="00163931"/>
    <w:rsid w:val="001768CD"/>
    <w:rsid w:val="001864A4"/>
    <w:rsid w:val="001A0D7C"/>
    <w:rsid w:val="001A1906"/>
    <w:rsid w:val="001A28F6"/>
    <w:rsid w:val="001A5372"/>
    <w:rsid w:val="001A7D0B"/>
    <w:rsid w:val="001B4485"/>
    <w:rsid w:val="001D0138"/>
    <w:rsid w:val="001D0B5B"/>
    <w:rsid w:val="001D2366"/>
    <w:rsid w:val="001D239C"/>
    <w:rsid w:val="001D6DD7"/>
    <w:rsid w:val="001E00C3"/>
    <w:rsid w:val="001E0805"/>
    <w:rsid w:val="001E0C78"/>
    <w:rsid w:val="001E2F8B"/>
    <w:rsid w:val="001E4978"/>
    <w:rsid w:val="001E7948"/>
    <w:rsid w:val="001F0643"/>
    <w:rsid w:val="001F49E7"/>
    <w:rsid w:val="001F6B93"/>
    <w:rsid w:val="002042E5"/>
    <w:rsid w:val="00204876"/>
    <w:rsid w:val="00217563"/>
    <w:rsid w:val="00222229"/>
    <w:rsid w:val="0025603C"/>
    <w:rsid w:val="00256E44"/>
    <w:rsid w:val="00264482"/>
    <w:rsid w:val="002701DD"/>
    <w:rsid w:val="002718B7"/>
    <w:rsid w:val="00275497"/>
    <w:rsid w:val="00276DC4"/>
    <w:rsid w:val="002777FF"/>
    <w:rsid w:val="002937A1"/>
    <w:rsid w:val="00295CDE"/>
    <w:rsid w:val="002973F4"/>
    <w:rsid w:val="002A2B24"/>
    <w:rsid w:val="002B2B47"/>
    <w:rsid w:val="002B46C5"/>
    <w:rsid w:val="002C21EF"/>
    <w:rsid w:val="002E2EE6"/>
    <w:rsid w:val="002E3DBB"/>
    <w:rsid w:val="002E4020"/>
    <w:rsid w:val="002F28FC"/>
    <w:rsid w:val="002F77C4"/>
    <w:rsid w:val="002F7BE2"/>
    <w:rsid w:val="00303693"/>
    <w:rsid w:val="003043D9"/>
    <w:rsid w:val="003162B8"/>
    <w:rsid w:val="00317174"/>
    <w:rsid w:val="00317B07"/>
    <w:rsid w:val="00320D95"/>
    <w:rsid w:val="00322A68"/>
    <w:rsid w:val="003300DE"/>
    <w:rsid w:val="00330C30"/>
    <w:rsid w:val="00330D13"/>
    <w:rsid w:val="00335F74"/>
    <w:rsid w:val="00336279"/>
    <w:rsid w:val="00342E27"/>
    <w:rsid w:val="0034466D"/>
    <w:rsid w:val="0036093A"/>
    <w:rsid w:val="00366CD1"/>
    <w:rsid w:val="00374390"/>
    <w:rsid w:val="00383248"/>
    <w:rsid w:val="003843E1"/>
    <w:rsid w:val="0039035A"/>
    <w:rsid w:val="00396793"/>
    <w:rsid w:val="003A13FA"/>
    <w:rsid w:val="003A1ED2"/>
    <w:rsid w:val="003A21FA"/>
    <w:rsid w:val="003A6744"/>
    <w:rsid w:val="003B1B10"/>
    <w:rsid w:val="003B6830"/>
    <w:rsid w:val="003B723D"/>
    <w:rsid w:val="003C2928"/>
    <w:rsid w:val="003C6C17"/>
    <w:rsid w:val="003D6E29"/>
    <w:rsid w:val="003E1019"/>
    <w:rsid w:val="003E1244"/>
    <w:rsid w:val="003E1419"/>
    <w:rsid w:val="003E1FA2"/>
    <w:rsid w:val="003E3C41"/>
    <w:rsid w:val="003E581C"/>
    <w:rsid w:val="003F16BF"/>
    <w:rsid w:val="0040066D"/>
    <w:rsid w:val="0041044F"/>
    <w:rsid w:val="00422B34"/>
    <w:rsid w:val="0042589B"/>
    <w:rsid w:val="00425F3D"/>
    <w:rsid w:val="00427289"/>
    <w:rsid w:val="00432F97"/>
    <w:rsid w:val="00436301"/>
    <w:rsid w:val="0044120B"/>
    <w:rsid w:val="004418D9"/>
    <w:rsid w:val="00442BDB"/>
    <w:rsid w:val="004514AD"/>
    <w:rsid w:val="004635F3"/>
    <w:rsid w:val="00464B1B"/>
    <w:rsid w:val="004758B5"/>
    <w:rsid w:val="0048044C"/>
    <w:rsid w:val="00492FF2"/>
    <w:rsid w:val="00494544"/>
    <w:rsid w:val="00495296"/>
    <w:rsid w:val="004A3039"/>
    <w:rsid w:val="004A5773"/>
    <w:rsid w:val="004B01EB"/>
    <w:rsid w:val="004B439B"/>
    <w:rsid w:val="004C1596"/>
    <w:rsid w:val="004C5A59"/>
    <w:rsid w:val="004C5D34"/>
    <w:rsid w:val="004D2A4D"/>
    <w:rsid w:val="004D3C4C"/>
    <w:rsid w:val="004D4B67"/>
    <w:rsid w:val="004D5392"/>
    <w:rsid w:val="00502FC3"/>
    <w:rsid w:val="00503B4C"/>
    <w:rsid w:val="00503E38"/>
    <w:rsid w:val="005049A9"/>
    <w:rsid w:val="0051316E"/>
    <w:rsid w:val="00517134"/>
    <w:rsid w:val="0052070F"/>
    <w:rsid w:val="0052336D"/>
    <w:rsid w:val="00525744"/>
    <w:rsid w:val="005302F2"/>
    <w:rsid w:val="005303F0"/>
    <w:rsid w:val="00532E07"/>
    <w:rsid w:val="00532FCB"/>
    <w:rsid w:val="00536BE1"/>
    <w:rsid w:val="00546501"/>
    <w:rsid w:val="00554036"/>
    <w:rsid w:val="00557E9F"/>
    <w:rsid w:val="0057371E"/>
    <w:rsid w:val="00576F77"/>
    <w:rsid w:val="00583061"/>
    <w:rsid w:val="00594ABE"/>
    <w:rsid w:val="00594F11"/>
    <w:rsid w:val="005969D6"/>
    <w:rsid w:val="005971F0"/>
    <w:rsid w:val="00597B03"/>
    <w:rsid w:val="005A1C25"/>
    <w:rsid w:val="005A4C4E"/>
    <w:rsid w:val="005A5EFA"/>
    <w:rsid w:val="005B1B56"/>
    <w:rsid w:val="005B5462"/>
    <w:rsid w:val="005C0AF3"/>
    <w:rsid w:val="005C132F"/>
    <w:rsid w:val="005C193D"/>
    <w:rsid w:val="005C3D7B"/>
    <w:rsid w:val="005C52AF"/>
    <w:rsid w:val="005D5B99"/>
    <w:rsid w:val="005E78EF"/>
    <w:rsid w:val="005E7923"/>
    <w:rsid w:val="005E795B"/>
    <w:rsid w:val="005F0BF0"/>
    <w:rsid w:val="005F0D85"/>
    <w:rsid w:val="005F7CB5"/>
    <w:rsid w:val="0060151F"/>
    <w:rsid w:val="006065DB"/>
    <w:rsid w:val="00606AB6"/>
    <w:rsid w:val="006173D2"/>
    <w:rsid w:val="0062395A"/>
    <w:rsid w:val="00623B94"/>
    <w:rsid w:val="006277B3"/>
    <w:rsid w:val="00634406"/>
    <w:rsid w:val="006349A9"/>
    <w:rsid w:val="006351FF"/>
    <w:rsid w:val="00635775"/>
    <w:rsid w:val="0063656D"/>
    <w:rsid w:val="00636DFA"/>
    <w:rsid w:val="00640CFA"/>
    <w:rsid w:val="00641FC8"/>
    <w:rsid w:val="0065021A"/>
    <w:rsid w:val="00650FC7"/>
    <w:rsid w:val="00654691"/>
    <w:rsid w:val="006564E6"/>
    <w:rsid w:val="00656940"/>
    <w:rsid w:val="006614D5"/>
    <w:rsid w:val="0066158F"/>
    <w:rsid w:val="00661BF0"/>
    <w:rsid w:val="006658B6"/>
    <w:rsid w:val="0066627C"/>
    <w:rsid w:val="0067372B"/>
    <w:rsid w:val="00685511"/>
    <w:rsid w:val="0068600D"/>
    <w:rsid w:val="00693800"/>
    <w:rsid w:val="0069391F"/>
    <w:rsid w:val="006942F4"/>
    <w:rsid w:val="00697727"/>
    <w:rsid w:val="006A3B69"/>
    <w:rsid w:val="006A3C8E"/>
    <w:rsid w:val="006B062C"/>
    <w:rsid w:val="006B482C"/>
    <w:rsid w:val="006B5145"/>
    <w:rsid w:val="006B7A29"/>
    <w:rsid w:val="006C603A"/>
    <w:rsid w:val="006D128D"/>
    <w:rsid w:val="006D4CC5"/>
    <w:rsid w:val="006E0399"/>
    <w:rsid w:val="006E2AED"/>
    <w:rsid w:val="006E49ED"/>
    <w:rsid w:val="006F7B94"/>
    <w:rsid w:val="007000DB"/>
    <w:rsid w:val="00701E5A"/>
    <w:rsid w:val="00702A2D"/>
    <w:rsid w:val="00705215"/>
    <w:rsid w:val="00712EC9"/>
    <w:rsid w:val="00715EFA"/>
    <w:rsid w:val="00720DCF"/>
    <w:rsid w:val="00720DF8"/>
    <w:rsid w:val="00722BDD"/>
    <w:rsid w:val="0072619A"/>
    <w:rsid w:val="00731DF7"/>
    <w:rsid w:val="00735CEC"/>
    <w:rsid w:val="007369C7"/>
    <w:rsid w:val="00736D65"/>
    <w:rsid w:val="00742D77"/>
    <w:rsid w:val="00743991"/>
    <w:rsid w:val="00744467"/>
    <w:rsid w:val="007461E6"/>
    <w:rsid w:val="00747C6D"/>
    <w:rsid w:val="00756074"/>
    <w:rsid w:val="00760FC5"/>
    <w:rsid w:val="0077482A"/>
    <w:rsid w:val="00774E30"/>
    <w:rsid w:val="00776629"/>
    <w:rsid w:val="00787699"/>
    <w:rsid w:val="00793B0F"/>
    <w:rsid w:val="00793F0A"/>
    <w:rsid w:val="00795140"/>
    <w:rsid w:val="007A2BF3"/>
    <w:rsid w:val="007B03B7"/>
    <w:rsid w:val="007B1D7A"/>
    <w:rsid w:val="007B3929"/>
    <w:rsid w:val="007C1AFA"/>
    <w:rsid w:val="007C5B97"/>
    <w:rsid w:val="007D0582"/>
    <w:rsid w:val="007D22A5"/>
    <w:rsid w:val="007D5F66"/>
    <w:rsid w:val="007E3017"/>
    <w:rsid w:val="007E3BF4"/>
    <w:rsid w:val="007E4694"/>
    <w:rsid w:val="007E4ADE"/>
    <w:rsid w:val="007F061E"/>
    <w:rsid w:val="007F0FCC"/>
    <w:rsid w:val="007F441C"/>
    <w:rsid w:val="007F61F9"/>
    <w:rsid w:val="00802750"/>
    <w:rsid w:val="008113D5"/>
    <w:rsid w:val="008115BA"/>
    <w:rsid w:val="00816F94"/>
    <w:rsid w:val="00823DCD"/>
    <w:rsid w:val="00824301"/>
    <w:rsid w:val="00831B56"/>
    <w:rsid w:val="00834B1E"/>
    <w:rsid w:val="0084384D"/>
    <w:rsid w:val="008467FC"/>
    <w:rsid w:val="00847F68"/>
    <w:rsid w:val="008549C7"/>
    <w:rsid w:val="00854CD6"/>
    <w:rsid w:val="0085590B"/>
    <w:rsid w:val="00855F09"/>
    <w:rsid w:val="0085676A"/>
    <w:rsid w:val="00857899"/>
    <w:rsid w:val="00862579"/>
    <w:rsid w:val="008743B7"/>
    <w:rsid w:val="008826F3"/>
    <w:rsid w:val="008839F4"/>
    <w:rsid w:val="0088744F"/>
    <w:rsid w:val="008A2EBD"/>
    <w:rsid w:val="008A55DC"/>
    <w:rsid w:val="008B2E55"/>
    <w:rsid w:val="008C149B"/>
    <w:rsid w:val="008C2BC4"/>
    <w:rsid w:val="008C4290"/>
    <w:rsid w:val="008D4600"/>
    <w:rsid w:val="008E3953"/>
    <w:rsid w:val="008E4DEC"/>
    <w:rsid w:val="008F1A25"/>
    <w:rsid w:val="008F2CFE"/>
    <w:rsid w:val="008F4B3C"/>
    <w:rsid w:val="008F4EA5"/>
    <w:rsid w:val="00900105"/>
    <w:rsid w:val="00902C7C"/>
    <w:rsid w:val="0090361C"/>
    <w:rsid w:val="009117F3"/>
    <w:rsid w:val="009122A8"/>
    <w:rsid w:val="00913A7A"/>
    <w:rsid w:val="00915A5D"/>
    <w:rsid w:val="009167D4"/>
    <w:rsid w:val="00922D61"/>
    <w:rsid w:val="00923BA5"/>
    <w:rsid w:val="00926A65"/>
    <w:rsid w:val="0093622B"/>
    <w:rsid w:val="0094720B"/>
    <w:rsid w:val="009526A1"/>
    <w:rsid w:val="00953B48"/>
    <w:rsid w:val="00957800"/>
    <w:rsid w:val="00962BDB"/>
    <w:rsid w:val="009643F2"/>
    <w:rsid w:val="00965653"/>
    <w:rsid w:val="00966615"/>
    <w:rsid w:val="00977BDC"/>
    <w:rsid w:val="00977D9C"/>
    <w:rsid w:val="009833AE"/>
    <w:rsid w:val="009842D3"/>
    <w:rsid w:val="00992960"/>
    <w:rsid w:val="00995270"/>
    <w:rsid w:val="009975D4"/>
    <w:rsid w:val="009A34AF"/>
    <w:rsid w:val="009A4697"/>
    <w:rsid w:val="009A4823"/>
    <w:rsid w:val="009C0001"/>
    <w:rsid w:val="009C4BEC"/>
    <w:rsid w:val="009C6604"/>
    <w:rsid w:val="009D4FC1"/>
    <w:rsid w:val="009D6CFA"/>
    <w:rsid w:val="009E10F2"/>
    <w:rsid w:val="009E2EB2"/>
    <w:rsid w:val="009F2874"/>
    <w:rsid w:val="00A00D7F"/>
    <w:rsid w:val="00A0321C"/>
    <w:rsid w:val="00A05DB3"/>
    <w:rsid w:val="00A10534"/>
    <w:rsid w:val="00A10D92"/>
    <w:rsid w:val="00A10E31"/>
    <w:rsid w:val="00A13119"/>
    <w:rsid w:val="00A20F43"/>
    <w:rsid w:val="00A353FB"/>
    <w:rsid w:val="00A429D7"/>
    <w:rsid w:val="00A5348F"/>
    <w:rsid w:val="00A535B1"/>
    <w:rsid w:val="00A555D4"/>
    <w:rsid w:val="00A577A7"/>
    <w:rsid w:val="00A62A39"/>
    <w:rsid w:val="00A67BF2"/>
    <w:rsid w:val="00A71B0A"/>
    <w:rsid w:val="00A80DFF"/>
    <w:rsid w:val="00A82701"/>
    <w:rsid w:val="00A83F29"/>
    <w:rsid w:val="00A85631"/>
    <w:rsid w:val="00A92F6B"/>
    <w:rsid w:val="00AA1ED3"/>
    <w:rsid w:val="00AA31FD"/>
    <w:rsid w:val="00AA501C"/>
    <w:rsid w:val="00AA5D9E"/>
    <w:rsid w:val="00AC46F2"/>
    <w:rsid w:val="00AD48B6"/>
    <w:rsid w:val="00AE242B"/>
    <w:rsid w:val="00AE2EDE"/>
    <w:rsid w:val="00AE589D"/>
    <w:rsid w:val="00AE596E"/>
    <w:rsid w:val="00AF064C"/>
    <w:rsid w:val="00AF3E39"/>
    <w:rsid w:val="00AF4E21"/>
    <w:rsid w:val="00AF5804"/>
    <w:rsid w:val="00B0006A"/>
    <w:rsid w:val="00B0585C"/>
    <w:rsid w:val="00B07DF4"/>
    <w:rsid w:val="00B12F28"/>
    <w:rsid w:val="00B173E2"/>
    <w:rsid w:val="00B249B7"/>
    <w:rsid w:val="00B24BFD"/>
    <w:rsid w:val="00B27553"/>
    <w:rsid w:val="00B32DBC"/>
    <w:rsid w:val="00B34B3A"/>
    <w:rsid w:val="00B411E5"/>
    <w:rsid w:val="00B45F22"/>
    <w:rsid w:val="00B50EE2"/>
    <w:rsid w:val="00B51FF5"/>
    <w:rsid w:val="00B52A55"/>
    <w:rsid w:val="00B56996"/>
    <w:rsid w:val="00B62F4D"/>
    <w:rsid w:val="00B6533E"/>
    <w:rsid w:val="00B7059A"/>
    <w:rsid w:val="00B706E4"/>
    <w:rsid w:val="00B75C67"/>
    <w:rsid w:val="00B80165"/>
    <w:rsid w:val="00B80977"/>
    <w:rsid w:val="00B80F16"/>
    <w:rsid w:val="00B834BD"/>
    <w:rsid w:val="00B846D4"/>
    <w:rsid w:val="00B863A1"/>
    <w:rsid w:val="00B90737"/>
    <w:rsid w:val="00B918B4"/>
    <w:rsid w:val="00BA5D51"/>
    <w:rsid w:val="00BA7848"/>
    <w:rsid w:val="00BB121E"/>
    <w:rsid w:val="00BB18B3"/>
    <w:rsid w:val="00BB24BB"/>
    <w:rsid w:val="00BC58AC"/>
    <w:rsid w:val="00BD40BD"/>
    <w:rsid w:val="00BD4531"/>
    <w:rsid w:val="00BD5B43"/>
    <w:rsid w:val="00BE2F66"/>
    <w:rsid w:val="00BE7AE6"/>
    <w:rsid w:val="00BF04D1"/>
    <w:rsid w:val="00BF21E5"/>
    <w:rsid w:val="00BF47DB"/>
    <w:rsid w:val="00C04ABC"/>
    <w:rsid w:val="00C06DEB"/>
    <w:rsid w:val="00C07586"/>
    <w:rsid w:val="00C10028"/>
    <w:rsid w:val="00C131FB"/>
    <w:rsid w:val="00C218E3"/>
    <w:rsid w:val="00C2706D"/>
    <w:rsid w:val="00C35956"/>
    <w:rsid w:val="00C35C29"/>
    <w:rsid w:val="00C40E0C"/>
    <w:rsid w:val="00C43118"/>
    <w:rsid w:val="00C4339C"/>
    <w:rsid w:val="00C50793"/>
    <w:rsid w:val="00C50D58"/>
    <w:rsid w:val="00C51FA1"/>
    <w:rsid w:val="00C53CA3"/>
    <w:rsid w:val="00C55A80"/>
    <w:rsid w:val="00C56982"/>
    <w:rsid w:val="00C5762E"/>
    <w:rsid w:val="00C6157E"/>
    <w:rsid w:val="00C74409"/>
    <w:rsid w:val="00C76AA0"/>
    <w:rsid w:val="00C90535"/>
    <w:rsid w:val="00CA0CAE"/>
    <w:rsid w:val="00CA61EF"/>
    <w:rsid w:val="00CA677C"/>
    <w:rsid w:val="00CB01AC"/>
    <w:rsid w:val="00CB3350"/>
    <w:rsid w:val="00CC0B0A"/>
    <w:rsid w:val="00CC293A"/>
    <w:rsid w:val="00CC5E32"/>
    <w:rsid w:val="00CD2A5E"/>
    <w:rsid w:val="00CD56DB"/>
    <w:rsid w:val="00CE21C9"/>
    <w:rsid w:val="00CE303D"/>
    <w:rsid w:val="00CE36D3"/>
    <w:rsid w:val="00CE65C6"/>
    <w:rsid w:val="00CF6A0E"/>
    <w:rsid w:val="00CF7A96"/>
    <w:rsid w:val="00D013B5"/>
    <w:rsid w:val="00D020A9"/>
    <w:rsid w:val="00D033BB"/>
    <w:rsid w:val="00D1192C"/>
    <w:rsid w:val="00D12237"/>
    <w:rsid w:val="00D2263D"/>
    <w:rsid w:val="00D23D46"/>
    <w:rsid w:val="00D2704B"/>
    <w:rsid w:val="00D35228"/>
    <w:rsid w:val="00D37372"/>
    <w:rsid w:val="00D50A4C"/>
    <w:rsid w:val="00D56860"/>
    <w:rsid w:val="00D67469"/>
    <w:rsid w:val="00D73E78"/>
    <w:rsid w:val="00D75D12"/>
    <w:rsid w:val="00D760AC"/>
    <w:rsid w:val="00D778AA"/>
    <w:rsid w:val="00D8127D"/>
    <w:rsid w:val="00D852F8"/>
    <w:rsid w:val="00D8661F"/>
    <w:rsid w:val="00D90A93"/>
    <w:rsid w:val="00D961F7"/>
    <w:rsid w:val="00DA4FDB"/>
    <w:rsid w:val="00DB240B"/>
    <w:rsid w:val="00DB3852"/>
    <w:rsid w:val="00DB4447"/>
    <w:rsid w:val="00DB6098"/>
    <w:rsid w:val="00DB61B9"/>
    <w:rsid w:val="00DD0265"/>
    <w:rsid w:val="00DE2EB0"/>
    <w:rsid w:val="00DE6746"/>
    <w:rsid w:val="00DE6FBA"/>
    <w:rsid w:val="00DE7647"/>
    <w:rsid w:val="00DF0E19"/>
    <w:rsid w:val="00DF25E6"/>
    <w:rsid w:val="00DF6338"/>
    <w:rsid w:val="00DF65D0"/>
    <w:rsid w:val="00DF7720"/>
    <w:rsid w:val="00E1222D"/>
    <w:rsid w:val="00E12779"/>
    <w:rsid w:val="00E14539"/>
    <w:rsid w:val="00E3299F"/>
    <w:rsid w:val="00E36485"/>
    <w:rsid w:val="00E3713B"/>
    <w:rsid w:val="00E4016E"/>
    <w:rsid w:val="00E445F6"/>
    <w:rsid w:val="00E47003"/>
    <w:rsid w:val="00E4710E"/>
    <w:rsid w:val="00E473EA"/>
    <w:rsid w:val="00E508DE"/>
    <w:rsid w:val="00E5154D"/>
    <w:rsid w:val="00E52DE4"/>
    <w:rsid w:val="00E52EA3"/>
    <w:rsid w:val="00E53AB5"/>
    <w:rsid w:val="00E555D7"/>
    <w:rsid w:val="00E72DCC"/>
    <w:rsid w:val="00E73E34"/>
    <w:rsid w:val="00E768C1"/>
    <w:rsid w:val="00E803E9"/>
    <w:rsid w:val="00E8773D"/>
    <w:rsid w:val="00E9368B"/>
    <w:rsid w:val="00E948C3"/>
    <w:rsid w:val="00E97498"/>
    <w:rsid w:val="00E97A3A"/>
    <w:rsid w:val="00EA24C7"/>
    <w:rsid w:val="00EA3730"/>
    <w:rsid w:val="00EA565D"/>
    <w:rsid w:val="00EA5D14"/>
    <w:rsid w:val="00EA7123"/>
    <w:rsid w:val="00EB2E0C"/>
    <w:rsid w:val="00EB425D"/>
    <w:rsid w:val="00EC034A"/>
    <w:rsid w:val="00EC5EFF"/>
    <w:rsid w:val="00ED1C78"/>
    <w:rsid w:val="00EF1F1E"/>
    <w:rsid w:val="00EF3D26"/>
    <w:rsid w:val="00F04931"/>
    <w:rsid w:val="00F07EA5"/>
    <w:rsid w:val="00F125E9"/>
    <w:rsid w:val="00F248DB"/>
    <w:rsid w:val="00F27BBE"/>
    <w:rsid w:val="00F33BC1"/>
    <w:rsid w:val="00F35FF7"/>
    <w:rsid w:val="00F36F89"/>
    <w:rsid w:val="00F43C39"/>
    <w:rsid w:val="00F4602F"/>
    <w:rsid w:val="00F474EC"/>
    <w:rsid w:val="00F532F5"/>
    <w:rsid w:val="00F53DE8"/>
    <w:rsid w:val="00F57D87"/>
    <w:rsid w:val="00F60318"/>
    <w:rsid w:val="00F616C5"/>
    <w:rsid w:val="00F63912"/>
    <w:rsid w:val="00F71253"/>
    <w:rsid w:val="00F73986"/>
    <w:rsid w:val="00F76EED"/>
    <w:rsid w:val="00F80BAC"/>
    <w:rsid w:val="00F829D1"/>
    <w:rsid w:val="00F83300"/>
    <w:rsid w:val="00F8511A"/>
    <w:rsid w:val="00F86EFA"/>
    <w:rsid w:val="00F904C2"/>
    <w:rsid w:val="00FA3CC9"/>
    <w:rsid w:val="00FB17C3"/>
    <w:rsid w:val="00FB26A8"/>
    <w:rsid w:val="00FB4B09"/>
    <w:rsid w:val="00FB702C"/>
    <w:rsid w:val="00FB7739"/>
    <w:rsid w:val="00FC04A7"/>
    <w:rsid w:val="00FC3B94"/>
    <w:rsid w:val="00FC48F1"/>
    <w:rsid w:val="00FD1576"/>
    <w:rsid w:val="00FD304E"/>
    <w:rsid w:val="00FE1377"/>
    <w:rsid w:val="00FE33A7"/>
    <w:rsid w:val="00FE430F"/>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8"/>
    <o:shapelayout v:ext="edit">
      <o:idmap v:ext="edit" data="1"/>
      <o:rules v:ext="edit">
        <o:r id="V:Rule1" type="connector" idref="#Прямая со стрелкой 45"/>
        <o:r id="V:Rule2" type="connector" idref="#Straight Arrow Connector 76"/>
        <o:r id="V:Rule3" type="connector" idref="#Прямая со стрелкой 60"/>
        <o:r id="V:Rule4" type="connector" idref="#Straight Arrow Connector 77"/>
        <o:r id="V:Rule5" type="connector" idref="#Straight Arrow Connector 69"/>
        <o:r id="V:Rule6" type="connector" idref="#Прямая со стрелкой 36"/>
        <o:r id="V:Rule7" type="connector" idref="#Straight Arrow Connector 82"/>
        <o:r id="V:Rule8" type="connector" idref="#Straight Arrow Connector 17"/>
        <o:r id="V:Rule9" type="connector" idref="#Straight Arrow Connector 85"/>
        <o:r id="V:Rule10" type="connector" idref="#Straight Arrow Connector 58"/>
        <o:r id="V:Rule11" type="connector" idref="#Прямая со стрелкой 20"/>
        <o:r id="V:Rule12" type="connector" idref="#Straight Arrow Connector 67"/>
        <o:r id="V:Rule13" type="connector" idref="#Straight Arrow Connector 18"/>
        <o:r id="V:Rule14" type="connector" idref="#Прямая со стрелкой 32"/>
        <o:r id="V:Rule15" type="connector" idref="#Прямая со стрелкой 8"/>
        <o:r id="V:Rule16" type="connector" idref="#Прямая со стрелкой 6"/>
        <o:r id="V:Rule17" type="connector" idref="#Прямая со стрелкой 19"/>
        <o:r id="V:Rule18" type="connector" idref="#Прямая со стрелкой 28"/>
        <o:r id="V:Rule19" type="connector" idref="#Прямая со стрелкой 47"/>
        <o:r id="V:Rule20" type="connector" idref="#Прямая со стрелкой 42"/>
        <o:r id="V:Rule21" type="connector" idref="#Straight Arrow Connector 37"/>
        <o:r id="V:Rule22" type="connector" idref="#Straight Arrow Connector 71"/>
        <o:r id="V:Rule23" type="connector" idref="#Прямая со стрелкой 4"/>
        <o:r id="V:Rule24" type="connector" idref="#Straight Arrow Connector 55"/>
        <o:r id="V:Rule25" type="connector" idref="#Прямая со стрелкой 24"/>
        <o:r id="V:Rule26" type="connector" idref="#Straight Arrow Connector 13"/>
        <o:r id="V:Rule27" type="connector" idref="#Straight Arrow Connector 74"/>
        <o:r id="V:Rule28" type="connector" idref="#Straight Arrow Connector 80"/>
        <o:r id="V:Rule29" type="connector" idref="#Прямая со стрелкой 34"/>
        <o:r id="V:Rule30" type="connector" idref="#Прямая со стрелкой 43"/>
        <o:r id="V:Rule31" type="connector" idref="#Straight Arrow Connector 65"/>
        <o:r id="V:Rule32" type="connector" idref="#Прямая со стрелкой 64"/>
        <o:r id="V:Rule33" type="connector" idref="#Straight Arrow Connector 11"/>
        <o:r id="V:Rule34" type="connector" idref="#Straight Arrow Connector 49"/>
        <o:r id="V:Rule35" type="connector" idref="#Прямая со стрелкой 22"/>
        <o:r id="V:Rule36" type="connector" idref="#Straight Arrow Connector 14"/>
        <o:r id="V:Rule37" type="connector" idref="#Прямая со стрелкой 39"/>
        <o:r id="V:Rule38" type="connector" idref="#Straight Arrow Connector 53"/>
        <o:r id="V:Rule39" type="connector" idref="#Straight Arrow Connector 56"/>
        <o:r id="V:Rule40" type="connector" idref="#Straight Arrow Connector 10"/>
      </o:rules>
    </o:shapelayout>
  </w:shapeDefaults>
  <w:decimalSymbol w:val=","/>
  <w:listSeparator w:val=";"/>
  <w15:docId w15:val="{7093A855-C4D7-459E-9C8C-2715608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BC"/>
  </w:style>
  <w:style w:type="paragraph" w:styleId="1">
    <w:name w:val="heading 1"/>
    <w:basedOn w:val="a"/>
    <w:next w:val="a"/>
    <w:link w:val="10"/>
    <w:qFormat/>
    <w:rsid w:val="00793B0F"/>
    <w:pPr>
      <w:widowControl w:val="0"/>
      <w:autoSpaceDE w:val="0"/>
      <w:autoSpaceDN w:val="0"/>
      <w:adjustRightInd w:val="0"/>
      <w:spacing w:after="0" w:line="240" w:lineRule="auto"/>
      <w:outlineLvl w:val="0"/>
    </w:pPr>
    <w:rPr>
      <w:rFonts w:ascii="Times New Roman CYR" w:eastAsia="Calibri" w:hAnsi="Times New Roman CYR" w:cs="Times New Roman CYR"/>
      <w:sz w:val="24"/>
      <w:szCs w:val="24"/>
      <w:lang w:val="se-NO"/>
    </w:rPr>
  </w:style>
  <w:style w:type="paragraph" w:styleId="2">
    <w:name w:val="heading 2"/>
    <w:basedOn w:val="a"/>
    <w:next w:val="a"/>
    <w:link w:val="20"/>
    <w:qFormat/>
    <w:rsid w:val="00744467"/>
    <w:pPr>
      <w:widowControl w:val="0"/>
      <w:autoSpaceDE w:val="0"/>
      <w:autoSpaceDN w:val="0"/>
      <w:adjustRightInd w:val="0"/>
      <w:spacing w:after="0" w:line="240" w:lineRule="auto"/>
      <w:outlineLvl w:val="1"/>
    </w:pPr>
    <w:rPr>
      <w:rFonts w:ascii="Times New Roman CYR" w:eastAsia="Calibri" w:hAnsi="Times New Roman CYR" w:cs="Times New Roman CYR"/>
      <w:sz w:val="24"/>
      <w:szCs w:val="24"/>
      <w:lang w:val="se-NO"/>
    </w:rPr>
  </w:style>
  <w:style w:type="paragraph" w:styleId="3">
    <w:name w:val="heading 3"/>
    <w:basedOn w:val="a"/>
    <w:next w:val="a"/>
    <w:link w:val="30"/>
    <w:qFormat/>
    <w:rsid w:val="00744467"/>
    <w:pPr>
      <w:widowControl w:val="0"/>
      <w:autoSpaceDE w:val="0"/>
      <w:autoSpaceDN w:val="0"/>
      <w:adjustRightInd w:val="0"/>
      <w:spacing w:after="0" w:line="240" w:lineRule="auto"/>
      <w:outlineLvl w:val="2"/>
    </w:pPr>
    <w:rPr>
      <w:rFonts w:ascii="Times New Roman CYR" w:eastAsia="Calibri" w:hAnsi="Times New Roman CYR" w:cs="Times New Roman CYR"/>
      <w:sz w:val="24"/>
      <w:szCs w:val="24"/>
      <w:lang w:val="se-NO"/>
    </w:rPr>
  </w:style>
  <w:style w:type="paragraph" w:styleId="4">
    <w:name w:val="heading 4"/>
    <w:basedOn w:val="a"/>
    <w:next w:val="a"/>
    <w:link w:val="40"/>
    <w:unhideWhenUsed/>
    <w:qFormat/>
    <w:rsid w:val="00744467"/>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5">
    <w:name w:val="heading 5"/>
    <w:basedOn w:val="a"/>
    <w:next w:val="a"/>
    <w:link w:val="50"/>
    <w:unhideWhenUsed/>
    <w:qFormat/>
    <w:rsid w:val="00793B0F"/>
    <w:pPr>
      <w:keepNext/>
      <w:keepLines/>
      <w:spacing w:before="40" w:after="0"/>
      <w:outlineLvl w:val="4"/>
    </w:pPr>
    <w:rPr>
      <w:rFonts w:asciiTheme="majorHAnsi" w:eastAsiaTheme="majorEastAsia" w:hAnsiTheme="majorHAnsi" w:cstheme="majorBidi"/>
      <w:color w:val="A5A5A5" w:themeColor="accent1" w:themeShade="BF"/>
    </w:rPr>
  </w:style>
  <w:style w:type="paragraph" w:styleId="6">
    <w:name w:val="heading 6"/>
    <w:basedOn w:val="a"/>
    <w:next w:val="a"/>
    <w:link w:val="60"/>
    <w:unhideWhenUsed/>
    <w:qFormat/>
    <w:rsid w:val="00793B0F"/>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B0F"/>
    <w:rPr>
      <w:rFonts w:ascii="Times New Roman CYR" w:eastAsia="Calibri" w:hAnsi="Times New Roman CYR" w:cs="Times New Roman CYR"/>
      <w:sz w:val="24"/>
      <w:szCs w:val="24"/>
      <w:lang w:val="se-NO"/>
    </w:rPr>
  </w:style>
  <w:style w:type="character" w:customStyle="1" w:styleId="20">
    <w:name w:val="Заголовок 2 Знак"/>
    <w:basedOn w:val="a0"/>
    <w:link w:val="2"/>
    <w:rsid w:val="00744467"/>
    <w:rPr>
      <w:rFonts w:ascii="Times New Roman CYR" w:eastAsia="Calibri" w:hAnsi="Times New Roman CYR" w:cs="Times New Roman CYR"/>
      <w:sz w:val="24"/>
      <w:szCs w:val="24"/>
      <w:lang w:val="se-NO"/>
    </w:rPr>
  </w:style>
  <w:style w:type="character" w:customStyle="1" w:styleId="30">
    <w:name w:val="Заголовок 3 Знак"/>
    <w:basedOn w:val="a0"/>
    <w:link w:val="3"/>
    <w:rsid w:val="00744467"/>
    <w:rPr>
      <w:rFonts w:ascii="Times New Roman CYR" w:eastAsia="Calibri" w:hAnsi="Times New Roman CYR" w:cs="Times New Roman CYR"/>
      <w:sz w:val="24"/>
      <w:szCs w:val="24"/>
      <w:lang w:val="se-NO"/>
    </w:rPr>
  </w:style>
  <w:style w:type="character" w:customStyle="1" w:styleId="40">
    <w:name w:val="Заголовок 4 Знак"/>
    <w:basedOn w:val="a0"/>
    <w:link w:val="4"/>
    <w:rsid w:val="00744467"/>
    <w:rPr>
      <w:rFonts w:asciiTheme="majorHAnsi" w:eastAsiaTheme="majorEastAsia" w:hAnsiTheme="majorHAnsi" w:cstheme="majorBidi"/>
      <w:i/>
      <w:iCs/>
      <w:color w:val="A5A5A5" w:themeColor="accent1" w:themeShade="BF"/>
    </w:rPr>
  </w:style>
  <w:style w:type="character" w:customStyle="1" w:styleId="50">
    <w:name w:val="Заголовок 5 Знак"/>
    <w:basedOn w:val="a0"/>
    <w:link w:val="5"/>
    <w:rsid w:val="00793B0F"/>
    <w:rPr>
      <w:rFonts w:asciiTheme="majorHAnsi" w:eastAsiaTheme="majorEastAsia" w:hAnsiTheme="majorHAnsi" w:cstheme="majorBidi"/>
      <w:color w:val="A5A5A5" w:themeColor="accent1" w:themeShade="BF"/>
    </w:rPr>
  </w:style>
  <w:style w:type="character" w:customStyle="1" w:styleId="60">
    <w:name w:val="Заголовок 6 Знак"/>
    <w:basedOn w:val="a0"/>
    <w:link w:val="6"/>
    <w:rsid w:val="00793B0F"/>
    <w:rPr>
      <w:rFonts w:asciiTheme="majorHAnsi" w:eastAsiaTheme="majorEastAsia" w:hAnsiTheme="majorHAnsi" w:cstheme="majorBidi"/>
      <w:color w:val="6E6E6E" w:themeColor="accent1" w:themeShade="7F"/>
    </w:rPr>
  </w:style>
  <w:style w:type="paragraph" w:styleId="21">
    <w:name w:val="toc 2"/>
    <w:basedOn w:val="a"/>
    <w:next w:val="a"/>
    <w:autoRedefine/>
    <w:semiHidden/>
    <w:rsid w:val="003C2928"/>
    <w:pPr>
      <w:widowControl w:val="0"/>
      <w:tabs>
        <w:tab w:val="right" w:pos="9679"/>
      </w:tabs>
      <w:autoSpaceDE w:val="0"/>
      <w:autoSpaceDN w:val="0"/>
      <w:adjustRightInd w:val="0"/>
      <w:spacing w:before="240" w:after="0" w:line="240" w:lineRule="auto"/>
    </w:pPr>
    <w:rPr>
      <w:rFonts w:ascii="Times New Roman" w:eastAsia="Calibri" w:hAnsi="Times New Roman" w:cs="Times New Roman"/>
      <w:b/>
      <w:bCs/>
      <w:caps/>
      <w:smallCaps/>
      <w:noProof/>
      <w:sz w:val="20"/>
      <w:szCs w:val="20"/>
      <w:lang w:val="ro-RO"/>
    </w:rPr>
  </w:style>
  <w:style w:type="paragraph" w:styleId="31">
    <w:name w:val="toc 3"/>
    <w:basedOn w:val="a"/>
    <w:next w:val="a"/>
    <w:autoRedefine/>
    <w:semiHidden/>
    <w:rsid w:val="003C2928"/>
    <w:pPr>
      <w:widowControl w:val="0"/>
      <w:tabs>
        <w:tab w:val="right" w:pos="9679"/>
      </w:tabs>
      <w:autoSpaceDE w:val="0"/>
      <w:autoSpaceDN w:val="0"/>
      <w:adjustRightInd w:val="0"/>
      <w:spacing w:after="0" w:line="240" w:lineRule="auto"/>
      <w:ind w:left="240"/>
    </w:pPr>
    <w:rPr>
      <w:rFonts w:ascii="Times New Roman" w:eastAsia="Calibri" w:hAnsi="Times New Roman" w:cs="Times New Roman"/>
      <w:i/>
      <w:iCs/>
      <w:noProof/>
      <w:sz w:val="18"/>
      <w:szCs w:val="18"/>
      <w:lang w:val="ro-RO"/>
    </w:rPr>
  </w:style>
  <w:style w:type="paragraph" w:styleId="41">
    <w:name w:val="toc 4"/>
    <w:basedOn w:val="a"/>
    <w:next w:val="a"/>
    <w:autoRedefine/>
    <w:semiHidden/>
    <w:rsid w:val="003C2928"/>
    <w:pPr>
      <w:widowControl w:val="0"/>
      <w:autoSpaceDE w:val="0"/>
      <w:autoSpaceDN w:val="0"/>
      <w:adjustRightInd w:val="0"/>
      <w:spacing w:after="0" w:line="240" w:lineRule="auto"/>
      <w:ind w:left="480"/>
    </w:pPr>
    <w:rPr>
      <w:rFonts w:ascii="Calibri" w:eastAsia="Calibri" w:hAnsi="Calibri" w:cs="Calibri"/>
      <w:sz w:val="20"/>
      <w:szCs w:val="20"/>
      <w:lang w:val="se-NO"/>
    </w:rPr>
  </w:style>
  <w:style w:type="character" w:styleId="a3">
    <w:name w:val="Hyperlink"/>
    <w:rsid w:val="003C2928"/>
    <w:rPr>
      <w:rFonts w:cs="Times New Roman"/>
      <w:color w:val="0000FF"/>
      <w:u w:val="single"/>
    </w:rPr>
  </w:style>
  <w:style w:type="paragraph" w:styleId="a4">
    <w:name w:val="List Paragraph"/>
    <w:basedOn w:val="a"/>
    <w:uiPriority w:val="34"/>
    <w:qFormat/>
    <w:rsid w:val="00FF795A"/>
    <w:pPr>
      <w:ind w:left="720"/>
      <w:contextualSpacing/>
    </w:pPr>
  </w:style>
  <w:style w:type="paragraph" w:styleId="a5">
    <w:name w:val="Balloon Text"/>
    <w:basedOn w:val="a"/>
    <w:link w:val="a6"/>
    <w:semiHidden/>
    <w:unhideWhenUsed/>
    <w:rsid w:val="00C90535"/>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C90535"/>
    <w:rPr>
      <w:rFonts w:ascii="Tahoma" w:hAnsi="Tahoma" w:cs="Tahoma"/>
      <w:sz w:val="16"/>
      <w:szCs w:val="16"/>
    </w:rPr>
  </w:style>
  <w:style w:type="character" w:customStyle="1" w:styleId="UnresolvedMention1">
    <w:name w:val="Unresolved Mention1"/>
    <w:basedOn w:val="a0"/>
    <w:uiPriority w:val="99"/>
    <w:semiHidden/>
    <w:unhideWhenUsed/>
    <w:rsid w:val="002777FF"/>
    <w:rPr>
      <w:color w:val="605E5C"/>
      <w:shd w:val="clear" w:color="auto" w:fill="E1DFDD"/>
    </w:rPr>
  </w:style>
  <w:style w:type="paragraph" w:styleId="a7">
    <w:name w:val="header"/>
    <w:basedOn w:val="a"/>
    <w:link w:val="a8"/>
    <w:uiPriority w:val="99"/>
    <w:unhideWhenUsed/>
    <w:rsid w:val="00E1222D"/>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E1222D"/>
  </w:style>
  <w:style w:type="paragraph" w:styleId="a9">
    <w:name w:val="footer"/>
    <w:basedOn w:val="a"/>
    <w:link w:val="aa"/>
    <w:unhideWhenUsed/>
    <w:rsid w:val="00E1222D"/>
    <w:pPr>
      <w:tabs>
        <w:tab w:val="center" w:pos="4680"/>
        <w:tab w:val="right" w:pos="9360"/>
      </w:tabs>
      <w:spacing w:after="0" w:line="240" w:lineRule="auto"/>
    </w:pPr>
  </w:style>
  <w:style w:type="character" w:customStyle="1" w:styleId="aa">
    <w:name w:val="Нижний колонтитул Знак"/>
    <w:basedOn w:val="a0"/>
    <w:link w:val="a9"/>
    <w:rsid w:val="00E1222D"/>
  </w:style>
  <w:style w:type="character" w:customStyle="1" w:styleId="markedcontent">
    <w:name w:val="markedcontent"/>
    <w:basedOn w:val="a0"/>
    <w:rsid w:val="00A71B0A"/>
  </w:style>
  <w:style w:type="character" w:customStyle="1" w:styleId="apple-converted-space">
    <w:name w:val="apple-converted-space"/>
    <w:basedOn w:val="a0"/>
    <w:rsid w:val="00793B0F"/>
  </w:style>
  <w:style w:type="character" w:styleId="ab">
    <w:name w:val="Strong"/>
    <w:basedOn w:val="a0"/>
    <w:qFormat/>
    <w:rsid w:val="00793B0F"/>
    <w:rPr>
      <w:b/>
      <w:bCs/>
    </w:rPr>
  </w:style>
  <w:style w:type="character" w:styleId="ac">
    <w:name w:val="Emphasis"/>
    <w:basedOn w:val="a0"/>
    <w:qFormat/>
    <w:rsid w:val="00793B0F"/>
    <w:rPr>
      <w:rFonts w:cs="Times New Roman"/>
      <w:i/>
      <w:iCs/>
    </w:rPr>
  </w:style>
  <w:style w:type="character" w:customStyle="1" w:styleId="ad">
    <w:name w:val="Знак Знак"/>
    <w:basedOn w:val="a0"/>
    <w:rsid w:val="00793B0F"/>
    <w:rPr>
      <w:rFonts w:ascii="$ Times ET" w:hAnsi="$ Times ET" w:cs="$ Times ET"/>
      <w:sz w:val="28"/>
      <w:szCs w:val="28"/>
      <w:lang w:val="ru-RU" w:eastAsia="ru-RU"/>
    </w:rPr>
  </w:style>
  <w:style w:type="paragraph" w:customStyle="1" w:styleId="msonormalcxspmiddle">
    <w:name w:val="msonormalcxspmiddle"/>
    <w:basedOn w:val="a"/>
    <w:rsid w:val="00793B0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
    <w:name w:val="Основной текст1"/>
    <w:rsid w:val="00793B0F"/>
    <w:pPr>
      <w:autoSpaceDE w:val="0"/>
      <w:autoSpaceDN w:val="0"/>
      <w:adjustRightInd w:val="0"/>
      <w:spacing w:after="0" w:line="260" w:lineRule="atLeast"/>
      <w:ind w:firstLine="567"/>
      <w:jc w:val="both"/>
    </w:pPr>
    <w:rPr>
      <w:rFonts w:ascii="Times New Roman" w:eastAsia="Times New Roman" w:hAnsi="Times New Roman" w:cs="Times New Roman"/>
      <w:color w:val="000000"/>
      <w:lang w:val="en-US"/>
    </w:rPr>
  </w:style>
  <w:style w:type="character" w:styleId="ae">
    <w:name w:val="line number"/>
    <w:basedOn w:val="a0"/>
    <w:uiPriority w:val="99"/>
    <w:semiHidden/>
    <w:unhideWhenUsed/>
    <w:rsid w:val="00BB18B3"/>
  </w:style>
  <w:style w:type="table" w:styleId="af">
    <w:name w:val="Table Grid"/>
    <w:basedOn w:val="a1"/>
    <w:rsid w:val="00F43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DF0E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E3BF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ocsum-authors">
    <w:name w:val="docsum-authors"/>
    <w:basedOn w:val="a0"/>
    <w:rsid w:val="003C6C17"/>
  </w:style>
  <w:style w:type="character" w:customStyle="1" w:styleId="docsum-journal-citation">
    <w:name w:val="docsum-journal-citation"/>
    <w:basedOn w:val="a0"/>
    <w:rsid w:val="003C6C17"/>
  </w:style>
  <w:style w:type="character" w:customStyle="1" w:styleId="citation-part">
    <w:name w:val="citation-part"/>
    <w:basedOn w:val="a0"/>
    <w:rsid w:val="003C6C17"/>
  </w:style>
  <w:style w:type="character" w:customStyle="1" w:styleId="docsum-pmid">
    <w:name w:val="docsum-pmid"/>
    <w:basedOn w:val="a0"/>
    <w:rsid w:val="003C6C17"/>
  </w:style>
  <w:style w:type="character" w:customStyle="1" w:styleId="element-citation">
    <w:name w:val="element-citation"/>
    <w:basedOn w:val="a0"/>
    <w:rsid w:val="00427289"/>
  </w:style>
  <w:style w:type="character" w:customStyle="1" w:styleId="ref-journal">
    <w:name w:val="ref-journal"/>
    <w:basedOn w:val="a0"/>
    <w:rsid w:val="00427289"/>
  </w:style>
  <w:style w:type="character" w:customStyle="1" w:styleId="ref-vol">
    <w:name w:val="ref-vol"/>
    <w:basedOn w:val="a0"/>
    <w:rsid w:val="00427289"/>
  </w:style>
  <w:style w:type="character" w:customStyle="1" w:styleId="nowrap">
    <w:name w:val="nowrap"/>
    <w:basedOn w:val="a0"/>
    <w:rsid w:val="00427289"/>
  </w:style>
  <w:style w:type="character" w:customStyle="1" w:styleId="fm-vol-iss-date">
    <w:name w:val="fm-vol-iss-date"/>
    <w:basedOn w:val="a0"/>
    <w:rsid w:val="00427289"/>
  </w:style>
  <w:style w:type="character" w:customStyle="1" w:styleId="doi">
    <w:name w:val="doi"/>
    <w:basedOn w:val="a0"/>
    <w:rsid w:val="00427289"/>
  </w:style>
  <w:style w:type="table" w:customStyle="1" w:styleId="12">
    <w:name w:val="Сетка таблицы1"/>
    <w:basedOn w:val="a1"/>
    <w:next w:val="af"/>
    <w:uiPriority w:val="59"/>
    <w:rsid w:val="003A1ED2"/>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900105"/>
    <w:pPr>
      <w:widowControl w:val="0"/>
      <w:autoSpaceDE w:val="0"/>
      <w:autoSpaceDN w:val="0"/>
      <w:spacing w:after="0" w:line="240" w:lineRule="auto"/>
      <w:ind w:left="110"/>
    </w:pPr>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791">
      <w:bodyDiv w:val="1"/>
      <w:marLeft w:val="0"/>
      <w:marRight w:val="0"/>
      <w:marTop w:val="0"/>
      <w:marBottom w:val="0"/>
      <w:divBdr>
        <w:top w:val="none" w:sz="0" w:space="0" w:color="auto"/>
        <w:left w:val="none" w:sz="0" w:space="0" w:color="auto"/>
        <w:bottom w:val="none" w:sz="0" w:space="0" w:color="auto"/>
        <w:right w:val="none" w:sz="0" w:space="0" w:color="auto"/>
      </w:divBdr>
    </w:div>
    <w:div w:id="158279218">
      <w:bodyDiv w:val="1"/>
      <w:marLeft w:val="0"/>
      <w:marRight w:val="0"/>
      <w:marTop w:val="0"/>
      <w:marBottom w:val="0"/>
      <w:divBdr>
        <w:top w:val="none" w:sz="0" w:space="0" w:color="auto"/>
        <w:left w:val="none" w:sz="0" w:space="0" w:color="auto"/>
        <w:bottom w:val="none" w:sz="0" w:space="0" w:color="auto"/>
        <w:right w:val="none" w:sz="0" w:space="0" w:color="auto"/>
      </w:divBdr>
    </w:div>
    <w:div w:id="162626318">
      <w:bodyDiv w:val="1"/>
      <w:marLeft w:val="0"/>
      <w:marRight w:val="0"/>
      <w:marTop w:val="0"/>
      <w:marBottom w:val="0"/>
      <w:divBdr>
        <w:top w:val="none" w:sz="0" w:space="0" w:color="auto"/>
        <w:left w:val="none" w:sz="0" w:space="0" w:color="auto"/>
        <w:bottom w:val="none" w:sz="0" w:space="0" w:color="auto"/>
        <w:right w:val="none" w:sz="0" w:space="0" w:color="auto"/>
      </w:divBdr>
      <w:divsChild>
        <w:div w:id="944390135">
          <w:marLeft w:val="0"/>
          <w:marRight w:val="0"/>
          <w:marTop w:val="0"/>
          <w:marBottom w:val="0"/>
          <w:divBdr>
            <w:top w:val="none" w:sz="0" w:space="0" w:color="auto"/>
            <w:left w:val="none" w:sz="0" w:space="0" w:color="auto"/>
            <w:bottom w:val="none" w:sz="0" w:space="0" w:color="auto"/>
            <w:right w:val="none" w:sz="0" w:space="0" w:color="auto"/>
          </w:divBdr>
        </w:div>
      </w:divsChild>
    </w:div>
    <w:div w:id="189955038">
      <w:bodyDiv w:val="1"/>
      <w:marLeft w:val="0"/>
      <w:marRight w:val="0"/>
      <w:marTop w:val="0"/>
      <w:marBottom w:val="0"/>
      <w:divBdr>
        <w:top w:val="none" w:sz="0" w:space="0" w:color="auto"/>
        <w:left w:val="none" w:sz="0" w:space="0" w:color="auto"/>
        <w:bottom w:val="none" w:sz="0" w:space="0" w:color="auto"/>
        <w:right w:val="none" w:sz="0" w:space="0" w:color="auto"/>
      </w:divBdr>
    </w:div>
    <w:div w:id="238058465">
      <w:bodyDiv w:val="1"/>
      <w:marLeft w:val="0"/>
      <w:marRight w:val="0"/>
      <w:marTop w:val="0"/>
      <w:marBottom w:val="0"/>
      <w:divBdr>
        <w:top w:val="none" w:sz="0" w:space="0" w:color="auto"/>
        <w:left w:val="none" w:sz="0" w:space="0" w:color="auto"/>
        <w:bottom w:val="none" w:sz="0" w:space="0" w:color="auto"/>
        <w:right w:val="none" w:sz="0" w:space="0" w:color="auto"/>
      </w:divBdr>
    </w:div>
    <w:div w:id="423310071">
      <w:bodyDiv w:val="1"/>
      <w:marLeft w:val="0"/>
      <w:marRight w:val="0"/>
      <w:marTop w:val="0"/>
      <w:marBottom w:val="0"/>
      <w:divBdr>
        <w:top w:val="none" w:sz="0" w:space="0" w:color="auto"/>
        <w:left w:val="none" w:sz="0" w:space="0" w:color="auto"/>
        <w:bottom w:val="none" w:sz="0" w:space="0" w:color="auto"/>
        <w:right w:val="none" w:sz="0" w:space="0" w:color="auto"/>
      </w:divBdr>
    </w:div>
    <w:div w:id="424963312">
      <w:bodyDiv w:val="1"/>
      <w:marLeft w:val="0"/>
      <w:marRight w:val="0"/>
      <w:marTop w:val="0"/>
      <w:marBottom w:val="0"/>
      <w:divBdr>
        <w:top w:val="none" w:sz="0" w:space="0" w:color="auto"/>
        <w:left w:val="none" w:sz="0" w:space="0" w:color="auto"/>
        <w:bottom w:val="none" w:sz="0" w:space="0" w:color="auto"/>
        <w:right w:val="none" w:sz="0" w:space="0" w:color="auto"/>
      </w:divBdr>
    </w:div>
    <w:div w:id="447508519">
      <w:bodyDiv w:val="1"/>
      <w:marLeft w:val="0"/>
      <w:marRight w:val="0"/>
      <w:marTop w:val="0"/>
      <w:marBottom w:val="0"/>
      <w:divBdr>
        <w:top w:val="none" w:sz="0" w:space="0" w:color="auto"/>
        <w:left w:val="none" w:sz="0" w:space="0" w:color="auto"/>
        <w:bottom w:val="none" w:sz="0" w:space="0" w:color="auto"/>
        <w:right w:val="none" w:sz="0" w:space="0" w:color="auto"/>
      </w:divBdr>
    </w:div>
    <w:div w:id="624392669">
      <w:bodyDiv w:val="1"/>
      <w:marLeft w:val="0"/>
      <w:marRight w:val="0"/>
      <w:marTop w:val="0"/>
      <w:marBottom w:val="0"/>
      <w:divBdr>
        <w:top w:val="none" w:sz="0" w:space="0" w:color="auto"/>
        <w:left w:val="none" w:sz="0" w:space="0" w:color="auto"/>
        <w:bottom w:val="none" w:sz="0" w:space="0" w:color="auto"/>
        <w:right w:val="none" w:sz="0" w:space="0" w:color="auto"/>
      </w:divBdr>
    </w:div>
    <w:div w:id="847250357">
      <w:bodyDiv w:val="1"/>
      <w:marLeft w:val="0"/>
      <w:marRight w:val="0"/>
      <w:marTop w:val="0"/>
      <w:marBottom w:val="0"/>
      <w:divBdr>
        <w:top w:val="none" w:sz="0" w:space="0" w:color="auto"/>
        <w:left w:val="none" w:sz="0" w:space="0" w:color="auto"/>
        <w:bottom w:val="none" w:sz="0" w:space="0" w:color="auto"/>
        <w:right w:val="none" w:sz="0" w:space="0" w:color="auto"/>
      </w:divBdr>
    </w:div>
    <w:div w:id="888148165">
      <w:bodyDiv w:val="1"/>
      <w:marLeft w:val="0"/>
      <w:marRight w:val="0"/>
      <w:marTop w:val="0"/>
      <w:marBottom w:val="0"/>
      <w:divBdr>
        <w:top w:val="none" w:sz="0" w:space="0" w:color="auto"/>
        <w:left w:val="none" w:sz="0" w:space="0" w:color="auto"/>
        <w:bottom w:val="none" w:sz="0" w:space="0" w:color="auto"/>
        <w:right w:val="none" w:sz="0" w:space="0" w:color="auto"/>
      </w:divBdr>
    </w:div>
    <w:div w:id="894269621">
      <w:bodyDiv w:val="1"/>
      <w:marLeft w:val="0"/>
      <w:marRight w:val="0"/>
      <w:marTop w:val="0"/>
      <w:marBottom w:val="0"/>
      <w:divBdr>
        <w:top w:val="none" w:sz="0" w:space="0" w:color="auto"/>
        <w:left w:val="none" w:sz="0" w:space="0" w:color="auto"/>
        <w:bottom w:val="none" w:sz="0" w:space="0" w:color="auto"/>
        <w:right w:val="none" w:sz="0" w:space="0" w:color="auto"/>
      </w:divBdr>
      <w:divsChild>
        <w:div w:id="68233047">
          <w:marLeft w:val="0"/>
          <w:marRight w:val="0"/>
          <w:marTop w:val="0"/>
          <w:marBottom w:val="0"/>
          <w:divBdr>
            <w:top w:val="none" w:sz="0" w:space="0" w:color="auto"/>
            <w:left w:val="none" w:sz="0" w:space="0" w:color="auto"/>
            <w:bottom w:val="none" w:sz="0" w:space="0" w:color="auto"/>
            <w:right w:val="none" w:sz="0" w:space="0" w:color="auto"/>
          </w:divBdr>
          <w:divsChild>
            <w:div w:id="12562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6565">
      <w:bodyDiv w:val="1"/>
      <w:marLeft w:val="0"/>
      <w:marRight w:val="0"/>
      <w:marTop w:val="0"/>
      <w:marBottom w:val="0"/>
      <w:divBdr>
        <w:top w:val="none" w:sz="0" w:space="0" w:color="auto"/>
        <w:left w:val="none" w:sz="0" w:space="0" w:color="auto"/>
        <w:bottom w:val="none" w:sz="0" w:space="0" w:color="auto"/>
        <w:right w:val="none" w:sz="0" w:space="0" w:color="auto"/>
      </w:divBdr>
    </w:div>
    <w:div w:id="1169097411">
      <w:bodyDiv w:val="1"/>
      <w:marLeft w:val="0"/>
      <w:marRight w:val="0"/>
      <w:marTop w:val="0"/>
      <w:marBottom w:val="0"/>
      <w:divBdr>
        <w:top w:val="none" w:sz="0" w:space="0" w:color="auto"/>
        <w:left w:val="none" w:sz="0" w:space="0" w:color="auto"/>
        <w:bottom w:val="none" w:sz="0" w:space="0" w:color="auto"/>
        <w:right w:val="none" w:sz="0" w:space="0" w:color="auto"/>
      </w:divBdr>
    </w:div>
    <w:div w:id="1288395777">
      <w:bodyDiv w:val="1"/>
      <w:marLeft w:val="0"/>
      <w:marRight w:val="0"/>
      <w:marTop w:val="0"/>
      <w:marBottom w:val="0"/>
      <w:divBdr>
        <w:top w:val="none" w:sz="0" w:space="0" w:color="auto"/>
        <w:left w:val="none" w:sz="0" w:space="0" w:color="auto"/>
        <w:bottom w:val="none" w:sz="0" w:space="0" w:color="auto"/>
        <w:right w:val="none" w:sz="0" w:space="0" w:color="auto"/>
      </w:divBdr>
    </w:div>
    <w:div w:id="1319726161">
      <w:bodyDiv w:val="1"/>
      <w:marLeft w:val="0"/>
      <w:marRight w:val="0"/>
      <w:marTop w:val="0"/>
      <w:marBottom w:val="0"/>
      <w:divBdr>
        <w:top w:val="none" w:sz="0" w:space="0" w:color="auto"/>
        <w:left w:val="none" w:sz="0" w:space="0" w:color="auto"/>
        <w:bottom w:val="none" w:sz="0" w:space="0" w:color="auto"/>
        <w:right w:val="none" w:sz="0" w:space="0" w:color="auto"/>
      </w:divBdr>
    </w:div>
    <w:div w:id="1343314599">
      <w:bodyDiv w:val="1"/>
      <w:marLeft w:val="0"/>
      <w:marRight w:val="0"/>
      <w:marTop w:val="0"/>
      <w:marBottom w:val="0"/>
      <w:divBdr>
        <w:top w:val="none" w:sz="0" w:space="0" w:color="auto"/>
        <w:left w:val="none" w:sz="0" w:space="0" w:color="auto"/>
        <w:bottom w:val="none" w:sz="0" w:space="0" w:color="auto"/>
        <w:right w:val="none" w:sz="0" w:space="0" w:color="auto"/>
      </w:divBdr>
    </w:div>
    <w:div w:id="1427267215">
      <w:bodyDiv w:val="1"/>
      <w:marLeft w:val="0"/>
      <w:marRight w:val="0"/>
      <w:marTop w:val="0"/>
      <w:marBottom w:val="0"/>
      <w:divBdr>
        <w:top w:val="none" w:sz="0" w:space="0" w:color="auto"/>
        <w:left w:val="none" w:sz="0" w:space="0" w:color="auto"/>
        <w:bottom w:val="none" w:sz="0" w:space="0" w:color="auto"/>
        <w:right w:val="none" w:sz="0" w:space="0" w:color="auto"/>
      </w:divBdr>
    </w:div>
    <w:div w:id="1543908860">
      <w:bodyDiv w:val="1"/>
      <w:marLeft w:val="0"/>
      <w:marRight w:val="0"/>
      <w:marTop w:val="0"/>
      <w:marBottom w:val="0"/>
      <w:divBdr>
        <w:top w:val="none" w:sz="0" w:space="0" w:color="auto"/>
        <w:left w:val="none" w:sz="0" w:space="0" w:color="auto"/>
        <w:bottom w:val="none" w:sz="0" w:space="0" w:color="auto"/>
        <w:right w:val="none" w:sz="0" w:space="0" w:color="auto"/>
      </w:divBdr>
    </w:div>
    <w:div w:id="1571236764">
      <w:bodyDiv w:val="1"/>
      <w:marLeft w:val="0"/>
      <w:marRight w:val="0"/>
      <w:marTop w:val="0"/>
      <w:marBottom w:val="0"/>
      <w:divBdr>
        <w:top w:val="none" w:sz="0" w:space="0" w:color="auto"/>
        <w:left w:val="none" w:sz="0" w:space="0" w:color="auto"/>
        <w:bottom w:val="none" w:sz="0" w:space="0" w:color="auto"/>
        <w:right w:val="none" w:sz="0" w:space="0" w:color="auto"/>
      </w:divBdr>
    </w:div>
    <w:div w:id="1575160265">
      <w:bodyDiv w:val="1"/>
      <w:marLeft w:val="0"/>
      <w:marRight w:val="0"/>
      <w:marTop w:val="0"/>
      <w:marBottom w:val="0"/>
      <w:divBdr>
        <w:top w:val="none" w:sz="0" w:space="0" w:color="auto"/>
        <w:left w:val="none" w:sz="0" w:space="0" w:color="auto"/>
        <w:bottom w:val="none" w:sz="0" w:space="0" w:color="auto"/>
        <w:right w:val="none" w:sz="0" w:space="0" w:color="auto"/>
      </w:divBdr>
    </w:div>
    <w:div w:id="1611280007">
      <w:bodyDiv w:val="1"/>
      <w:marLeft w:val="0"/>
      <w:marRight w:val="0"/>
      <w:marTop w:val="0"/>
      <w:marBottom w:val="0"/>
      <w:divBdr>
        <w:top w:val="none" w:sz="0" w:space="0" w:color="auto"/>
        <w:left w:val="none" w:sz="0" w:space="0" w:color="auto"/>
        <w:bottom w:val="none" w:sz="0" w:space="0" w:color="auto"/>
        <w:right w:val="none" w:sz="0" w:space="0" w:color="auto"/>
      </w:divBdr>
    </w:div>
    <w:div w:id="1975405969">
      <w:bodyDiv w:val="1"/>
      <w:marLeft w:val="0"/>
      <w:marRight w:val="0"/>
      <w:marTop w:val="0"/>
      <w:marBottom w:val="0"/>
      <w:divBdr>
        <w:top w:val="none" w:sz="0" w:space="0" w:color="auto"/>
        <w:left w:val="none" w:sz="0" w:space="0" w:color="auto"/>
        <w:bottom w:val="none" w:sz="0" w:space="0" w:color="auto"/>
        <w:right w:val="none" w:sz="0" w:space="0" w:color="auto"/>
      </w:divBdr>
    </w:div>
    <w:div w:id="1997613571">
      <w:bodyDiv w:val="1"/>
      <w:marLeft w:val="0"/>
      <w:marRight w:val="0"/>
      <w:marTop w:val="0"/>
      <w:marBottom w:val="0"/>
      <w:divBdr>
        <w:top w:val="none" w:sz="0" w:space="0" w:color="auto"/>
        <w:left w:val="none" w:sz="0" w:space="0" w:color="auto"/>
        <w:bottom w:val="none" w:sz="0" w:space="0" w:color="auto"/>
        <w:right w:val="none" w:sz="0" w:space="0" w:color="auto"/>
      </w:divBdr>
    </w:div>
    <w:div w:id="2064332934">
      <w:bodyDiv w:val="1"/>
      <w:marLeft w:val="0"/>
      <w:marRight w:val="0"/>
      <w:marTop w:val="0"/>
      <w:marBottom w:val="0"/>
      <w:divBdr>
        <w:top w:val="none" w:sz="0" w:space="0" w:color="auto"/>
        <w:left w:val="none" w:sz="0" w:space="0" w:color="auto"/>
        <w:bottom w:val="none" w:sz="0" w:space="0" w:color="auto"/>
        <w:right w:val="none" w:sz="0" w:space="0" w:color="auto"/>
      </w:divBdr>
      <w:divsChild>
        <w:div w:id="34501024">
          <w:marLeft w:val="0"/>
          <w:marRight w:val="0"/>
          <w:marTop w:val="0"/>
          <w:marBottom w:val="0"/>
          <w:divBdr>
            <w:top w:val="none" w:sz="0" w:space="0" w:color="auto"/>
            <w:left w:val="none" w:sz="0" w:space="0" w:color="auto"/>
            <w:bottom w:val="none" w:sz="0" w:space="0" w:color="auto"/>
            <w:right w:val="none" w:sz="0" w:space="0" w:color="auto"/>
          </w:divBdr>
        </w:div>
        <w:div w:id="78335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Ordinator%20Urologie\My%20Documents\Desktop\Protocoale%20clinice\protocol.RVU.30.10.08.final%20(2).doc" TargetMode="External"/><Relationship Id="rId18" Type="http://schemas.openxmlformats.org/officeDocument/2006/relationships/hyperlink" Target="file:///C:\Users\Ordinator%20Urologie\My%20Documents\Desktop\Protocoale%20clinice\protocol.RVU.30.10.08.final%20(2).doc" TargetMode="External"/><Relationship Id="rId26" Type="http://schemas.openxmlformats.org/officeDocument/2006/relationships/hyperlink" Target="file:///C:\Users\Ordinator%20Urologie\My%20Documents\Desktop\Protocoale%20clinice\protocol.RVU.30.10.08.final%20(2).doc" TargetMode="External"/><Relationship Id="rId39" Type="http://schemas.openxmlformats.org/officeDocument/2006/relationships/hyperlink" Target="file:///C:\Users\Ordinator%20Urologie\My%20Documents\Desktop\Protocoale%20clinice\protocol.RVU.30.10.08.final%20(2).doc" TargetMode="External"/><Relationship Id="rId21" Type="http://schemas.openxmlformats.org/officeDocument/2006/relationships/hyperlink" Target="file:///C:\Users\Ordinator%20Urologie\My%20Documents\Desktop\Protocoale%20clinice\protocol.RVU.30.10.08.final%20(2).doc" TargetMode="External"/><Relationship Id="rId34" Type="http://schemas.openxmlformats.org/officeDocument/2006/relationships/hyperlink" Target="file:///C:\Users\Ordinator%20Urologie\My%20Documents\Desktop\Protocoale%20clinice\protocol.RVU.30.10.08.final%20(2).doc" TargetMode="External"/><Relationship Id="rId42" Type="http://schemas.openxmlformats.org/officeDocument/2006/relationships/hyperlink" Target="file:///C:\Users\Ordinator%20Urologie\My%20Documents\Desktop\Protocoale%20clinice\protocol.RVU.30.10.08.final%20(2).doc" TargetMode="External"/><Relationship Id="rId47" Type="http://schemas.openxmlformats.org/officeDocument/2006/relationships/hyperlink" Target="https://pubmed.ncbi.nlm.nih.gov/25088264/" TargetMode="External"/><Relationship Id="rId50" Type="http://schemas.openxmlformats.org/officeDocument/2006/relationships/hyperlink" Target="http://drrudin.ru/content/multikistoz-pochki" TargetMode="External"/><Relationship Id="rId55" Type="http://schemas.openxmlformats.org/officeDocument/2006/relationships/hyperlink" Target="https://www.ncbi.nlm.nih.gov/pubmed/32081673" TargetMode="External"/><Relationship Id="rId63" Type="http://schemas.openxmlformats.org/officeDocument/2006/relationships/hyperlink" Target="https://www.ncbi.nlm.nih.gov/pubmed/?term=ALPARSLAN%20C%5BAuthor%5D&amp;cauthor=true&amp;cauthor_uid=33512816" TargetMode="External"/><Relationship Id="rId68" Type="http://schemas.openxmlformats.org/officeDocument/2006/relationships/hyperlink" Target="https://www.ncbi.nlm.nih.gov/pubmed/30569659" TargetMode="External"/><Relationship Id="rId7" Type="http://schemas.openxmlformats.org/officeDocument/2006/relationships/endnotes" Target="endnotes.xml"/><Relationship Id="rId71" Type="http://schemas.openxmlformats.org/officeDocument/2006/relationships/hyperlink" Target="https://scholar.google.com/scholar_lookup?journal=Pediatric+Nephrology&amp;title=Necessity+of+performing+voiding+cystourethrography+for+children+with+unilateral+multicystic+dysplastic+kidney&amp;volume=34&amp;publication_year=2019&amp;pages=295-299&amp;pmid=30255447&amp;" TargetMode="External"/><Relationship Id="rId2" Type="http://schemas.openxmlformats.org/officeDocument/2006/relationships/numbering" Target="numbering.xml"/><Relationship Id="rId16" Type="http://schemas.openxmlformats.org/officeDocument/2006/relationships/hyperlink" Target="file:///C:\Users\Ordinator%20Urologie\My%20Documents\Desktop\Protocoale%20clinice\protocol.RVU.30.10.08.final%20(2).doc" TargetMode="External"/><Relationship Id="rId29" Type="http://schemas.openxmlformats.org/officeDocument/2006/relationships/hyperlink" Target="file:///C:\Users\Ordinator%20Urologie\My%20Documents\Desktop\Protocoale%20clinice\protocol.RVU.30.10.08.final%20(2).doc" TargetMode="External"/><Relationship Id="rId11" Type="http://schemas.openxmlformats.org/officeDocument/2006/relationships/hyperlink" Target="file:///C:\Users\Ordinator%20Urologie\My%20Documents\Desktop\Protocoale%20clinice\protocol.RVU.30.10.08.final%20(2).doc" TargetMode="External"/><Relationship Id="rId24" Type="http://schemas.openxmlformats.org/officeDocument/2006/relationships/hyperlink" Target="file:///C:\Users\Ordinator%20Urologie\My%20Documents\Desktop\Protocoale%20clinice\protocol.RVU.30.10.08.final%20(2).doc" TargetMode="External"/><Relationship Id="rId32" Type="http://schemas.openxmlformats.org/officeDocument/2006/relationships/hyperlink" Target="file:///C:\Users\Ordinator%20Urologie\My%20Documents\Desktop\Protocoale%20clinice\protocol.RVU.30.10.08.final%20(2).doc" TargetMode="External"/><Relationship Id="rId37" Type="http://schemas.openxmlformats.org/officeDocument/2006/relationships/hyperlink" Target="file:///C:\Users\Ordinator%20Urologie\My%20Documents\Desktop\Protocoale%20clinice\protocol.RVU.30.10.08.final%20(2).doc" TargetMode="External"/><Relationship Id="rId40" Type="http://schemas.openxmlformats.org/officeDocument/2006/relationships/hyperlink" Target="file:///C:\Users\Ordinator%20Urologie\My%20Documents\Desktop\Protocoale%20clinice\protocol.RVU.30.10.08.final%20(2).doc" TargetMode="External"/><Relationship Id="rId45" Type="http://schemas.openxmlformats.org/officeDocument/2006/relationships/hyperlink" Target="https://www.ncbi.nlm.nih.gov/pubmed/30992197" TargetMode="External"/><Relationship Id="rId53" Type="http://schemas.openxmlformats.org/officeDocument/2006/relationships/hyperlink" Target="https://www.ncbi.nlm.nih.gov/pubmed/28645868" TargetMode="External"/><Relationship Id="rId58" Type="http://schemas.openxmlformats.org/officeDocument/2006/relationships/hyperlink" Target="https://scholar.google.com/scholar_lookup?journal=American+Journal+of+Kidney+Diseases&amp;title=KDOQI%C2%A0US+commentary+on+the+2012+KDIGO+clinical+practice+guideline+for+the+evaluation+and+management+of%C2%A0CKD&amp;volume=63&amp;publication_year=2014&amp;pages=713-735&amp;pmid=24647050&amp;" TargetMode="External"/><Relationship Id="rId66" Type="http://schemas.openxmlformats.org/officeDocument/2006/relationships/hyperlink" Target="https://www.ncbi.nlm.nih.gov/pubmed/30482499" TargetMode="External"/><Relationship Id="rId5" Type="http://schemas.openxmlformats.org/officeDocument/2006/relationships/webSettings" Target="webSettings.xml"/><Relationship Id="rId15" Type="http://schemas.openxmlformats.org/officeDocument/2006/relationships/hyperlink" Target="file:///C:\Users\Ordinator%20Urologie\My%20Documents\Desktop\Protocoale%20clinice\protocol.RVU.30.10.08.final%20(2).doc" TargetMode="External"/><Relationship Id="rId23" Type="http://schemas.openxmlformats.org/officeDocument/2006/relationships/hyperlink" Target="file:///C:\Users\Ordinator%20Urologie\My%20Documents\Desktop\Protocoale%20clinice\protocol.RVU.30.10.08.final%20(2).doc" TargetMode="External"/><Relationship Id="rId28" Type="http://schemas.openxmlformats.org/officeDocument/2006/relationships/hyperlink" Target="file:///C:\Users\Ordinator%20Urologie\My%20Documents\Desktop\Protocoale%20clinice\protocol.RVU.30.10.08.final%20(2).doc" TargetMode="External"/><Relationship Id="rId36" Type="http://schemas.openxmlformats.org/officeDocument/2006/relationships/hyperlink" Target="file:///C:\Users\Ordinator%20Urologie\My%20Documents\Desktop\Protocoale%20clinice\protocol.RVU.30.10.08.final%20(2).doc" TargetMode="External"/><Relationship Id="rId49" Type="http://schemas.openxmlformats.org/officeDocument/2006/relationships/hyperlink" Target="https://pubs.rsna.org/doi/abs/10.1148/radiol.2018181243" TargetMode="External"/><Relationship Id="rId57" Type="http://schemas.openxmlformats.org/officeDocument/2006/relationships/hyperlink" Target="https://www.ncbi.nlm.nih.gov/pubmed/24647050" TargetMode="External"/><Relationship Id="rId61" Type="http://schemas.openxmlformats.org/officeDocument/2006/relationships/hyperlink" Target="https://www.ncbi.nlm.nih.gov/pubmed/?term=AKBALIK%20KARA%20M%5BAuthor%5D&amp;cauthor=true&amp;cauthor_uid=33512816" TargetMode="External"/><Relationship Id="rId10" Type="http://schemas.openxmlformats.org/officeDocument/2006/relationships/hyperlink" Target="file:///C:\Users\Ordinator%20Urologie\My%20Documents\Desktop\Protocoale%20clinice\protocol.RVU.30.10.08.final%20(2).doc" TargetMode="External"/><Relationship Id="rId19" Type="http://schemas.openxmlformats.org/officeDocument/2006/relationships/hyperlink" Target="file:///C:\Users\Ordinator%20Urologie\My%20Documents\Desktop\Protocoale%20clinice\protocol.RVU.30.10.08.final%20(2).doc" TargetMode="External"/><Relationship Id="rId31" Type="http://schemas.openxmlformats.org/officeDocument/2006/relationships/hyperlink" Target="file:///C:\Users\Ordinator%20Urologie\My%20Documents\Desktop\Protocoale%20clinice\protocol.RVU.30.10.08.final%20(2).doc" TargetMode="External"/><Relationship Id="rId44" Type="http://schemas.openxmlformats.org/officeDocument/2006/relationships/hyperlink" Target="https://scholar.google.com/scholar_lookup?journal=Current+Urology+Reports&amp;title=Kogan+BA.+Update+on+multicystic+dysplastic+kidney&amp;volume=16&amp;publication_year=2015&amp;pages=67-67&amp;pmid=26255066&amp;" TargetMode="External"/><Relationship Id="rId52" Type="http://schemas.openxmlformats.org/officeDocument/2006/relationships/hyperlink" Target="https://scholar.google.com/scholar_lookup?journal=Journal+of+Pediatric+Urology&amp;title=Evidence-based%C2%A0treatment%C2%A0of%C2%A0multicystic+dysplastic+kidney:+a%C2%A0systematic+review&amp;volume=14&amp;publication_year=2018&amp;pages=510-519&amp;pmid=30396841&amp;" TargetMode="External"/><Relationship Id="rId60" Type="http://schemas.openxmlformats.org/officeDocument/2006/relationships/hyperlink" Target="https://scholar.google.com/scholar_lookup?journal=Pediatrics+International&amp;title=Clinical+features+of+children+with+multicystic+dysplastic+kidney&amp;volume=60&amp;publication_year=2018&amp;pages=750-754&amp;pmid=29856512&amp;" TargetMode="External"/><Relationship Id="rId65" Type="http://schemas.openxmlformats.org/officeDocument/2006/relationships/hyperlink" Target="https://dx.doi.org/10.3906%2Fsag-2011-17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Ordinator%20Urologie\My%20Documents\Desktop\Protocoale%20clinice\protocol.RVU.30.10.08.final%20(2).doc" TargetMode="External"/><Relationship Id="rId14" Type="http://schemas.openxmlformats.org/officeDocument/2006/relationships/hyperlink" Target="file:///C:\Users\Ordinator%20Urologie\My%20Documents\Desktop\Protocoale%20clinice\protocol.RVU.30.10.08.final%20(2).doc" TargetMode="External"/><Relationship Id="rId22" Type="http://schemas.openxmlformats.org/officeDocument/2006/relationships/hyperlink" Target="file:///C:\Users\Ordinator%20Urologie\My%20Documents\Desktop\Protocoale%20clinice\protocol.RVU.30.10.08.final%20(2).doc" TargetMode="External"/><Relationship Id="rId27" Type="http://schemas.openxmlformats.org/officeDocument/2006/relationships/hyperlink" Target="file:///C:\Users\Ordinator%20Urologie\My%20Documents\Desktop\Protocoale%20clinice\protocol.RVU.30.10.08.final%20(2).doc" TargetMode="External"/><Relationship Id="rId30" Type="http://schemas.openxmlformats.org/officeDocument/2006/relationships/hyperlink" Target="file:///C:\Users\Ordinator%20Urologie\My%20Documents\Desktop\Protocoale%20clinice\protocol.RVU.30.10.08.final%20(2).doc" TargetMode="External"/><Relationship Id="rId35" Type="http://schemas.openxmlformats.org/officeDocument/2006/relationships/hyperlink" Target="file:///C:\Users\Ordinator%20Urologie\My%20Documents\Desktop\Protocoale%20clinice\protocol.RVU.30.10.08.final%20(2).doc" TargetMode="External"/><Relationship Id="rId43" Type="http://schemas.openxmlformats.org/officeDocument/2006/relationships/hyperlink" Target="https://www.ncbi.nlm.nih.gov/pubmed/26255066" TargetMode="External"/><Relationship Id="rId48" Type="http://schemas.openxmlformats.org/officeDocument/2006/relationships/hyperlink" Target="https://pubmed.ncbi.nlm.nih.gov/19381503/" TargetMode="External"/><Relationship Id="rId56" Type="http://schemas.openxmlformats.org/officeDocument/2006/relationships/hyperlink" Target="https://scholar.google.com/scholar_lookup?journal=Urology&amp;title=Voiding+cystourethrogram+in+children+with+unilateral+multicystic+dysplastic+kidney:+is+it+still+necessary&amp;volume=139&amp;publication_year=2020&amp;pages=156-160&amp;pmid=32081673&amp;" TargetMode="External"/><Relationship Id="rId64" Type="http://schemas.openxmlformats.org/officeDocument/2006/relationships/hyperlink" Target="https://www.ncbi.nlm.nih.gov/pmc/articles/PMC8283448/" TargetMode="External"/><Relationship Id="rId69" Type="http://schemas.openxmlformats.org/officeDocument/2006/relationships/hyperlink" Target="https://scholar.google.com/scholar_lookup?journal=International+Journal+of+Urology&amp;title=Pediatric+voiding+cystourethrography:+an+essential+examination+for+urologists+but+a+terrible+experience+for+children&amp;volume=26&amp;publication_year=2019&amp;pages=160-171&amp;pmid=30569659&amp;" TargetMode="External"/><Relationship Id="rId8" Type="http://schemas.openxmlformats.org/officeDocument/2006/relationships/image" Target="media/image1.png"/><Relationship Id="rId51" Type="http://schemas.openxmlformats.org/officeDocument/2006/relationships/hyperlink" Target="https://www.ncbi.nlm.nih.gov/pubmed/3039684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Ordinator%20Urologie\My%20Documents\Desktop\Protocoale%20clinice\protocol.RVU.30.10.08.final%20(2).doc" TargetMode="External"/><Relationship Id="rId17" Type="http://schemas.openxmlformats.org/officeDocument/2006/relationships/hyperlink" Target="file:///C:\Users\Ordinator%20Urologie\My%20Documents\Desktop\Protocoale%20clinice\protocol.RVU.30.10.08.final%20(2).doc" TargetMode="External"/><Relationship Id="rId25" Type="http://schemas.openxmlformats.org/officeDocument/2006/relationships/hyperlink" Target="file:///C:\Users\Ordinator%20Urologie\My%20Documents\Desktop\Protocoale%20clinice\protocol.RVU.30.10.08.final%20(2).doc" TargetMode="External"/><Relationship Id="rId33" Type="http://schemas.openxmlformats.org/officeDocument/2006/relationships/hyperlink" Target="file:///C:\Users\Ordinator%20Urologie\My%20Documents\Desktop\Protocoale%20clinice\protocol.RVU.30.10.08.final%20(2).doc" TargetMode="External"/><Relationship Id="rId38" Type="http://schemas.openxmlformats.org/officeDocument/2006/relationships/hyperlink" Target="file:///C:\Users\Ordinator%20Urologie\My%20Documents\Desktop\Protocoale%20clinice\protocol.RVU.30.10.08.final%20(2).doc" TargetMode="External"/><Relationship Id="rId46" Type="http://schemas.openxmlformats.org/officeDocument/2006/relationships/hyperlink" Target="https://scholar.google.com/scholar_lookup?journal=Journal+of+Pediatric+Urology&amp;title=Knowledge+of+vesicoureteral+reflux+obtained+by+screening+voiding+cystourethrogram+in+children+with+multicystic+dysplastic+kidney+does+not+change+patient+management+or+prevent+febrile+urinary+tract+infection&amp;volume=15&amp;publication_year=2019&amp;pages=267-267&amp;pmid=30992197&amp;" TargetMode="External"/><Relationship Id="rId59" Type="http://schemas.openxmlformats.org/officeDocument/2006/relationships/hyperlink" Target="https://www.ncbi.nlm.nih.gov/pubmed/29856512" TargetMode="External"/><Relationship Id="rId67" Type="http://schemas.openxmlformats.org/officeDocument/2006/relationships/hyperlink" Target="https://scholar.google.com/scholar_lookup?journal=Journal+of+Pediatric+Urology&amp;title=A+meta-analysis+of+the+incidence+and+fate+of+contralateral+vesicoureteral+reflux+in+unilateral+multicystic+dysplastic+kidney&amp;volume=15&amp;publication_year=2019&amp;pages=77-77&amp;pmid=30482499&amp;" TargetMode="External"/><Relationship Id="rId20" Type="http://schemas.openxmlformats.org/officeDocument/2006/relationships/hyperlink" Target="file:///C:\Users\Ordinator%20Urologie\My%20Documents\Desktop\Protocoale%20clinice\protocol.RVU.30.10.08.final%20(2).doc" TargetMode="External"/><Relationship Id="rId41" Type="http://schemas.openxmlformats.org/officeDocument/2006/relationships/hyperlink" Target="file:///C:\Users\Ordinator%20Urologie\My%20Documents\Desktop\Protocoale%20clinice\protocol.RVU.30.10.08.final%20(2).doc" TargetMode="External"/><Relationship Id="rId54" Type="http://schemas.openxmlformats.org/officeDocument/2006/relationships/hyperlink" Target="https://scholar.google.com/scholar_lookup?journal=Journal+of+Urology&amp;title=Natural+history+of+contralateral+hypertrophy+in+patients+with+multicystic+dysplastic+kidneys&amp;volume=199&amp;publication_year=2018&amp;pages=280-286&amp;" TargetMode="External"/><Relationship Id="rId62" Type="http://schemas.openxmlformats.org/officeDocument/2006/relationships/hyperlink" Target="https://www.ncbi.nlm.nih.gov/pubmed/?term=TAKTAK%20A%5BAuthor%5D&amp;cauthor=true&amp;cauthor_uid=33512816" TargetMode="External"/><Relationship Id="rId70" Type="http://schemas.openxmlformats.org/officeDocument/2006/relationships/hyperlink" Target="https://www.ncbi.nlm.nih.gov/pubmed/3025544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6213-D080-424A-86B5-115429A5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24</Pages>
  <Words>9047</Words>
  <Characters>51569</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Luminita Vasilachi</cp:lastModifiedBy>
  <cp:revision>497</cp:revision>
  <cp:lastPrinted>2021-09-08T08:41:00Z</cp:lastPrinted>
  <dcterms:created xsi:type="dcterms:W3CDTF">2021-09-01T10:08:00Z</dcterms:created>
  <dcterms:modified xsi:type="dcterms:W3CDTF">2022-04-28T09:18:00Z</dcterms:modified>
</cp:coreProperties>
</file>